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3A" w:rsidRDefault="00FE2B18">
      <w:pPr>
        <w:spacing w:before="64"/>
        <w:ind w:right="531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pacing w:val="-2"/>
          <w:sz w:val="28"/>
        </w:rPr>
        <w:t>ProjectPlanningPhase</w:t>
      </w:r>
      <w:proofErr w:type="spellEnd"/>
    </w:p>
    <w:p w:rsidR="00CE043A" w:rsidRDefault="00FE2B18">
      <w:pPr>
        <w:spacing w:before="28"/>
        <w:ind w:left="1" w:right="531"/>
        <w:jc w:val="center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ProjectPlanningTemplate(</w:t>
      </w:r>
      <w:proofErr w:type="gramEnd"/>
      <w:r>
        <w:rPr>
          <w:rFonts w:ascii="Arial"/>
          <w:b/>
          <w:sz w:val="24"/>
        </w:rPr>
        <w:t>ProductBacklog,SprintPlanning,Stories,Story</w:t>
      </w:r>
      <w:r>
        <w:rPr>
          <w:rFonts w:ascii="Arial"/>
          <w:b/>
          <w:spacing w:val="-2"/>
          <w:sz w:val="24"/>
        </w:rPr>
        <w:t>points)</w:t>
      </w:r>
    </w:p>
    <w:p w:rsidR="00CE043A" w:rsidRDefault="00CE043A">
      <w:pPr>
        <w:pStyle w:val="BodyText"/>
        <w:spacing w:before="74"/>
        <w:rPr>
          <w:sz w:val="20"/>
          <w:u w:val="none"/>
        </w:rPr>
      </w:pPr>
    </w:p>
    <w:tbl>
      <w:tblPr>
        <w:tblW w:w="0" w:type="auto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CE043A">
        <w:trPr>
          <w:trHeight w:val="249"/>
        </w:trPr>
        <w:tc>
          <w:tcPr>
            <w:tcW w:w="4509" w:type="dxa"/>
          </w:tcPr>
          <w:p w:rsidR="00CE043A" w:rsidRDefault="00FE2B18">
            <w:pPr>
              <w:pStyle w:val="TableParagraph"/>
              <w:spacing w:line="229" w:lineRule="exact"/>
              <w:ind w:left="115"/>
            </w:pPr>
            <w:r>
              <w:rPr>
                <w:spacing w:val="-4"/>
              </w:rPr>
              <w:t>Date</w:t>
            </w:r>
          </w:p>
        </w:tc>
        <w:tc>
          <w:tcPr>
            <w:tcW w:w="4845" w:type="dxa"/>
          </w:tcPr>
          <w:p w:rsidR="00CE043A" w:rsidRDefault="00FE2B18">
            <w:pPr>
              <w:pStyle w:val="TableParagraph"/>
              <w:spacing w:line="229" w:lineRule="exact"/>
              <w:ind w:left="183"/>
              <w:jc w:val="center"/>
            </w:pPr>
            <w:r>
              <w:t>25July</w:t>
            </w:r>
            <w:r>
              <w:rPr>
                <w:spacing w:val="-4"/>
              </w:rPr>
              <w:t>2025</w:t>
            </w:r>
          </w:p>
        </w:tc>
      </w:tr>
      <w:tr w:rsidR="00CE043A">
        <w:trPr>
          <w:trHeight w:val="253"/>
        </w:trPr>
        <w:tc>
          <w:tcPr>
            <w:tcW w:w="4509" w:type="dxa"/>
          </w:tcPr>
          <w:p w:rsidR="00CE043A" w:rsidRDefault="00FE2B18">
            <w:pPr>
              <w:pStyle w:val="TableParagraph"/>
              <w:spacing w:line="234" w:lineRule="exact"/>
              <w:ind w:left="115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845" w:type="dxa"/>
          </w:tcPr>
          <w:p w:rsidR="00CE043A" w:rsidRDefault="00FE2B18">
            <w:pPr>
              <w:pStyle w:val="TableParagraph"/>
              <w:spacing w:line="234" w:lineRule="exact"/>
              <w:ind w:left="1463"/>
            </w:pPr>
            <w:r>
              <w:rPr>
                <w:spacing w:val="-2"/>
              </w:rPr>
              <w:t>PNT2025TMID09231</w:t>
            </w:r>
          </w:p>
        </w:tc>
      </w:tr>
      <w:tr w:rsidR="00CE043A">
        <w:trPr>
          <w:trHeight w:val="503"/>
        </w:trPr>
        <w:tc>
          <w:tcPr>
            <w:tcW w:w="4509" w:type="dxa"/>
          </w:tcPr>
          <w:p w:rsidR="00CE043A" w:rsidRDefault="00FE2B18">
            <w:pPr>
              <w:pStyle w:val="TableParagraph"/>
              <w:ind w:left="115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45" w:type="dxa"/>
          </w:tcPr>
          <w:p w:rsidR="00CE043A" w:rsidRDefault="00FE2B18">
            <w:pPr>
              <w:pStyle w:val="TableParagraph"/>
              <w:spacing w:line="250" w:lineRule="exact"/>
              <w:ind w:left="119" w:right="30"/>
            </w:pPr>
            <w:proofErr w:type="spellStart"/>
            <w:r>
              <w:rPr>
                <w:spacing w:val="-2"/>
              </w:rPr>
              <w:t>VisualizingHousingMarketTrends:AnAnalysis</w:t>
            </w:r>
            <w:proofErr w:type="spellEnd"/>
            <w:r>
              <w:rPr>
                <w:spacing w:val="-2"/>
              </w:rPr>
              <w:t xml:space="preserve"> </w:t>
            </w:r>
            <w:r>
              <w:t>of Sale Prices and Features using Tableau</w:t>
            </w:r>
          </w:p>
        </w:tc>
      </w:tr>
      <w:tr w:rsidR="00CE043A">
        <w:trPr>
          <w:trHeight w:val="253"/>
        </w:trPr>
        <w:tc>
          <w:tcPr>
            <w:tcW w:w="4509" w:type="dxa"/>
          </w:tcPr>
          <w:p w:rsidR="00CE043A" w:rsidRDefault="00FE2B18">
            <w:pPr>
              <w:pStyle w:val="TableParagraph"/>
              <w:spacing w:line="234" w:lineRule="exact"/>
              <w:ind w:left="115"/>
            </w:pPr>
            <w:proofErr w:type="spellStart"/>
            <w:r>
              <w:rPr>
                <w:spacing w:val="-2"/>
              </w:rPr>
              <w:t>Maximum</w:t>
            </w:r>
            <w:r>
              <w:rPr>
                <w:spacing w:val="-4"/>
              </w:rPr>
              <w:t>Marks</w:t>
            </w:r>
            <w:proofErr w:type="spellEnd"/>
          </w:p>
        </w:tc>
        <w:tc>
          <w:tcPr>
            <w:tcW w:w="4845" w:type="dxa"/>
          </w:tcPr>
          <w:p w:rsidR="00CE043A" w:rsidRDefault="00FE2B18">
            <w:pPr>
              <w:pStyle w:val="TableParagraph"/>
              <w:spacing w:line="234" w:lineRule="exact"/>
              <w:ind w:left="119"/>
            </w:pPr>
            <w:r>
              <w:t>5</w:t>
            </w:r>
            <w:r>
              <w:rPr>
                <w:spacing w:val="-2"/>
              </w:rPr>
              <w:t>Marks</w:t>
            </w:r>
          </w:p>
        </w:tc>
      </w:tr>
    </w:tbl>
    <w:p w:rsidR="00CE043A" w:rsidRDefault="00CE043A">
      <w:pPr>
        <w:pStyle w:val="BodyText"/>
        <w:spacing w:before="159"/>
        <w:rPr>
          <w:sz w:val="24"/>
          <w:u w:val="none"/>
        </w:rPr>
      </w:pPr>
    </w:p>
    <w:p w:rsidR="00CE043A" w:rsidRDefault="00FE2B18">
      <w:pPr>
        <w:pStyle w:val="BodyText"/>
        <w:ind w:left="23"/>
        <w:rPr>
          <w:u w:val="none"/>
        </w:rPr>
      </w:pPr>
      <w:proofErr w:type="spellStart"/>
      <w:r>
        <w:rPr>
          <w:u w:val="none"/>
        </w:rPr>
        <w:t>ProductBacklog</w:t>
      </w:r>
      <w:proofErr w:type="gramStart"/>
      <w:r>
        <w:rPr>
          <w:u w:val="none"/>
        </w:rPr>
        <w:t>,SprintSchedule,andEstimation</w:t>
      </w:r>
      <w:proofErr w:type="spellEnd"/>
      <w:proofErr w:type="gramEnd"/>
      <w:r>
        <w:rPr>
          <w:u w:val="none"/>
        </w:rPr>
        <w:t>(4</w:t>
      </w:r>
      <w:r>
        <w:rPr>
          <w:spacing w:val="-2"/>
          <w:u w:val="none"/>
        </w:rPr>
        <w:t>Marks)</w:t>
      </w:r>
    </w:p>
    <w:p w:rsidR="00CE043A" w:rsidRDefault="00FE2B18">
      <w:pPr>
        <w:spacing w:before="184"/>
        <w:ind w:left="23"/>
      </w:pPr>
      <w:proofErr w:type="spellStart"/>
      <w:r>
        <w:t>Usethebelowtemplatetocreateproductbacklogandsprint</w:t>
      </w:r>
      <w:r>
        <w:rPr>
          <w:spacing w:val="-2"/>
        </w:rPr>
        <w:t>schedule</w:t>
      </w:r>
      <w:proofErr w:type="spellEnd"/>
    </w:p>
    <w:p w:rsidR="00CE043A" w:rsidRDefault="00CE043A">
      <w:pPr>
        <w:rPr>
          <w:sz w:val="16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8"/>
        <w:gridCol w:w="2213"/>
        <w:gridCol w:w="1551"/>
        <w:gridCol w:w="4605"/>
        <w:gridCol w:w="1570"/>
        <w:gridCol w:w="1604"/>
        <w:gridCol w:w="1556"/>
      </w:tblGrid>
      <w:tr w:rsidR="00CE043A">
        <w:trPr>
          <w:trHeight w:val="460"/>
        </w:trPr>
        <w:tc>
          <w:tcPr>
            <w:tcW w:w="1858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213" w:type="dxa"/>
          </w:tcPr>
          <w:p w:rsidR="00CE043A" w:rsidRDefault="00FE2B18">
            <w:pPr>
              <w:pStyle w:val="TableParagraph"/>
              <w:spacing w:line="230" w:lineRule="exact"/>
              <w:ind w:left="115" w:righ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Requirement(Epic)</w:t>
            </w:r>
          </w:p>
        </w:tc>
        <w:tc>
          <w:tcPr>
            <w:tcW w:w="1551" w:type="dxa"/>
          </w:tcPr>
          <w:p w:rsidR="00CE043A" w:rsidRDefault="00FE2B18">
            <w:pPr>
              <w:pStyle w:val="TableParagraph"/>
              <w:spacing w:line="230" w:lineRule="exact"/>
              <w:ind w:left="115" w:right="43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Number</w:t>
            </w:r>
          </w:p>
        </w:tc>
        <w:tc>
          <w:tcPr>
            <w:tcW w:w="4605" w:type="dxa"/>
          </w:tcPr>
          <w:p w:rsidR="00CE043A" w:rsidRDefault="00FE2B18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70" w:type="dxa"/>
          </w:tcPr>
          <w:p w:rsidR="00CE043A" w:rsidRDefault="00FE2B18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StoryPoints</w:t>
            </w:r>
            <w:proofErr w:type="spellEnd"/>
          </w:p>
        </w:tc>
        <w:tc>
          <w:tcPr>
            <w:tcW w:w="1604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556" w:type="dxa"/>
          </w:tcPr>
          <w:p w:rsidR="00CE043A" w:rsidRDefault="00FE2B18">
            <w:pPr>
              <w:pStyle w:val="TableParagraph"/>
              <w:spacing w:line="230" w:lineRule="exact"/>
              <w:ind w:left="114" w:right="5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6"/>
                <w:sz w:val="20"/>
              </w:rPr>
              <w:t>Members</w:t>
            </w:r>
          </w:p>
        </w:tc>
      </w:tr>
      <w:tr w:rsidR="00CE043A">
        <w:trPr>
          <w:trHeight w:val="926"/>
        </w:trPr>
        <w:tc>
          <w:tcPr>
            <w:tcW w:w="1858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13" w:type="dxa"/>
          </w:tcPr>
          <w:p w:rsidR="00CE043A" w:rsidRDefault="00FE2B18">
            <w:pPr>
              <w:pStyle w:val="TableParagraph"/>
              <w:ind w:left="115" w:right="58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DataCollection</w:t>
            </w:r>
            <w:proofErr w:type="spellEnd"/>
            <w:r>
              <w:rPr>
                <w:spacing w:val="-2"/>
                <w:sz w:val="20"/>
              </w:rPr>
              <w:t>&amp; Extraction</w:t>
            </w:r>
          </w:p>
        </w:tc>
        <w:tc>
          <w:tcPr>
            <w:tcW w:w="1551" w:type="dxa"/>
          </w:tcPr>
          <w:p w:rsidR="00CE043A" w:rsidRDefault="00FE2B18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pacing w:val="-7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605" w:type="dxa"/>
          </w:tcPr>
          <w:p w:rsidR="00CE043A" w:rsidRDefault="00FE2B18">
            <w:pPr>
              <w:pStyle w:val="TableParagraph"/>
              <w:ind w:left="115" w:right="13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,Icancollecthousingmarketdatafrom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reliablesources,includingprices,propertytypes</w:t>
            </w:r>
            <w:proofErr w:type="spellEnd"/>
            <w:r>
              <w:rPr>
                <w:sz w:val="20"/>
              </w:rPr>
              <w:t>, and trend.</w:t>
            </w:r>
          </w:p>
        </w:tc>
        <w:tc>
          <w:tcPr>
            <w:tcW w:w="1570" w:type="dxa"/>
          </w:tcPr>
          <w:p w:rsidR="00CE043A" w:rsidRDefault="00FE2B18">
            <w:pPr>
              <w:pStyle w:val="TableParagraph"/>
              <w:spacing w:line="225" w:lineRule="exact"/>
              <w:ind w:lef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4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6" w:type="dxa"/>
          </w:tcPr>
          <w:p w:rsidR="00CE043A" w:rsidRDefault="00FE2B18">
            <w:pPr>
              <w:pStyle w:val="TableParagraph"/>
              <w:spacing w:line="225" w:lineRule="exact"/>
              <w:ind w:lef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CE043A">
        <w:trPr>
          <w:trHeight w:val="835"/>
        </w:trPr>
        <w:tc>
          <w:tcPr>
            <w:tcW w:w="1858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13" w:type="dxa"/>
          </w:tcPr>
          <w:p w:rsidR="00CE043A" w:rsidRDefault="00FE2B18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Preprocessing</w:t>
            </w:r>
            <w:proofErr w:type="spellEnd"/>
          </w:p>
        </w:tc>
        <w:tc>
          <w:tcPr>
            <w:tcW w:w="1551" w:type="dxa"/>
          </w:tcPr>
          <w:p w:rsidR="00CE043A" w:rsidRDefault="00FE2B18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pacing w:val="-7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605" w:type="dxa"/>
          </w:tcPr>
          <w:p w:rsidR="00CE043A" w:rsidRDefault="00FE2B18">
            <w:pPr>
              <w:pStyle w:val="TableParagraph"/>
              <w:ind w:left="11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Asauser,Icanpreprocessdatatoclean</w:t>
            </w:r>
            <w:r>
              <w:rPr>
                <w:sz w:val="20"/>
              </w:rPr>
              <w:t>and</w:t>
            </w:r>
            <w:proofErr w:type="spellEnd"/>
            <w:r>
              <w:rPr>
                <w:sz w:val="20"/>
              </w:rPr>
              <w:t xml:space="preserve"> filter out unnecessary information, such as outliers, duplicates, or missing values</w:t>
            </w:r>
          </w:p>
        </w:tc>
        <w:tc>
          <w:tcPr>
            <w:tcW w:w="1570" w:type="dxa"/>
          </w:tcPr>
          <w:p w:rsidR="00CE043A" w:rsidRDefault="00FE2B18">
            <w:pPr>
              <w:pStyle w:val="TableParagraph"/>
              <w:spacing w:line="225" w:lineRule="exact"/>
              <w:ind w:lef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4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6" w:type="dxa"/>
          </w:tcPr>
          <w:p w:rsidR="00CE043A" w:rsidRDefault="00FE2B18">
            <w:pPr>
              <w:pStyle w:val="TableParagraph"/>
              <w:spacing w:line="225" w:lineRule="exact"/>
              <w:ind w:lef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CE043A">
        <w:trPr>
          <w:trHeight w:val="854"/>
        </w:trPr>
        <w:tc>
          <w:tcPr>
            <w:tcW w:w="1858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3" w:type="dxa"/>
          </w:tcPr>
          <w:p w:rsidR="00CE043A" w:rsidRDefault="00FE2B18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Visualization</w:t>
            </w:r>
            <w:proofErr w:type="spellEnd"/>
          </w:p>
        </w:tc>
        <w:tc>
          <w:tcPr>
            <w:tcW w:w="1551" w:type="dxa"/>
          </w:tcPr>
          <w:p w:rsidR="00CE043A" w:rsidRDefault="00FE2B18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pacing w:val="-7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605" w:type="dxa"/>
          </w:tcPr>
          <w:p w:rsidR="00CE043A" w:rsidRDefault="00FE2B18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 xml:space="preserve">As a user, I can visualize housing trends using </w:t>
            </w:r>
            <w:proofErr w:type="spellStart"/>
            <w:r>
              <w:rPr>
                <w:sz w:val="20"/>
              </w:rPr>
              <w:t>charts,graphs,andheatmapstounderstandthe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currentmarketdynamicsandpricing</w:t>
            </w:r>
            <w:r>
              <w:rPr>
                <w:spacing w:val="-2"/>
                <w:sz w:val="20"/>
              </w:rPr>
              <w:t>fluctuations</w:t>
            </w:r>
            <w:proofErr w:type="spellEnd"/>
          </w:p>
        </w:tc>
        <w:tc>
          <w:tcPr>
            <w:tcW w:w="1570" w:type="dxa"/>
          </w:tcPr>
          <w:p w:rsidR="00CE043A" w:rsidRDefault="00FE2B18">
            <w:pPr>
              <w:pStyle w:val="TableParagraph"/>
              <w:spacing w:line="225" w:lineRule="exact"/>
              <w:ind w:lef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4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6" w:type="dxa"/>
          </w:tcPr>
          <w:p w:rsidR="00CE043A" w:rsidRDefault="00FE2B18">
            <w:pPr>
              <w:pStyle w:val="TableParagraph"/>
              <w:spacing w:line="225" w:lineRule="exact"/>
              <w:ind w:lef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CE043A">
        <w:trPr>
          <w:trHeight w:val="835"/>
        </w:trPr>
        <w:tc>
          <w:tcPr>
            <w:tcW w:w="1858" w:type="dxa"/>
          </w:tcPr>
          <w:p w:rsidR="00CE043A" w:rsidRDefault="00FE2B18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3" w:type="dxa"/>
          </w:tcPr>
          <w:p w:rsidR="00CE043A" w:rsidRDefault="00FE2B18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InteractiveDashboard</w:t>
            </w:r>
            <w:proofErr w:type="spellEnd"/>
          </w:p>
        </w:tc>
        <w:tc>
          <w:tcPr>
            <w:tcW w:w="1551" w:type="dxa"/>
          </w:tcPr>
          <w:p w:rsidR="00CE043A" w:rsidRDefault="00FE2B18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pacing w:val="-7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605" w:type="dxa"/>
          </w:tcPr>
          <w:p w:rsidR="00CE043A" w:rsidRDefault="00FE2B18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 xml:space="preserve">As a user, I can interact with a dashboard that displays live market trends, data filters, and </w:t>
            </w:r>
            <w:proofErr w:type="spellStart"/>
            <w:r>
              <w:rPr>
                <w:sz w:val="20"/>
              </w:rPr>
              <w:t>performanceinsightsforbetterdecision</w:t>
            </w:r>
            <w:proofErr w:type="spellEnd"/>
            <w:r>
              <w:rPr>
                <w:sz w:val="20"/>
              </w:rPr>
              <w:t>-making</w:t>
            </w:r>
          </w:p>
        </w:tc>
        <w:tc>
          <w:tcPr>
            <w:tcW w:w="1570" w:type="dxa"/>
          </w:tcPr>
          <w:p w:rsidR="00CE043A" w:rsidRDefault="00FE2B18">
            <w:pPr>
              <w:pStyle w:val="TableParagraph"/>
              <w:spacing w:line="220" w:lineRule="exact"/>
              <w:ind w:lef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4" w:type="dxa"/>
          </w:tcPr>
          <w:p w:rsidR="00CE043A" w:rsidRDefault="00FE2B18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6" w:type="dxa"/>
          </w:tcPr>
          <w:p w:rsidR="00CE043A" w:rsidRDefault="00FE2B18">
            <w:pPr>
              <w:pStyle w:val="TableParagraph"/>
              <w:spacing w:line="220" w:lineRule="exact"/>
              <w:ind w:lef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CE043A">
        <w:trPr>
          <w:trHeight w:val="988"/>
        </w:trPr>
        <w:tc>
          <w:tcPr>
            <w:tcW w:w="1858" w:type="dxa"/>
          </w:tcPr>
          <w:p w:rsidR="00CE043A" w:rsidRDefault="00FE2B18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13" w:type="dxa"/>
          </w:tcPr>
          <w:p w:rsidR="00CE043A" w:rsidRDefault="00FE2B18">
            <w:pPr>
              <w:pStyle w:val="TableParagraph"/>
              <w:spacing w:before="3" w:line="235" w:lineRule="auto"/>
              <w:ind w:left="115" w:right="423"/>
              <w:rPr>
                <w:sz w:val="20"/>
              </w:rPr>
            </w:pPr>
            <w:r>
              <w:rPr>
                <w:sz w:val="20"/>
              </w:rPr>
              <w:t xml:space="preserve">User Stories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DashboardViews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551" w:type="dxa"/>
          </w:tcPr>
          <w:p w:rsidR="00CE043A" w:rsidRDefault="00FE2B18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pacing w:val="-7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605" w:type="dxa"/>
          </w:tcPr>
          <w:p w:rsidR="00CE043A" w:rsidRDefault="00FE2B18">
            <w:pPr>
              <w:pStyle w:val="TableParagraph"/>
              <w:spacing w:before="1" w:line="237" w:lineRule="auto"/>
              <w:ind w:left="115" w:right="275"/>
              <w:rPr>
                <w:sz w:val="20"/>
              </w:rPr>
            </w:pPr>
            <w:r>
              <w:rPr>
                <w:sz w:val="20"/>
              </w:rPr>
              <w:t xml:space="preserve">As a user, I can set custom views of the </w:t>
            </w:r>
            <w:proofErr w:type="spellStart"/>
            <w:r>
              <w:rPr>
                <w:sz w:val="20"/>
              </w:rPr>
              <w:t>dashboardtosavepreferencesforquickfuture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reference(</w:t>
            </w:r>
            <w:proofErr w:type="spellStart"/>
            <w:proofErr w:type="gramEnd"/>
            <w:r>
              <w:rPr>
                <w:spacing w:val="-2"/>
                <w:sz w:val="20"/>
              </w:rPr>
              <w:t>e.g.,specificlocations</w:t>
            </w:r>
            <w:proofErr w:type="spellEnd"/>
            <w:r>
              <w:rPr>
                <w:spacing w:val="-2"/>
                <w:sz w:val="20"/>
              </w:rPr>
              <w:t>, budget,</w:t>
            </w:r>
            <w:r>
              <w:rPr>
                <w:spacing w:val="-4"/>
                <w:sz w:val="20"/>
              </w:rPr>
              <w:t xml:space="preserve"> etc.)</w:t>
            </w:r>
          </w:p>
        </w:tc>
        <w:tc>
          <w:tcPr>
            <w:tcW w:w="1570" w:type="dxa"/>
          </w:tcPr>
          <w:p w:rsidR="00CE043A" w:rsidRDefault="00FE2B18">
            <w:pPr>
              <w:pStyle w:val="TableParagraph"/>
              <w:spacing w:line="220" w:lineRule="exact"/>
              <w:ind w:lef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4" w:type="dxa"/>
          </w:tcPr>
          <w:p w:rsidR="00CE043A" w:rsidRDefault="00FE2B18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6" w:type="dxa"/>
          </w:tcPr>
          <w:p w:rsidR="00CE043A" w:rsidRDefault="00FE2B18">
            <w:pPr>
              <w:pStyle w:val="TableParagraph"/>
              <w:spacing w:line="220" w:lineRule="exact"/>
              <w:ind w:lef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:rsidR="00CE043A" w:rsidRDefault="00CE043A">
      <w:pPr>
        <w:pStyle w:val="TableParagraph"/>
        <w:spacing w:line="220" w:lineRule="exact"/>
        <w:jc w:val="center"/>
        <w:rPr>
          <w:sz w:val="20"/>
        </w:rPr>
        <w:sectPr w:rsidR="00CE043A">
          <w:type w:val="continuous"/>
          <w:pgSz w:w="16840" w:h="11910" w:orient="landscape"/>
          <w:pgMar w:top="1340" w:right="283" w:bottom="280" w:left="1417" w:header="720" w:footer="720" w:gutter="0"/>
          <w:cols w:space="720"/>
        </w:sectPr>
      </w:pPr>
    </w:p>
    <w:p w:rsidR="00CE043A" w:rsidRDefault="00CE043A">
      <w:pPr>
        <w:spacing w:before="8"/>
        <w:rPr>
          <w:sz w:val="6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8"/>
        <w:gridCol w:w="2213"/>
        <w:gridCol w:w="1551"/>
        <w:gridCol w:w="4605"/>
        <w:gridCol w:w="1570"/>
        <w:gridCol w:w="1604"/>
        <w:gridCol w:w="1556"/>
      </w:tblGrid>
      <w:tr w:rsidR="00CE043A">
        <w:trPr>
          <w:trHeight w:val="460"/>
        </w:trPr>
        <w:tc>
          <w:tcPr>
            <w:tcW w:w="1858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213" w:type="dxa"/>
          </w:tcPr>
          <w:p w:rsidR="00CE043A" w:rsidRDefault="00FE2B18">
            <w:pPr>
              <w:pStyle w:val="TableParagraph"/>
              <w:spacing w:line="230" w:lineRule="exact"/>
              <w:ind w:left="115" w:righ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Requirement(Epic)</w:t>
            </w:r>
          </w:p>
        </w:tc>
        <w:tc>
          <w:tcPr>
            <w:tcW w:w="1551" w:type="dxa"/>
          </w:tcPr>
          <w:p w:rsidR="00CE043A" w:rsidRDefault="00FE2B18">
            <w:pPr>
              <w:pStyle w:val="TableParagraph"/>
              <w:spacing w:line="230" w:lineRule="exact"/>
              <w:ind w:left="115" w:right="43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Number</w:t>
            </w:r>
          </w:p>
        </w:tc>
        <w:tc>
          <w:tcPr>
            <w:tcW w:w="4605" w:type="dxa"/>
          </w:tcPr>
          <w:p w:rsidR="00CE043A" w:rsidRDefault="00FE2B18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70" w:type="dxa"/>
          </w:tcPr>
          <w:p w:rsidR="00CE043A" w:rsidRDefault="00FE2B18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StoryPoints</w:t>
            </w:r>
            <w:proofErr w:type="spellEnd"/>
          </w:p>
        </w:tc>
        <w:tc>
          <w:tcPr>
            <w:tcW w:w="1604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556" w:type="dxa"/>
          </w:tcPr>
          <w:p w:rsidR="00CE043A" w:rsidRDefault="00FE2B18">
            <w:pPr>
              <w:pStyle w:val="TableParagraph"/>
              <w:spacing w:line="230" w:lineRule="exact"/>
              <w:ind w:left="114" w:right="5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6"/>
                <w:sz w:val="20"/>
              </w:rPr>
              <w:t>Members</w:t>
            </w:r>
          </w:p>
        </w:tc>
      </w:tr>
      <w:tr w:rsidR="00CE043A">
        <w:trPr>
          <w:trHeight w:val="690"/>
        </w:trPr>
        <w:tc>
          <w:tcPr>
            <w:tcW w:w="1858" w:type="dxa"/>
          </w:tcPr>
          <w:p w:rsidR="00CE043A" w:rsidRDefault="00FE2B18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13" w:type="dxa"/>
          </w:tcPr>
          <w:p w:rsidR="00CE043A" w:rsidRDefault="00FE2B18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Integration</w:t>
            </w:r>
            <w:proofErr w:type="spellEnd"/>
          </w:p>
        </w:tc>
        <w:tc>
          <w:tcPr>
            <w:tcW w:w="1551" w:type="dxa"/>
          </w:tcPr>
          <w:p w:rsidR="00CE043A" w:rsidRDefault="00FE2B18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pacing w:val="-7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605" w:type="dxa"/>
          </w:tcPr>
          <w:p w:rsidR="00CE043A" w:rsidRDefault="00FE2B18">
            <w:pPr>
              <w:pStyle w:val="TableParagraph"/>
              <w:spacing w:line="235" w:lineRule="auto"/>
              <w:ind w:left="11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Asauser,Icanintegratethedashboardand</w:t>
            </w:r>
            <w:proofErr w:type="spellEnd"/>
            <w:r>
              <w:rPr>
                <w:sz w:val="20"/>
              </w:rPr>
              <w:t xml:space="preserve"> data visualizations into a website for online</w:t>
            </w:r>
          </w:p>
          <w:p w:rsidR="00CE043A" w:rsidRDefault="00FE2B18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accessibilityand</w:t>
            </w:r>
            <w:r>
              <w:rPr>
                <w:spacing w:val="-2"/>
                <w:sz w:val="20"/>
              </w:rPr>
              <w:t>usability</w:t>
            </w:r>
            <w:proofErr w:type="spellEnd"/>
          </w:p>
        </w:tc>
        <w:tc>
          <w:tcPr>
            <w:tcW w:w="1570" w:type="dxa"/>
          </w:tcPr>
          <w:p w:rsidR="00CE043A" w:rsidRDefault="00FE2B18">
            <w:pPr>
              <w:pStyle w:val="TableParagraph"/>
              <w:spacing w:line="220" w:lineRule="exact"/>
              <w:ind w:lef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4" w:type="dxa"/>
          </w:tcPr>
          <w:p w:rsidR="00CE043A" w:rsidRDefault="00FE2B18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6" w:type="dxa"/>
          </w:tcPr>
          <w:p w:rsidR="00CE043A" w:rsidRDefault="00FE2B18">
            <w:pPr>
              <w:pStyle w:val="TableParagraph"/>
              <w:spacing w:line="220" w:lineRule="exact"/>
              <w:ind w:lef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CE043A" w:rsidRDefault="00CE043A"/>
    <w:p w:rsidR="00CE043A" w:rsidRDefault="00CE043A"/>
    <w:p w:rsidR="00CE043A" w:rsidRDefault="00CE043A"/>
    <w:p w:rsidR="00CE043A" w:rsidRDefault="00CE043A"/>
    <w:p w:rsidR="00CE043A" w:rsidRDefault="00CE043A"/>
    <w:p w:rsidR="00CE043A" w:rsidRDefault="00CE043A">
      <w:pPr>
        <w:spacing w:before="207"/>
      </w:pPr>
    </w:p>
    <w:p w:rsidR="00CE043A" w:rsidRDefault="00FE2B18">
      <w:pPr>
        <w:pStyle w:val="BodyText"/>
        <w:spacing w:before="1"/>
        <w:ind w:left="23"/>
        <w:rPr>
          <w:u w:val="none"/>
        </w:rPr>
      </w:pPr>
      <w:proofErr w:type="spellStart"/>
      <w:r>
        <w:rPr>
          <w:u w:val="none"/>
        </w:rPr>
        <w:t>ProjectTracker</w:t>
      </w:r>
      <w:proofErr w:type="gramStart"/>
      <w:r>
        <w:rPr>
          <w:u w:val="none"/>
        </w:rPr>
        <w:t>,Velocity</w:t>
      </w:r>
      <w:proofErr w:type="gramEnd"/>
      <w:r>
        <w:rPr>
          <w:u w:val="none"/>
        </w:rPr>
        <w:t>&amp;BurndownChart</w:t>
      </w:r>
      <w:proofErr w:type="spellEnd"/>
      <w:r>
        <w:rPr>
          <w:u w:val="none"/>
        </w:rPr>
        <w:t>:(4</w:t>
      </w:r>
      <w:r>
        <w:rPr>
          <w:spacing w:val="-2"/>
          <w:u w:val="none"/>
        </w:rPr>
        <w:t>Marks)</w:t>
      </w:r>
    </w:p>
    <w:p w:rsidR="00CE043A" w:rsidRDefault="00CE043A">
      <w:pPr>
        <w:pStyle w:val="BodyText"/>
        <w:spacing w:before="4"/>
        <w:rPr>
          <w:sz w:val="16"/>
          <w:u w:val="none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35"/>
        <w:gridCol w:w="2080"/>
        <w:gridCol w:w="2363"/>
        <w:gridCol w:w="2080"/>
        <w:gridCol w:w="2713"/>
      </w:tblGrid>
      <w:tr w:rsidR="00CE043A">
        <w:trPr>
          <w:trHeight w:val="686"/>
        </w:trPr>
        <w:tc>
          <w:tcPr>
            <w:tcW w:w="2017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4" w:type="dxa"/>
          </w:tcPr>
          <w:p w:rsidR="00CE043A" w:rsidRDefault="00FE2B18">
            <w:pPr>
              <w:pStyle w:val="TableParagraph"/>
              <w:ind w:left="114" w:right="4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4"/>
                <w:sz w:val="20"/>
              </w:rPr>
              <w:t>TotalStory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5" w:type="dxa"/>
          </w:tcPr>
          <w:p w:rsidR="00CE043A" w:rsidRDefault="00FE2B18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:rsidR="00CE043A" w:rsidRDefault="00FE2B18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  <w:proofErr w:type="spellEnd"/>
          </w:p>
        </w:tc>
        <w:tc>
          <w:tcPr>
            <w:tcW w:w="2363" w:type="dxa"/>
          </w:tcPr>
          <w:p w:rsidR="00CE043A" w:rsidRDefault="00FE2B18">
            <w:pPr>
              <w:pStyle w:val="TableParagraph"/>
              <w:ind w:left="116" w:right="77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SprintEndDate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(Planned)</w:t>
            </w:r>
          </w:p>
        </w:tc>
        <w:tc>
          <w:tcPr>
            <w:tcW w:w="2080" w:type="dxa"/>
          </w:tcPr>
          <w:p w:rsidR="00CE043A" w:rsidRDefault="00FE2B18">
            <w:pPr>
              <w:pStyle w:val="TableParagraph"/>
              <w:spacing w:line="226" w:lineRule="exact"/>
              <w:ind w:left="11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  <w:r>
              <w:rPr>
                <w:rFonts w:ascii="Arial"/>
                <w:b/>
                <w:sz w:val="20"/>
              </w:rPr>
              <w:t xml:space="preserve"> Completed (</w:t>
            </w:r>
            <w:proofErr w:type="spellStart"/>
            <w:r>
              <w:rPr>
                <w:rFonts w:ascii="Arial"/>
                <w:b/>
                <w:sz w:val="20"/>
              </w:rPr>
              <w:t>ason</w:t>
            </w:r>
            <w:proofErr w:type="spellEnd"/>
            <w:r>
              <w:rPr>
                <w:rFonts w:ascii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4"/>
                <w:sz w:val="20"/>
              </w:rPr>
              <w:t>PlannedEndDate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>)</w:t>
            </w:r>
          </w:p>
        </w:tc>
        <w:tc>
          <w:tcPr>
            <w:tcW w:w="2713" w:type="dxa"/>
          </w:tcPr>
          <w:p w:rsidR="00CE043A" w:rsidRDefault="00FE2B18">
            <w:pPr>
              <w:pStyle w:val="TableParagraph"/>
              <w:ind w:left="110" w:right="75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SprintReleaseDate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(Actual)</w:t>
            </w:r>
          </w:p>
        </w:tc>
      </w:tr>
      <w:tr w:rsidR="00CE043A">
        <w:trPr>
          <w:trHeight w:val="369"/>
        </w:trPr>
        <w:tc>
          <w:tcPr>
            <w:tcW w:w="2017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4" w:type="dxa"/>
          </w:tcPr>
          <w:p w:rsidR="00CE043A" w:rsidRDefault="00FE2B18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35" w:type="dxa"/>
          </w:tcPr>
          <w:p w:rsidR="00CE043A" w:rsidRDefault="00FE2B18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CE043A" w:rsidRDefault="00FE2B18">
            <w:pPr>
              <w:pStyle w:val="TableParagraph"/>
              <w:spacing w:line="234" w:lineRule="exact"/>
              <w:ind w:left="117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3" w:type="dxa"/>
          </w:tcPr>
          <w:p w:rsidR="00CE043A" w:rsidRDefault="00FE2B18">
            <w:pPr>
              <w:pStyle w:val="TableParagraph"/>
              <w:spacing w:line="234" w:lineRule="exact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CE043A" w:rsidRDefault="00FE2B18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713" w:type="dxa"/>
          </w:tcPr>
          <w:p w:rsidR="00CE043A" w:rsidRDefault="00FE2B18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CE043A">
        <w:trPr>
          <w:trHeight w:val="364"/>
        </w:trPr>
        <w:tc>
          <w:tcPr>
            <w:tcW w:w="2017" w:type="dxa"/>
          </w:tcPr>
          <w:p w:rsidR="00CE043A" w:rsidRDefault="00FE2B18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4" w:type="dxa"/>
          </w:tcPr>
          <w:p w:rsidR="00CE043A" w:rsidRDefault="00FE2B18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35" w:type="dxa"/>
          </w:tcPr>
          <w:p w:rsidR="00CE043A" w:rsidRDefault="00FE2B18">
            <w:pPr>
              <w:pStyle w:val="TableParagraph"/>
              <w:spacing w:line="220" w:lineRule="exact"/>
              <w:ind w:left="113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CE043A" w:rsidRDefault="00FE2B18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3" w:type="dxa"/>
          </w:tcPr>
          <w:p w:rsidR="00CE043A" w:rsidRDefault="00FE2B18">
            <w:pPr>
              <w:pStyle w:val="TableParagraph"/>
              <w:spacing w:line="229" w:lineRule="exact"/>
              <w:ind w:left="174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CE043A" w:rsidRDefault="00FE2B18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713" w:type="dxa"/>
          </w:tcPr>
          <w:p w:rsidR="00CE043A" w:rsidRDefault="00FE2B1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CE043A">
        <w:trPr>
          <w:trHeight w:val="364"/>
        </w:trPr>
        <w:tc>
          <w:tcPr>
            <w:tcW w:w="2017" w:type="dxa"/>
          </w:tcPr>
          <w:p w:rsidR="00CE043A" w:rsidRDefault="00FE2B18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4" w:type="dxa"/>
          </w:tcPr>
          <w:p w:rsidR="00CE043A" w:rsidRDefault="00FE2B18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35" w:type="dxa"/>
          </w:tcPr>
          <w:p w:rsidR="00CE043A" w:rsidRDefault="00FE2B18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CE043A" w:rsidRDefault="00FE2B18">
            <w:pPr>
              <w:pStyle w:val="TableParagraph"/>
              <w:spacing w:line="234" w:lineRule="exact"/>
              <w:ind w:left="11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3" w:type="dxa"/>
          </w:tcPr>
          <w:p w:rsidR="00CE043A" w:rsidRDefault="00FE2B18">
            <w:pPr>
              <w:pStyle w:val="TableParagraph"/>
              <w:spacing w:line="234" w:lineRule="exact"/>
              <w:ind w:left="116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CE043A" w:rsidRDefault="00FE2B18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713" w:type="dxa"/>
          </w:tcPr>
          <w:p w:rsidR="00CE043A" w:rsidRDefault="00FE2B18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t>July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CE043A">
        <w:trPr>
          <w:trHeight w:val="364"/>
        </w:trPr>
        <w:tc>
          <w:tcPr>
            <w:tcW w:w="2017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43A">
        <w:trPr>
          <w:trHeight w:val="364"/>
        </w:trPr>
        <w:tc>
          <w:tcPr>
            <w:tcW w:w="2017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43A">
        <w:trPr>
          <w:trHeight w:val="365"/>
        </w:trPr>
        <w:tc>
          <w:tcPr>
            <w:tcW w:w="2017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43A">
        <w:trPr>
          <w:trHeight w:val="364"/>
        </w:trPr>
        <w:tc>
          <w:tcPr>
            <w:tcW w:w="2017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43A">
        <w:trPr>
          <w:trHeight w:val="369"/>
        </w:trPr>
        <w:tc>
          <w:tcPr>
            <w:tcW w:w="2017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CE043A" w:rsidRDefault="00CE0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E043A" w:rsidRDefault="00CE043A">
      <w:pPr>
        <w:pStyle w:val="BodyText"/>
        <w:spacing w:before="187"/>
        <w:rPr>
          <w:u w:val="none"/>
        </w:rPr>
      </w:pPr>
    </w:p>
    <w:p w:rsidR="00CE043A" w:rsidRDefault="00FE2B18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:rsidR="00CE043A" w:rsidRDefault="00FE2B18">
      <w:pPr>
        <w:spacing w:before="3" w:line="237" w:lineRule="auto"/>
        <w:ind w:left="23" w:right="1023"/>
      </w:pPr>
      <w:r>
        <w:rPr>
          <w:color w:val="172B4D"/>
        </w:rPr>
        <w:t>Imaginewehavea10-daysprintduration</w:t>
      </w:r>
      <w:proofErr w:type="gramStart"/>
      <w:r>
        <w:rPr>
          <w:color w:val="172B4D"/>
        </w:rPr>
        <w:t>,andthevelocityoftheteamis20</w:t>
      </w:r>
      <w:proofErr w:type="gramEnd"/>
      <w:r>
        <w:rPr>
          <w:color w:val="172B4D"/>
        </w:rPr>
        <w:t>(pointspersprint).Let’scalculatetheteam’saveragevelocity(AV)per iteration unit (story points per day)</w:t>
      </w:r>
    </w:p>
    <w:p w:rsidR="00CE043A" w:rsidRDefault="00CE043A">
      <w:pPr>
        <w:spacing w:line="237" w:lineRule="auto"/>
        <w:sectPr w:rsidR="00CE043A">
          <w:pgSz w:w="16840" w:h="11910" w:orient="landscape"/>
          <w:pgMar w:top="1340" w:right="283" w:bottom="280" w:left="1417" w:header="720" w:footer="720" w:gutter="0"/>
          <w:cols w:space="720"/>
        </w:sectPr>
      </w:pPr>
    </w:p>
    <w:p w:rsidR="00CE043A" w:rsidRDefault="00FE2B18">
      <w:pPr>
        <w:spacing w:before="70"/>
        <w:ind w:left="4" w:right="531"/>
        <w:jc w:val="center"/>
        <w:rPr>
          <w:rFonts w:ascii="Arial"/>
          <w:b/>
          <w:i/>
          <w:sz w:val="52"/>
        </w:rPr>
      </w:pPr>
      <w:r>
        <w:rPr>
          <w:rFonts w:ascii="Arial"/>
          <w:b/>
          <w:i/>
          <w:color w:val="172B4D"/>
          <w:spacing w:val="-2"/>
          <w:sz w:val="52"/>
        </w:rPr>
        <w:lastRenderedPageBreak/>
        <w:t>AV=15/3=5</w:t>
      </w: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rPr>
          <w:i/>
          <w:u w:val="none"/>
        </w:rPr>
      </w:pPr>
    </w:p>
    <w:p w:rsidR="00CE043A" w:rsidRDefault="00CE043A">
      <w:pPr>
        <w:pStyle w:val="BodyText"/>
        <w:spacing w:before="88"/>
        <w:rPr>
          <w:i/>
          <w:u w:val="none"/>
        </w:rPr>
      </w:pPr>
    </w:p>
    <w:p w:rsidR="00CE043A" w:rsidRDefault="00FE2B18">
      <w:pPr>
        <w:pStyle w:val="BodyText"/>
        <w:spacing w:before="1"/>
        <w:ind w:left="23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r>
        <w:rPr>
          <w:color w:val="172B4D"/>
          <w:spacing w:val="-2"/>
          <w:u w:val="none"/>
        </w:rPr>
        <w:t>Chart</w:t>
      </w:r>
      <w:proofErr w:type="spellEnd"/>
      <w:r>
        <w:rPr>
          <w:color w:val="172B4D"/>
          <w:spacing w:val="-2"/>
          <w:u w:val="none"/>
        </w:rPr>
        <w:t>:</w:t>
      </w:r>
    </w:p>
    <w:p w:rsidR="00CE043A" w:rsidRDefault="00CE043A">
      <w:pPr>
        <w:pStyle w:val="BodyText"/>
        <w:spacing w:before="53"/>
        <w:rPr>
          <w:u w:val="none"/>
        </w:rPr>
      </w:pPr>
    </w:p>
    <w:p w:rsidR="00CE043A" w:rsidRDefault="00FE2B18">
      <w:pPr>
        <w:spacing w:line="237" w:lineRule="auto"/>
        <w:ind w:left="23" w:right="1023"/>
      </w:pPr>
      <w:proofErr w:type="gramStart"/>
      <w:r>
        <w:rPr>
          <w:color w:val="172B4D"/>
        </w:rPr>
        <w:t>Aburndownchartisagraphicalrepresentationofworklefttodoversustime.Itisoftenusedinagile</w:t>
      </w:r>
      <w:hyperlink r:id="rId4">
        <w:r>
          <w:rPr>
            <w:color w:val="172B4D"/>
          </w:rPr>
          <w:t>softwaredevelopment</w:t>
        </w:r>
      </w:hyperlink>
      <w:r>
        <w:rPr>
          <w:color w:val="172B4D"/>
        </w:rPr>
        <w:t xml:space="preserve">methodologiessuch as </w:t>
      </w:r>
      <w:hyperlink r:id="rId5">
        <w:r>
          <w:rPr>
            <w:color w:val="172B4D"/>
          </w:rPr>
          <w:t>Scrum</w:t>
        </w:r>
      </w:hyperlink>
      <w:r>
        <w:rPr>
          <w:color w:val="172B4D"/>
        </w:rPr>
        <w:t>.</w:t>
      </w:r>
      <w:proofErr w:type="gramEnd"/>
      <w:r>
        <w:rPr>
          <w:color w:val="172B4D"/>
        </w:rPr>
        <w:t xml:space="preserve"> However, burn down charts can be applied to any project containing measurable progress overtime.</w:t>
      </w:r>
    </w:p>
    <w:p w:rsidR="00CE043A" w:rsidRDefault="00CE043A">
      <w:pPr>
        <w:spacing w:before="223"/>
      </w:pPr>
    </w:p>
    <w:p w:rsidR="00CE043A" w:rsidRDefault="00CE043A">
      <w:pPr>
        <w:pStyle w:val="BodyText"/>
        <w:spacing w:before="1" w:line="460" w:lineRule="auto"/>
        <w:ind w:left="23" w:right="8589"/>
        <w:rPr>
          <w:u w:val="none"/>
        </w:rPr>
      </w:pPr>
      <w:hyperlink r:id="rId6">
        <w:r w:rsidR="00FE2B18">
          <w:rPr>
            <w:color w:val="0460C1"/>
            <w:spacing w:val="-6"/>
            <w:u w:color="0460C1"/>
          </w:rPr>
          <w:t>https://www.visua</w:t>
        </w:r>
        <w:r w:rsidR="00FE2B18">
          <w:rPr>
            <w:color w:val="0460C1"/>
            <w:spacing w:val="-6"/>
            <w:u w:color="0460C1"/>
          </w:rPr>
          <w:t>l-paradigm.com/scrum/scrum-burndown-chart/</w:t>
        </w:r>
      </w:hyperlink>
      <w:hyperlink r:id="rId7">
        <w:r w:rsidR="00FE2B18">
          <w:rPr>
            <w:color w:val="0460C1"/>
            <w:spacing w:val="-2"/>
            <w:u w:color="0460C1"/>
          </w:rPr>
          <w:t>https://www.atlassian.com/agile/tutorials/burndown-charts</w:t>
        </w:r>
      </w:hyperlink>
    </w:p>
    <w:p w:rsidR="00CE043A" w:rsidRDefault="00CE043A">
      <w:pPr>
        <w:pStyle w:val="BodyText"/>
        <w:rPr>
          <w:u w:val="none"/>
        </w:rPr>
      </w:pPr>
    </w:p>
    <w:p w:rsidR="00CE043A" w:rsidRDefault="00CE043A">
      <w:pPr>
        <w:pStyle w:val="BodyText"/>
        <w:rPr>
          <w:u w:val="none"/>
        </w:rPr>
      </w:pPr>
    </w:p>
    <w:p w:rsidR="00CE043A" w:rsidRDefault="00CE043A">
      <w:pPr>
        <w:pStyle w:val="BodyText"/>
        <w:spacing w:before="7"/>
        <w:rPr>
          <w:u w:val="none"/>
        </w:rPr>
      </w:pPr>
    </w:p>
    <w:p w:rsidR="00CE043A" w:rsidRDefault="00FE2B18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:rsidR="00CE043A" w:rsidRDefault="00CE043A">
      <w:pPr>
        <w:pStyle w:val="BodyText"/>
        <w:spacing w:before="232" w:line="456" w:lineRule="auto"/>
        <w:ind w:left="23" w:right="7408"/>
        <w:rPr>
          <w:u w:val="none"/>
        </w:rPr>
      </w:pPr>
      <w:hyperlink r:id="rId8">
        <w:r w:rsidR="00FE2B18">
          <w:rPr>
            <w:color w:val="0460C1"/>
            <w:spacing w:val="-2"/>
            <w:u w:color="0460C1"/>
          </w:rPr>
          <w:t>https://www.atlassian.com/agile/project-management</w:t>
        </w:r>
      </w:hyperlink>
      <w:hyperlink r:id="rId9">
        <w:r w:rsidR="00FE2B18">
          <w:rPr>
            <w:color w:val="0460C1"/>
            <w:spacing w:val="-6"/>
            <w:u w:color="0460C1"/>
          </w:rPr>
          <w:t>https://www.atlassian.com/agile/tutorials/how-to-do-scrum-with-jira-software</w:t>
        </w:r>
      </w:hyperlink>
      <w:hyperlink r:id="rId10">
        <w:r w:rsidR="00FE2B18">
          <w:rPr>
            <w:color w:val="0460C1"/>
            <w:spacing w:val="-2"/>
            <w:u w:color="0460C1"/>
          </w:rPr>
          <w:t>https://www.atlassian.com/agile/tutorials/epics</w:t>
        </w:r>
      </w:hyperlink>
      <w:hyperlink r:id="rId11">
        <w:r w:rsidR="00FE2B18">
          <w:rPr>
            <w:color w:val="0460C1"/>
            <w:spacing w:val="-2"/>
            <w:u w:color="0460C1"/>
          </w:rPr>
          <w:t>https://www.atlassian.com/agile/tutorials/sprints</w:t>
        </w:r>
      </w:hyperlink>
    </w:p>
    <w:p w:rsidR="00CE043A" w:rsidRDefault="00CE043A">
      <w:pPr>
        <w:pStyle w:val="BodyText"/>
        <w:spacing w:line="456" w:lineRule="auto"/>
        <w:sectPr w:rsidR="00CE043A">
          <w:pgSz w:w="16840" w:h="11910" w:orient="landscape"/>
          <w:pgMar w:top="1340" w:right="283" w:bottom="280" w:left="1417" w:header="720" w:footer="720" w:gutter="0"/>
          <w:cols w:space="720"/>
        </w:sectPr>
      </w:pPr>
    </w:p>
    <w:p w:rsidR="00CE043A" w:rsidRDefault="00CE043A">
      <w:pPr>
        <w:pStyle w:val="BodyText"/>
        <w:spacing w:before="45"/>
        <w:rPr>
          <w:u w:val="none"/>
        </w:rPr>
      </w:pPr>
    </w:p>
    <w:p w:rsidR="00CE043A" w:rsidRDefault="00CE043A">
      <w:pPr>
        <w:pStyle w:val="BodyText"/>
        <w:spacing w:line="456" w:lineRule="auto"/>
        <w:ind w:left="23" w:right="8646"/>
        <w:rPr>
          <w:u w:val="none"/>
        </w:rPr>
      </w:pPr>
      <w:hyperlink r:id="rId12">
        <w:r w:rsidR="00FE2B18">
          <w:rPr>
            <w:color w:val="0460C1"/>
            <w:spacing w:val="-6"/>
            <w:u w:color="0460C1"/>
          </w:rPr>
          <w:t>https://www.atlassian.com/agile/project-management/estimation</w:t>
        </w:r>
      </w:hyperlink>
      <w:hyperlink r:id="rId13">
        <w:r w:rsidR="00FE2B18">
          <w:rPr>
            <w:color w:val="0460C1"/>
            <w:spacing w:val="-2"/>
            <w:u w:color="0460C1"/>
          </w:rPr>
          <w:t>https://www.atlassian.com/agile/tutorials/b</w:t>
        </w:r>
        <w:r w:rsidR="00FE2B18">
          <w:rPr>
            <w:color w:val="0460C1"/>
            <w:spacing w:val="-2"/>
            <w:u w:color="0460C1"/>
          </w:rPr>
          <w:t>urndown-charts</w:t>
        </w:r>
      </w:hyperlink>
    </w:p>
    <w:sectPr w:rsidR="00CE043A" w:rsidSect="00CE043A">
      <w:pgSz w:w="16840" w:h="11910" w:orient="landscape"/>
      <w:pgMar w:top="1340" w:right="283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043A"/>
    <w:rsid w:val="00CE043A"/>
    <w:rsid w:val="00FE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43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043A"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CE043A"/>
  </w:style>
  <w:style w:type="paragraph" w:customStyle="1" w:styleId="TableParagraph">
    <w:name w:val="Table Paragraph"/>
    <w:basedOn w:val="Normal"/>
    <w:uiPriority w:val="1"/>
    <w:qFormat/>
    <w:rsid w:val="00CE043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2025-08-08T15:32:00Z</dcterms:created>
  <dcterms:modified xsi:type="dcterms:W3CDTF">2025-08-08T15:32:00Z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