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67D84" w14:textId="4AFE77B3" w:rsidR="002E2AFE" w:rsidRPr="002E2AFE" w:rsidRDefault="002E2AFE" w:rsidP="002E2AFE">
      <w:pPr>
        <w:pStyle w:val="paragraph"/>
        <w:spacing w:before="0" w:beforeAutospacing="0" w:after="0" w:afterAutospacing="0"/>
        <w:jc w:val="center"/>
        <w:textAlignment w:val="baseline"/>
        <w:rPr>
          <w:rFonts w:ascii="Times" w:hAnsi="Times" w:cs="Segoe UI"/>
          <w:sz w:val="18"/>
          <w:szCs w:val="18"/>
        </w:rPr>
      </w:pPr>
      <w:r w:rsidRPr="002E2AFE">
        <w:rPr>
          <w:rStyle w:val="normaltextrun"/>
          <w:rFonts w:ascii="Times" w:hAnsi="Times" w:cs="Calibri"/>
          <w:sz w:val="28"/>
          <w:szCs w:val="28"/>
        </w:rPr>
        <w:t>COSC 6320: Data Structures and Algorithms – Programming Assignment 3</w:t>
      </w:r>
    </w:p>
    <w:p w14:paraId="1AD9DBBD" w14:textId="77777777" w:rsidR="002E2AFE" w:rsidRPr="002E2AFE" w:rsidRDefault="002E2AFE" w:rsidP="002E2AFE">
      <w:pPr>
        <w:pStyle w:val="paragraph"/>
        <w:spacing w:before="0" w:beforeAutospacing="0" w:after="0" w:afterAutospacing="0"/>
        <w:jc w:val="center"/>
        <w:textAlignment w:val="baseline"/>
        <w:rPr>
          <w:rFonts w:ascii="Times" w:hAnsi="Times" w:cs="Segoe UI"/>
          <w:sz w:val="18"/>
          <w:szCs w:val="18"/>
        </w:rPr>
      </w:pPr>
      <w:r w:rsidRPr="002E2AFE">
        <w:rPr>
          <w:rStyle w:val="normaltextrun"/>
          <w:rFonts w:ascii="Times" w:hAnsi="Times" w:cs="Calibri"/>
          <w:sz w:val="22"/>
          <w:szCs w:val="22"/>
        </w:rPr>
        <w:t xml:space="preserve">Aisha </w:t>
      </w:r>
      <w:proofErr w:type="spellStart"/>
      <w:r w:rsidRPr="002E2AFE">
        <w:rPr>
          <w:rStyle w:val="normaltextrun"/>
          <w:rFonts w:ascii="Times" w:hAnsi="Times" w:cs="Calibri"/>
          <w:sz w:val="22"/>
          <w:szCs w:val="22"/>
        </w:rPr>
        <w:t>Farooque</w:t>
      </w:r>
      <w:proofErr w:type="spellEnd"/>
      <w:r w:rsidRPr="002E2AFE">
        <w:rPr>
          <w:rStyle w:val="normaltextrun"/>
          <w:rFonts w:ascii="Times" w:hAnsi="Times" w:cs="Calibri"/>
          <w:sz w:val="22"/>
          <w:szCs w:val="22"/>
        </w:rPr>
        <w:t xml:space="preserve"> (PSID: 1809992)</w:t>
      </w:r>
      <w:r w:rsidRPr="002E2AFE">
        <w:rPr>
          <w:rStyle w:val="eop"/>
          <w:rFonts w:ascii="Times" w:hAnsi="Times" w:cs="Calibri"/>
          <w:sz w:val="22"/>
          <w:szCs w:val="22"/>
        </w:rPr>
        <w:t> </w:t>
      </w:r>
    </w:p>
    <w:p w14:paraId="64B821EC" w14:textId="1D33815A" w:rsidR="002E2AFE" w:rsidRPr="002E2AFE" w:rsidRDefault="002E2AFE" w:rsidP="002E2AFE">
      <w:pPr>
        <w:pStyle w:val="paragraph"/>
        <w:spacing w:before="0" w:beforeAutospacing="0" w:after="0" w:afterAutospacing="0"/>
        <w:jc w:val="center"/>
        <w:textAlignment w:val="baseline"/>
        <w:rPr>
          <w:rFonts w:ascii="Times" w:hAnsi="Times" w:cs="Segoe UI"/>
          <w:sz w:val="18"/>
          <w:szCs w:val="18"/>
        </w:rPr>
      </w:pPr>
      <w:r w:rsidRPr="002E2AFE">
        <w:rPr>
          <w:rStyle w:val="normaltextrun"/>
          <w:rFonts w:ascii="Times" w:hAnsi="Times" w:cs="Calibri"/>
          <w:sz w:val="22"/>
          <w:szCs w:val="22"/>
        </w:rPr>
        <w:t>October 23, 2022</w:t>
      </w:r>
      <w:r w:rsidRPr="002E2AFE">
        <w:rPr>
          <w:rStyle w:val="eop"/>
          <w:rFonts w:ascii="Times" w:hAnsi="Times" w:cs="Calibri"/>
          <w:sz w:val="28"/>
          <w:szCs w:val="28"/>
        </w:rPr>
        <w:t> </w:t>
      </w:r>
    </w:p>
    <w:p w14:paraId="2C078E63" w14:textId="5BF61D0E" w:rsidR="002C78DE" w:rsidRPr="002E2AFE" w:rsidRDefault="002C78DE" w:rsidP="002E2AFE">
      <w:pPr>
        <w:jc w:val="center"/>
        <w:rPr>
          <w:rFonts w:ascii="Times" w:hAnsi="Times"/>
        </w:rPr>
      </w:pPr>
    </w:p>
    <w:p w14:paraId="51893647" w14:textId="10677457" w:rsidR="002E2AFE" w:rsidRDefault="002E2AFE" w:rsidP="002E2AFE">
      <w:pPr>
        <w:rPr>
          <w:rFonts w:ascii="Times" w:hAnsi="Times"/>
        </w:rPr>
      </w:pPr>
      <w:r w:rsidRPr="00F96E77">
        <w:rPr>
          <w:rFonts w:ascii="Times" w:hAnsi="Times"/>
          <w:b/>
          <w:bCs/>
        </w:rPr>
        <w:t>Leetcode Profile Link:</w:t>
      </w:r>
      <w:r w:rsidRPr="002E2AFE">
        <w:rPr>
          <w:rFonts w:ascii="Times" w:hAnsi="Times"/>
        </w:rPr>
        <w:t xml:space="preserve"> </w:t>
      </w:r>
      <w:hyperlink r:id="rId5" w:tgtFrame="_blank" w:history="1">
        <w:r w:rsidRPr="002E2AFE">
          <w:rPr>
            <w:rStyle w:val="normaltextrun"/>
            <w:rFonts w:ascii="Times" w:hAnsi="Times"/>
            <w:color w:val="0563C1"/>
            <w:u w:val="single"/>
            <w:shd w:val="clear" w:color="auto" w:fill="FFFFFF"/>
          </w:rPr>
          <w:t>https://leetcode.com/u1809992/</w:t>
        </w:r>
      </w:hyperlink>
    </w:p>
    <w:p w14:paraId="6BE6DCE2" w14:textId="77777777" w:rsidR="006979AC" w:rsidRPr="002E2AFE" w:rsidRDefault="006979AC" w:rsidP="002E2AFE">
      <w:pPr>
        <w:rPr>
          <w:rFonts w:ascii="Times" w:hAnsi="Times"/>
        </w:rPr>
      </w:pPr>
    </w:p>
    <w:p w14:paraId="6670F001" w14:textId="60B31714" w:rsidR="002E2AFE" w:rsidRPr="00F96E77" w:rsidRDefault="002E2AFE" w:rsidP="002E2AFE">
      <w:pPr>
        <w:rPr>
          <w:rFonts w:ascii="Times" w:hAnsi="Times"/>
          <w:b/>
          <w:bCs/>
        </w:rPr>
      </w:pPr>
      <w:r w:rsidRPr="00F96E77">
        <w:rPr>
          <w:rFonts w:ascii="Times" w:hAnsi="Times"/>
          <w:b/>
          <w:bCs/>
        </w:rPr>
        <w:t>Introduction</w:t>
      </w:r>
    </w:p>
    <w:p w14:paraId="0298ACE3" w14:textId="4AD93F1C" w:rsidR="00563AD0" w:rsidRDefault="00563AD0" w:rsidP="00051A43">
      <w:pPr>
        <w:rPr>
          <w:rFonts w:ascii="Times" w:hAnsi="Times"/>
        </w:rPr>
      </w:pPr>
      <w:r>
        <w:rPr>
          <w:rFonts w:ascii="Times" w:hAnsi="Times"/>
        </w:rPr>
        <w:t>At the very core of the algorithm is computing the MST of each graph three time</w:t>
      </w:r>
      <w:r w:rsidR="00724C2C">
        <w:rPr>
          <w:rFonts w:ascii="Times" w:hAnsi="Times"/>
        </w:rPr>
        <w:t>s:</w:t>
      </w:r>
    </w:p>
    <w:p w14:paraId="0B56FD8D" w14:textId="0208FA0F" w:rsidR="00051A43" w:rsidRDefault="00051A43" w:rsidP="00051A43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MST with all edges</w:t>
      </w:r>
    </w:p>
    <w:p w14:paraId="584078C5" w14:textId="259D90EA" w:rsidR="00051A43" w:rsidRPr="00051A43" w:rsidRDefault="00051A43" w:rsidP="00051A43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MST by forcing the inclusion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rPr>
          <w:rFonts w:ascii="Times" w:eastAsiaTheme="minorEastAsia" w:hAnsi="Times"/>
        </w:rPr>
        <w:t xml:space="preserve"> edge</w:t>
      </w:r>
    </w:p>
    <w:p w14:paraId="0E6373F5" w14:textId="77777777" w:rsidR="00F96E77" w:rsidRPr="00051A43" w:rsidRDefault="00051A43" w:rsidP="00F96E77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MST by forcing the exclusion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F96E77">
        <w:rPr>
          <w:rFonts w:ascii="Times" w:eastAsiaTheme="minorEastAsia" w:hAnsi="Times"/>
        </w:rPr>
        <w:t xml:space="preserve"> edge</w:t>
      </w:r>
    </w:p>
    <w:p w14:paraId="03DDC55F" w14:textId="0E32B7E9" w:rsidR="00B545A7" w:rsidRDefault="00F73CB5" w:rsidP="00F96E77">
      <w:pPr>
        <w:rPr>
          <w:rFonts w:ascii="Times" w:hAnsi="Times"/>
        </w:rPr>
      </w:pPr>
      <w:r>
        <w:rPr>
          <w:rFonts w:ascii="Times" w:hAnsi="Times"/>
        </w:rPr>
        <w:t xml:space="preserve">Critical edges are defined as edges which, if excluded, will increase a graph’s MST weight. Pseudocritical edges are defined as edges which, if excluded, </w:t>
      </w:r>
      <w:r w:rsidR="00B545A7">
        <w:rPr>
          <w:rFonts w:ascii="Times" w:hAnsi="Times"/>
        </w:rPr>
        <w:t xml:space="preserve">do not </w:t>
      </w:r>
      <w:r w:rsidR="004F58AB">
        <w:rPr>
          <w:rFonts w:ascii="Times" w:hAnsi="Times"/>
        </w:rPr>
        <w:t>affect</w:t>
      </w:r>
      <w:r w:rsidR="00B545A7">
        <w:rPr>
          <w:rFonts w:ascii="Times" w:hAnsi="Times"/>
        </w:rPr>
        <w:t xml:space="preserve"> a graph’s MST weight. Cases 2 and 3 defined above determine which category an edge will fall into </w:t>
      </w:r>
      <w:r w:rsidR="00D92623">
        <w:rPr>
          <w:rFonts w:ascii="Times" w:hAnsi="Times"/>
        </w:rPr>
        <w:t>depending on the weight in Case 1. That is:</w:t>
      </w:r>
    </w:p>
    <w:p w14:paraId="6C820994" w14:textId="7827BA69" w:rsidR="00D92623" w:rsidRDefault="00D92623" w:rsidP="00D92623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weight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Cas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&gt; weight(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Case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ascii="Times" w:hAnsi="Times"/>
        </w:rPr>
        <w:t>, then</w:t>
      </w:r>
      <w:r w:rsidRPr="00D92623">
        <w:rPr>
          <w:rFonts w:ascii="Times" w:hAnsi="Times"/>
          <w:i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CriticalEdge.insert(edge)</m:t>
        </m:r>
        <m:r>
          <w:rPr>
            <w:rFonts w:ascii="Cambria Math" w:hAnsi="Cambria Math"/>
          </w:rPr>
          <m:t>.</m:t>
        </m:r>
      </m:oMath>
    </w:p>
    <w:p w14:paraId="094FD796" w14:textId="4AC619CB" w:rsidR="00D92623" w:rsidRPr="004F58AB" w:rsidRDefault="00D92623" w:rsidP="00D92623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weight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Case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weight(Cas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4F58AB">
        <w:rPr>
          <w:rFonts w:ascii="Times" w:eastAsiaTheme="minorEastAsia" w:hAnsi="Times"/>
          <w:iCs/>
        </w:rPr>
        <w:t xml:space="preserve">, then </w:t>
      </w:r>
      <m:oMath>
        <m:r>
          <m:rPr>
            <m:sty m:val="p"/>
          </m:rPr>
          <w:rPr>
            <w:rFonts w:ascii="Cambria Math" w:hAnsi="Cambria Math"/>
          </w:rPr>
          <m:t>Pseudocritical</m:t>
        </m:r>
        <m:r>
          <m:rPr>
            <m:sty m:val="p"/>
          </m:rPr>
          <w:rPr>
            <w:rFonts w:ascii="Cambria Math" w:hAnsi="Cambria Math"/>
          </w:rPr>
          <m:t>Edge.insert(edge)</m:t>
        </m:r>
        <m:r>
          <w:rPr>
            <w:rFonts w:ascii="Cambria Math" w:hAnsi="Cambria Math"/>
          </w:rPr>
          <m:t>.</m:t>
        </m:r>
      </m:oMath>
    </w:p>
    <w:p w14:paraId="2CD86AC5" w14:textId="77777777" w:rsidR="004F58AB" w:rsidRPr="004F58AB" w:rsidRDefault="004F58AB" w:rsidP="004F58AB">
      <w:pPr>
        <w:rPr>
          <w:rFonts w:ascii="Times" w:hAnsi="Times"/>
        </w:rPr>
      </w:pPr>
    </w:p>
    <w:p w14:paraId="688AE681" w14:textId="723E1C72" w:rsidR="002E2AFE" w:rsidRPr="004F58AB" w:rsidRDefault="002E2AFE" w:rsidP="002E2AFE">
      <w:pPr>
        <w:rPr>
          <w:rFonts w:ascii="Times" w:hAnsi="Times"/>
          <w:b/>
          <w:bCs/>
        </w:rPr>
      </w:pPr>
      <w:r w:rsidRPr="004F58AB">
        <w:rPr>
          <w:rFonts w:ascii="Times" w:hAnsi="Times"/>
          <w:b/>
          <w:bCs/>
        </w:rPr>
        <w:t>Algorithm Explanation</w:t>
      </w:r>
    </w:p>
    <w:p w14:paraId="1012AAA1" w14:textId="2056EE96" w:rsidR="008D0DCB" w:rsidRDefault="009843C0" w:rsidP="009843C0">
      <w:pPr>
        <w:rPr>
          <w:rFonts w:ascii="Times" w:hAnsi="Times"/>
        </w:rPr>
      </w:pPr>
      <w:proofErr w:type="spellStart"/>
      <w:r>
        <w:rPr>
          <w:rFonts w:ascii="Times" w:hAnsi="Times"/>
        </w:rPr>
        <w:t>Boruvka’s</w:t>
      </w:r>
      <w:proofErr w:type="spellEnd"/>
      <w:r>
        <w:rPr>
          <w:rFonts w:ascii="Times" w:hAnsi="Times"/>
        </w:rPr>
        <w:t xml:space="preserve"> algorithm </w:t>
      </w:r>
      <w:r w:rsidR="009555A7">
        <w:rPr>
          <w:rFonts w:ascii="Times" w:hAnsi="Times"/>
        </w:rPr>
        <w:t xml:space="preserve">for MST is a greedy algorithm that works for connected graphs with distinct weighted edges. </w:t>
      </w:r>
      <w:r w:rsidR="00BF38F8">
        <w:rPr>
          <w:rFonts w:ascii="Times" w:hAnsi="Times"/>
        </w:rPr>
        <w:t>The core idea is to connect vertices using the shorted edges between each subset/component.</w:t>
      </w:r>
      <w:r w:rsidR="00297857">
        <w:rPr>
          <w:rFonts w:ascii="Times" w:hAnsi="Times"/>
        </w:rPr>
        <w:t xml:space="preserve"> Before running </w:t>
      </w:r>
      <w:proofErr w:type="spellStart"/>
      <w:r w:rsidR="00297857">
        <w:rPr>
          <w:rFonts w:ascii="Times" w:hAnsi="Times"/>
        </w:rPr>
        <w:t>Boruvka’s</w:t>
      </w:r>
      <w:proofErr w:type="spellEnd"/>
      <w:r w:rsidR="00297857">
        <w:rPr>
          <w:rFonts w:ascii="Times" w:hAnsi="Times"/>
        </w:rPr>
        <w:t xml:space="preserve"> algorithm, the code to find critical and pseudocritical edges also runs a “connected-components check”. Checking ensure that the graph is connected which guarantees that </w:t>
      </w:r>
      <w:proofErr w:type="spellStart"/>
      <w:r w:rsidR="00297857">
        <w:rPr>
          <w:rFonts w:ascii="Times" w:hAnsi="Times"/>
        </w:rPr>
        <w:t>Boruvka’s</w:t>
      </w:r>
      <w:proofErr w:type="spellEnd"/>
      <w:r w:rsidR="00297857">
        <w:rPr>
          <w:rFonts w:ascii="Times" w:hAnsi="Times"/>
        </w:rPr>
        <w:t xml:space="preserve"> will never fail or be stuck in an infinite loop. </w:t>
      </w:r>
    </w:p>
    <w:p w14:paraId="076ADE3C" w14:textId="3EBC6ECC" w:rsidR="00BF38F8" w:rsidRDefault="00BF38F8" w:rsidP="009843C0">
      <w:pPr>
        <w:rPr>
          <w:rFonts w:ascii="Times" w:hAnsi="Times"/>
        </w:rPr>
      </w:pPr>
      <w:r>
        <w:rPr>
          <w:rFonts w:ascii="Times" w:hAnsi="Times"/>
        </w:rPr>
        <w:t>In the beginning, all vertices are separated components</w:t>
      </w:r>
      <w:r w:rsidR="00546257">
        <w:rPr>
          <w:rFonts w:ascii="Times" w:hAnsi="Times"/>
        </w:rPr>
        <w:t>/forest</w:t>
      </w:r>
      <w:r>
        <w:rPr>
          <w:rFonts w:ascii="Times" w:hAnsi="Times"/>
        </w:rPr>
        <w:t xml:space="preserve"> of their own, </w:t>
      </w:r>
      <w:r w:rsidR="00BE704A">
        <w:rPr>
          <w:rFonts w:ascii="Times" w:hAnsi="Times"/>
        </w:rPr>
        <w:t>i.e.</w:t>
      </w:r>
      <w:r>
        <w:rPr>
          <w:rFonts w:ascii="Times" w:hAnsi="Times"/>
        </w:rPr>
        <w:t xml:space="preserve">, </w:t>
      </w:r>
      <w:r w:rsidR="00BE704A">
        <w:rPr>
          <w:rFonts w:ascii="Times" w:hAnsi="Times"/>
        </w:rPr>
        <w:t>each vertex is its own parent.</w:t>
      </w:r>
      <w:r w:rsidR="0076652A">
        <w:rPr>
          <w:rFonts w:ascii="Times" w:hAnsi="Times"/>
        </w:rPr>
        <w:t xml:space="preserve"> </w:t>
      </w:r>
      <w:r w:rsidR="006356B4">
        <w:rPr>
          <w:rFonts w:ascii="Times" w:hAnsi="Times"/>
        </w:rPr>
        <w:t>A vertex’s parent helps recognize which subset they belong to which is helpful when performing edge contraction.</w:t>
      </w:r>
    </w:p>
    <w:p w14:paraId="751813B1" w14:textId="44027630" w:rsidR="00020751" w:rsidRDefault="00DD1B60" w:rsidP="009843C0">
      <w:pPr>
        <w:rPr>
          <w:rFonts w:ascii="Times" w:hAnsi="Times"/>
        </w:rPr>
      </w:pPr>
      <w:r>
        <w:rPr>
          <w:rFonts w:ascii="Times" w:hAnsi="Times"/>
        </w:rPr>
        <w:t xml:space="preserve">For each edge in the graph, we use a vertex’s parent to </w:t>
      </w:r>
      <w:r w:rsidR="0069411B">
        <w:rPr>
          <w:rFonts w:ascii="Times" w:hAnsi="Times"/>
        </w:rPr>
        <w:t xml:space="preserve">perform a find operation and compute which subset they belong to. If </w:t>
      </w:r>
      <w:r w:rsidR="00523F43">
        <w:rPr>
          <w:rFonts w:ascii="Times" w:hAnsi="Times"/>
        </w:rPr>
        <w:t xml:space="preserve">the two vertices in an edge, u and v, belong to different subsets, then we update their closest edge depending on the weights connecting these two subsets. </w:t>
      </w:r>
      <w:r w:rsidR="00BE5A82">
        <w:rPr>
          <w:rFonts w:ascii="Times" w:hAnsi="Times"/>
        </w:rPr>
        <w:t xml:space="preserve">Then iterating through vertex, we will consider each edge, </w:t>
      </w:r>
      <w:r w:rsidR="00020751">
        <w:rPr>
          <w:rFonts w:ascii="Times" w:hAnsi="Times"/>
        </w:rPr>
        <w:t>find it’s cheapest edge into another subset and contract them into one subset.</w:t>
      </w:r>
      <w:r w:rsidR="005E6FED">
        <w:rPr>
          <w:rFonts w:ascii="Times" w:hAnsi="Times"/>
        </w:rPr>
        <w:t xml:space="preserve"> Every time an edge is contracted, </w:t>
      </w:r>
      <w:r w:rsidR="00110222">
        <w:rPr>
          <w:rFonts w:ascii="Times" w:hAnsi="Times"/>
        </w:rPr>
        <w:t>the number of subsets, which initially equal to the number of vertices, is reduced by one. The edge is also included in the MST.</w:t>
      </w:r>
    </w:p>
    <w:p w14:paraId="5BC0433B" w14:textId="500DE405" w:rsidR="00297857" w:rsidRDefault="005E6FED" w:rsidP="009843C0">
      <w:pPr>
        <w:rPr>
          <w:rFonts w:ascii="Times" w:hAnsi="Times"/>
        </w:rPr>
      </w:pPr>
      <w:r>
        <w:rPr>
          <w:rFonts w:ascii="Times" w:hAnsi="Times"/>
        </w:rPr>
        <w:t xml:space="preserve">We will repeat these operations until we have one subset left, which will be the minimum spanning tree. </w:t>
      </w:r>
      <w:r w:rsidR="00110222">
        <w:rPr>
          <w:rFonts w:ascii="Times" w:hAnsi="Times"/>
        </w:rPr>
        <w:t xml:space="preserve">We will </w:t>
      </w:r>
      <w:r w:rsidR="00297857">
        <w:rPr>
          <w:rFonts w:ascii="Times" w:hAnsi="Times"/>
        </w:rPr>
        <w:t xml:space="preserve">exit the loop and return the weight of the MST. </w:t>
      </w:r>
      <w:r w:rsidR="00274551">
        <w:rPr>
          <w:noProof/>
        </w:rPr>
        <w:drawing>
          <wp:inline distT="0" distB="0" distL="0" distR="0" wp14:anchorId="3FF16590" wp14:editId="2AD225AC">
            <wp:extent cx="68649" cy="61784"/>
            <wp:effectExtent l="0" t="0" r="0" b="0"/>
            <wp:docPr id="1" name="Picture 1" descr="e" title="{&quot;mathml&quot;:&quot;&lt;math style=\&quot;font-family:stix;font-size:16px;\&quot; xmlns=\&quot;http://www.w3.org/1998/Math/MathML\&quot;&gt;&lt;mstyle mathsize=\&quot;16px\&quot;&gt;&lt;mi&gt;e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" title="{&quot;mathml&quot;:&quot;&lt;math style=\&quot;font-family:stix;font-size:16px;\&quot; xmlns=\&quot;http://www.w3.org/1998/Math/MathML\&quot;&gt;&lt;mstyle mathsize=\&quot;16px\&quot;&gt;&lt;mi&gt;e&lt;/mi&gt;&lt;/mstyle&gt;&lt;/math&gt;&quot;}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9" cy="6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5608" w14:textId="689AF441" w:rsidR="00297857" w:rsidRPr="009843C0" w:rsidRDefault="00297857" w:rsidP="009843C0">
      <w:pPr>
        <w:rPr>
          <w:rFonts w:ascii="Times" w:hAnsi="Times"/>
        </w:rPr>
      </w:pPr>
    </w:p>
    <w:p w14:paraId="357C65CA" w14:textId="77777777" w:rsidR="00297857" w:rsidRDefault="00297857" w:rsidP="002E2AFE">
      <w:pPr>
        <w:rPr>
          <w:rFonts w:ascii="Times" w:hAnsi="Times"/>
          <w:b/>
          <w:bCs/>
        </w:rPr>
      </w:pPr>
    </w:p>
    <w:p w14:paraId="0EEF5F65" w14:textId="77777777" w:rsidR="00297857" w:rsidRDefault="00297857" w:rsidP="002E2AFE">
      <w:pPr>
        <w:rPr>
          <w:rFonts w:ascii="Times" w:hAnsi="Times"/>
          <w:b/>
          <w:bCs/>
        </w:rPr>
      </w:pPr>
    </w:p>
    <w:p w14:paraId="0209FBE5" w14:textId="0059C536" w:rsidR="002E2AFE" w:rsidRPr="00297857" w:rsidRDefault="002E2AFE" w:rsidP="002E2AFE">
      <w:pPr>
        <w:rPr>
          <w:rFonts w:ascii="Times" w:hAnsi="Times"/>
          <w:b/>
          <w:bCs/>
        </w:rPr>
      </w:pPr>
      <w:r w:rsidRPr="00297857">
        <w:rPr>
          <w:rFonts w:ascii="Times" w:hAnsi="Times"/>
          <w:b/>
          <w:bCs/>
        </w:rPr>
        <w:lastRenderedPageBreak/>
        <w:t>Algorithm Correctness</w:t>
      </w:r>
    </w:p>
    <w:p w14:paraId="5D649575" w14:textId="5C67D966" w:rsidR="002E2AFE" w:rsidRDefault="00297857" w:rsidP="00297857">
      <w:pPr>
        <w:rPr>
          <w:rFonts w:ascii="Times" w:hAnsi="Times"/>
        </w:rPr>
      </w:pPr>
      <w:r>
        <w:rPr>
          <w:rFonts w:ascii="Times" w:hAnsi="Times"/>
        </w:rPr>
        <w:t xml:space="preserve">The algorithm outputs the critical and pseudocritical edges as defined in the rules in the Introduction section. </w:t>
      </w:r>
      <w:r w:rsidR="00615995">
        <w:rPr>
          <w:rFonts w:ascii="Times" w:hAnsi="Times"/>
        </w:rPr>
        <w:t>For each rule, we’re computing the MST. We can prove the algorithms correctness</w:t>
      </w:r>
      <w:r w:rsidR="00074069">
        <w:rPr>
          <w:rFonts w:ascii="Times" w:hAnsi="Times"/>
        </w:rPr>
        <w:t xml:space="preserve"> </w:t>
      </w:r>
      <w:r w:rsidR="00074069">
        <w:rPr>
          <w:rFonts w:ascii="Times" w:hAnsi="Times"/>
        </w:rPr>
        <w:t>by leveraging the cut property</w:t>
      </w:r>
      <w:r w:rsidR="00074069">
        <w:rPr>
          <w:rFonts w:ascii="Times" w:hAnsi="Times"/>
        </w:rPr>
        <w:t xml:space="preserve">. Consider a </w:t>
      </w:r>
      <w:r w:rsidR="0075047C">
        <w:rPr>
          <w:rFonts w:ascii="Times" w:hAnsi="Times"/>
        </w:rPr>
        <w:t xml:space="preserve">minimum weighted edge, </w:t>
      </w:r>
      <m:oMath>
        <m:r>
          <w:rPr>
            <w:rFonts w:ascii="Cambria Math" w:hAnsi="Cambria Math"/>
          </w:rPr>
          <m:t>e</m:t>
        </m:r>
      </m:oMath>
      <w:r w:rsidR="0075047C">
        <w:rPr>
          <w:rFonts w:ascii="Times" w:hAnsi="Times"/>
        </w:rPr>
        <w:t xml:space="preserve">, on an iteration </w:t>
      </w:r>
      <w:proofErr w:type="spellStart"/>
      <w:r w:rsidR="0075047C" w:rsidRPr="00274551">
        <w:rPr>
          <w:rFonts w:ascii="Times" w:hAnsi="Times"/>
          <w:i/>
          <w:iCs/>
        </w:rPr>
        <w:t>i</w:t>
      </w:r>
      <w:proofErr w:type="spellEnd"/>
      <w:r w:rsidR="000951FD">
        <w:rPr>
          <w:rFonts w:ascii="Times" w:hAnsi="Times"/>
        </w:rPr>
        <w:t xml:space="preserve">. </w:t>
      </w:r>
    </w:p>
    <w:p w14:paraId="5705D8DF" w14:textId="701F44C8" w:rsidR="000951FD" w:rsidRDefault="000907BF" w:rsidP="00297857">
      <w:pPr>
        <w:rPr>
          <w:rFonts w:ascii="Times" w:eastAsiaTheme="minorEastAsia" w:hAnsi="Times"/>
        </w:rPr>
      </w:pPr>
      <w:r>
        <w:rPr>
          <w:rFonts w:ascii="Times" w:hAnsi="Times"/>
        </w:rPr>
        <w:t xml:space="preserve">Let </w:t>
      </w:r>
      <w:r w:rsidRPr="004F6D7D">
        <w:rPr>
          <w:rFonts w:ascii="Times" w:hAnsi="Times"/>
          <w:i/>
          <w:iCs/>
        </w:rPr>
        <w:t>c</w:t>
      </w:r>
      <w:r>
        <w:rPr>
          <w:rFonts w:ascii="Times" w:hAnsi="Times"/>
        </w:rPr>
        <w:t xml:space="preserve"> denote </w:t>
      </w:r>
      <w:r w:rsidR="007F565B">
        <w:rPr>
          <w:rFonts w:ascii="Times" w:hAnsi="Times"/>
        </w:rPr>
        <w:t xml:space="preserve">a </w:t>
      </w:r>
      <w:r w:rsidR="00F45D5E">
        <w:rPr>
          <w:rFonts w:ascii="Times" w:hAnsi="Times"/>
        </w:rPr>
        <w:t xml:space="preserve">set </w:t>
      </w:r>
      <w:r w:rsidR="007F565B">
        <w:rPr>
          <w:rFonts w:ascii="Times" w:hAnsi="Times"/>
        </w:rPr>
        <w:t xml:space="preserve">connected forest of </w:t>
      </w:r>
      <w:r w:rsidR="001E77E5">
        <w:rPr>
          <w:rFonts w:ascii="Times" w:hAnsi="Times"/>
        </w:rPr>
        <w:t>edges</w:t>
      </w:r>
      <w:r w:rsidR="004F6D7D">
        <w:rPr>
          <w:rFonts w:ascii="Times" w:hAnsi="Times"/>
        </w:rPr>
        <w:t xml:space="preserve"> with minimum weighted edges crossing the cut</w:t>
      </w:r>
      <w:r w:rsidR="001E77E5">
        <w:rPr>
          <w:rFonts w:ascii="Times" w:hAnsi="Times"/>
        </w:rPr>
        <w:t xml:space="preserve">. If our current edge </w:t>
      </w:r>
      <w:r w:rsidR="001E77E5" w:rsidRPr="004F6D7D">
        <w:rPr>
          <w:rFonts w:ascii="Times" w:hAnsi="Times"/>
          <w:i/>
          <w:iCs/>
        </w:rPr>
        <w:t>e</w:t>
      </w:r>
      <w:r w:rsidR="001E77E5">
        <w:rPr>
          <w:rFonts w:ascii="Times" w:hAnsi="Times"/>
        </w:rPr>
        <w:t xml:space="preserve"> is the one to be skipped, </w:t>
      </w:r>
      <w:r w:rsidR="005B77EB">
        <w:rPr>
          <w:rFonts w:ascii="Times" w:hAnsi="Times"/>
        </w:rPr>
        <w:t xml:space="preserve">then </w:t>
      </w:r>
      <w:r w:rsidR="005B77EB" w:rsidRPr="004F6D7D">
        <w:rPr>
          <w:rFonts w:ascii="Times" w:hAnsi="Times"/>
          <w:i/>
          <w:iCs/>
        </w:rPr>
        <w:t>c</w:t>
      </w:r>
      <w:r w:rsidR="005B77EB">
        <w:rPr>
          <w:rFonts w:ascii="Times" w:hAnsi="Times"/>
        </w:rPr>
        <w:t xml:space="preserve"> will include</w:t>
      </w:r>
      <w:r w:rsidR="004F6D7D">
        <w:rPr>
          <w:rFonts w:ascii="Times" w:hAnsi="Times"/>
        </w:rPr>
        <w:t xml:space="preserve"> cheap</w:t>
      </w:r>
      <w:r w:rsidR="005B77EB">
        <w:rPr>
          <w:rFonts w:ascii="Times" w:hAnsi="Times"/>
        </w:rPr>
        <w:t xml:space="preserve"> edges from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0…e-1, e+1…n</m:t>
            </m:r>
          </m:e>
        </m:d>
      </m:oMath>
      <w:r w:rsidR="004F6D7D">
        <w:rPr>
          <w:rFonts w:ascii="Times" w:eastAsiaTheme="minorEastAsia" w:hAnsi="Times"/>
        </w:rPr>
        <w:t xml:space="preserve">. If the current edge is the one to be forcibly picked, then </w:t>
      </w:r>
      <w:r w:rsidR="004F6D7D" w:rsidRPr="004F6D7D">
        <w:rPr>
          <w:rFonts w:ascii="Times" w:eastAsiaTheme="minorEastAsia" w:hAnsi="Times"/>
          <w:i/>
          <w:iCs/>
        </w:rPr>
        <w:t>c</w:t>
      </w:r>
      <w:r w:rsidR="004F6D7D">
        <w:rPr>
          <w:rFonts w:ascii="Times" w:eastAsiaTheme="minorEastAsia" w:hAnsi="Times"/>
        </w:rPr>
        <w:t xml:space="preserve"> will include </w:t>
      </w:r>
      <w:r w:rsidR="004F6D7D" w:rsidRPr="004F6D7D">
        <w:rPr>
          <w:rFonts w:ascii="Times" w:eastAsiaTheme="minorEastAsia" w:hAnsi="Times"/>
          <w:i/>
          <w:iCs/>
        </w:rPr>
        <w:t>e</w:t>
      </w:r>
      <w:r w:rsidR="004F6D7D">
        <w:rPr>
          <w:rFonts w:ascii="Times" w:eastAsiaTheme="minorEastAsia" w:hAnsi="Times"/>
        </w:rPr>
        <w:t xml:space="preserve"> and then add minimum weighted edges later. </w:t>
      </w:r>
    </w:p>
    <w:p w14:paraId="4DAB3844" w14:textId="077E5371" w:rsidR="00541690" w:rsidRDefault="00F25528" w:rsidP="00297857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Thus, according to the cut property, </w:t>
      </w:r>
      <w:proofErr w:type="spellStart"/>
      <w:r w:rsidRPr="00F25528">
        <w:rPr>
          <w:rFonts w:ascii="Times" w:eastAsiaTheme="minorEastAsia" w:hAnsi="Times"/>
          <w:i/>
          <w:iCs/>
        </w:rPr>
        <w:t>e</w:t>
      </w:r>
      <w:proofErr w:type="spellEnd"/>
      <w:r>
        <w:rPr>
          <w:rFonts w:ascii="Times" w:eastAsiaTheme="minorEastAsia" w:hAnsi="Times"/>
        </w:rPr>
        <w:t xml:space="preserve"> must be an edge included in the MST. </w:t>
      </w:r>
      <w:r w:rsidR="0005014E">
        <w:rPr>
          <w:rFonts w:ascii="Times" w:eastAsiaTheme="minorEastAsia" w:hAnsi="Times"/>
        </w:rPr>
        <w:t xml:space="preserve">Since </w:t>
      </w:r>
      <w:proofErr w:type="spellStart"/>
      <w:r w:rsidR="0005014E">
        <w:rPr>
          <w:rFonts w:ascii="Times" w:eastAsiaTheme="minorEastAsia" w:hAnsi="Times"/>
        </w:rPr>
        <w:t>Boruvka’s</w:t>
      </w:r>
      <w:proofErr w:type="spellEnd"/>
      <w:r w:rsidR="0005014E">
        <w:rPr>
          <w:rFonts w:ascii="Times" w:eastAsiaTheme="minorEastAsia" w:hAnsi="Times"/>
        </w:rPr>
        <w:t xml:space="preserve"> algorithm only works on distinctly weighted edges, we are guaranteed that </w:t>
      </w:r>
      <w:r w:rsidR="00864C86">
        <w:rPr>
          <w:rFonts w:ascii="Times" w:eastAsiaTheme="minorEastAsia" w:hAnsi="Times"/>
        </w:rPr>
        <w:t xml:space="preserve">the MST is unique. </w:t>
      </w:r>
      <w:r w:rsidR="006E2CFE">
        <w:rPr>
          <w:rFonts w:ascii="Times" w:eastAsiaTheme="minorEastAsia" w:hAnsi="Times"/>
        </w:rPr>
        <w:t xml:space="preserve">Every time an e is included in the MST, the number of sets inside </w:t>
      </w:r>
      <w:r w:rsidR="006E2CFE" w:rsidRPr="006E2CFE">
        <w:rPr>
          <w:rFonts w:ascii="Times" w:eastAsiaTheme="minorEastAsia" w:hAnsi="Times"/>
          <w:i/>
          <w:iCs/>
        </w:rPr>
        <w:t>c</w:t>
      </w:r>
      <w:r w:rsidR="006E2CFE">
        <w:rPr>
          <w:rFonts w:ascii="Times" w:eastAsiaTheme="minorEastAsia" w:hAnsi="Times"/>
        </w:rPr>
        <w:t xml:space="preserve"> is reduced by one.</w:t>
      </w:r>
    </w:p>
    <w:p w14:paraId="171FC419" w14:textId="695E2A3D" w:rsidR="00864C86" w:rsidRDefault="00864C86" w:rsidP="00297857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We will repeat contraction of the edges </w:t>
      </w:r>
      <w:r w:rsidR="00F45D5E">
        <w:rPr>
          <w:rFonts w:ascii="Times" w:eastAsiaTheme="minorEastAsia" w:hAnsi="Times"/>
        </w:rPr>
        <w:t xml:space="preserve">until we’re left with exactly one set inside </w:t>
      </w:r>
      <w:r w:rsidR="00F45D5E" w:rsidRPr="00F45D5E">
        <w:rPr>
          <w:rFonts w:ascii="Times" w:eastAsiaTheme="minorEastAsia" w:hAnsi="Times"/>
          <w:i/>
          <w:iCs/>
        </w:rPr>
        <w:t>c</w:t>
      </w:r>
      <w:r w:rsidR="00F45D5E">
        <w:rPr>
          <w:rFonts w:ascii="Times" w:eastAsiaTheme="minorEastAsia" w:hAnsi="Times"/>
        </w:rPr>
        <w:t>.</w:t>
      </w:r>
      <w:r w:rsidR="006E2CFE">
        <w:rPr>
          <w:rFonts w:ascii="Times" w:eastAsiaTheme="minorEastAsia" w:hAnsi="Times"/>
        </w:rPr>
        <w:t xml:space="preserve"> </w:t>
      </w:r>
      <w:r w:rsidR="007424A2">
        <w:rPr>
          <w:rFonts w:ascii="Times" w:eastAsiaTheme="minorEastAsia" w:hAnsi="Times"/>
        </w:rPr>
        <w:t xml:space="preserve">The </w:t>
      </w:r>
      <m:oMath>
        <m:r>
          <w:rPr>
            <w:rFonts w:ascii="Cambria Math" w:eastAsiaTheme="minorEastAsia" w:hAnsi="Cambria Math"/>
          </w:rPr>
          <m:t>n-1</m:t>
        </m:r>
      </m:oMath>
      <w:r w:rsidR="007424A2">
        <w:rPr>
          <w:rFonts w:ascii="Times" w:eastAsiaTheme="minorEastAsia" w:hAnsi="Times"/>
        </w:rPr>
        <w:t xml:space="preserve"> edges selected by the algorithm will be the MST. </w:t>
      </w:r>
    </w:p>
    <w:p w14:paraId="5C875401" w14:textId="3E28D69D" w:rsidR="007424A2" w:rsidRDefault="007424A2" w:rsidP="00297857">
      <w:pPr>
        <w:rPr>
          <w:rFonts w:ascii="Times" w:hAnsi="Times"/>
        </w:rPr>
      </w:pPr>
      <w:r>
        <w:rPr>
          <w:rFonts w:ascii="Times" w:eastAsiaTheme="minorEastAsia" w:hAnsi="Times"/>
        </w:rPr>
        <w:t xml:space="preserve">Using the weight of the resulting MST, we can separate edges into critical and pseudocritical categories as defined previously. </w:t>
      </w:r>
    </w:p>
    <w:p w14:paraId="79369397" w14:textId="77777777" w:rsidR="0052227E" w:rsidRDefault="0052227E" w:rsidP="00297857">
      <w:pPr>
        <w:rPr>
          <w:rFonts w:ascii="Times" w:hAnsi="Times"/>
        </w:rPr>
      </w:pPr>
    </w:p>
    <w:p w14:paraId="04E2BAF1" w14:textId="15D39EAD" w:rsidR="002B2ADE" w:rsidRDefault="002B2ADE" w:rsidP="002E2AFE">
      <w:pPr>
        <w:rPr>
          <w:rFonts w:ascii="Times" w:hAnsi="Times"/>
        </w:rPr>
      </w:pPr>
      <w:r>
        <w:rPr>
          <w:rFonts w:ascii="Times" w:hAnsi="Times"/>
        </w:rPr>
        <w:t>Algorithm Complexity</w:t>
      </w:r>
    </w:p>
    <w:p w14:paraId="11DB16D5" w14:textId="14061D75" w:rsidR="005C64D4" w:rsidRDefault="004A0E99" w:rsidP="002E2AFE">
      <w:pPr>
        <w:rPr>
          <w:rFonts w:ascii="Times" w:hAnsi="Times"/>
        </w:rPr>
      </w:pPr>
      <w:r>
        <w:rPr>
          <w:rFonts w:ascii="Times" w:hAnsi="Times"/>
        </w:rPr>
        <w:t xml:space="preserve">Each iteration of </w:t>
      </w:r>
      <w:proofErr w:type="spellStart"/>
      <w:r>
        <w:rPr>
          <w:rFonts w:ascii="Times" w:hAnsi="Times"/>
        </w:rPr>
        <w:t>Boruvka’s</w:t>
      </w:r>
      <w:proofErr w:type="spellEnd"/>
      <w:r>
        <w:rPr>
          <w:rFonts w:ascii="Times" w:hAnsi="Times"/>
        </w:rPr>
        <w:t xml:space="preserve"> algorithm reduces the number of connected sets by hal</w:t>
      </w:r>
      <w:r w:rsidR="005C64D4">
        <w:rPr>
          <w:rFonts w:ascii="Times" w:hAnsi="Times"/>
        </w:rPr>
        <w:t>f, therefore, the bigger while-loop runs in O(log(</w:t>
      </w:r>
      <w:r w:rsidR="00DD7733">
        <w:rPr>
          <w:rFonts w:ascii="Times" w:hAnsi="Times"/>
        </w:rPr>
        <w:t>v</w:t>
      </w:r>
      <w:r w:rsidR="005C64D4">
        <w:rPr>
          <w:rFonts w:ascii="Times" w:hAnsi="Times"/>
        </w:rPr>
        <w:t>)) time</w:t>
      </w:r>
      <w:r w:rsidR="00DD7733">
        <w:rPr>
          <w:rFonts w:ascii="Times" w:hAnsi="Times"/>
        </w:rPr>
        <w:t xml:space="preserve"> where v is the number of vertices</w:t>
      </w:r>
      <w:r w:rsidR="005C64D4">
        <w:rPr>
          <w:rFonts w:ascii="Times" w:hAnsi="Times"/>
        </w:rPr>
        <w:t xml:space="preserve">. </w:t>
      </w:r>
    </w:p>
    <w:p w14:paraId="2E9179C0" w14:textId="46BAFF77" w:rsidR="005C64D4" w:rsidRDefault="005C64D4" w:rsidP="002E2AFE">
      <w:pPr>
        <w:rPr>
          <w:rFonts w:ascii="Times" w:hAnsi="Times"/>
        </w:rPr>
      </w:pPr>
      <w:proofErr w:type="spellStart"/>
      <w:r>
        <w:rPr>
          <w:rFonts w:ascii="Times" w:hAnsi="Times"/>
        </w:rPr>
        <w:t>I</w:t>
      </w:r>
      <w:proofErr w:type="spellEnd"/>
      <w:r>
        <w:rPr>
          <w:rFonts w:ascii="Times" w:hAnsi="Times"/>
        </w:rPr>
        <w:t xml:space="preserve">nside each iteration of the while loop, we have two for loops </w:t>
      </w:r>
      <w:r w:rsidR="00E80A1B">
        <w:rPr>
          <w:rFonts w:ascii="Times" w:hAnsi="Times"/>
        </w:rPr>
        <w:t xml:space="preserve">that run for </w:t>
      </w:r>
      <w:r w:rsidR="00DC518B">
        <w:rPr>
          <w:rFonts w:ascii="Times" w:hAnsi="Times"/>
        </w:rPr>
        <w:t xml:space="preserve">all edges and all vertices, which </w:t>
      </w:r>
      <w:r w:rsidR="00DD7733">
        <w:rPr>
          <w:rFonts w:ascii="Times" w:hAnsi="Times"/>
        </w:rPr>
        <w:t xml:space="preserve">makes the resulting time equal </w:t>
      </w:r>
      <w:proofErr w:type="gramStart"/>
      <w:r w:rsidR="00DD7733">
        <w:rPr>
          <w:rFonts w:ascii="Times" w:hAnsi="Times"/>
        </w:rPr>
        <w:t>O(</w:t>
      </w:r>
      <w:proofErr w:type="gramEnd"/>
      <w:r w:rsidR="00DD7733">
        <w:rPr>
          <w:rFonts w:ascii="Times" w:hAnsi="Times"/>
        </w:rPr>
        <w:t xml:space="preserve">e * v * log(v)) where </w:t>
      </w:r>
      <w:proofErr w:type="spellStart"/>
      <w:r w:rsidR="00DD7733">
        <w:rPr>
          <w:rFonts w:ascii="Times" w:hAnsi="Times"/>
        </w:rPr>
        <w:t>e</w:t>
      </w:r>
      <w:proofErr w:type="spellEnd"/>
      <w:r w:rsidR="00DD7733">
        <w:rPr>
          <w:rFonts w:ascii="Times" w:hAnsi="Times"/>
        </w:rPr>
        <w:t xml:space="preserve"> is the number of edges. </w:t>
      </w:r>
    </w:p>
    <w:p w14:paraId="0EE7537F" w14:textId="1FED1D51" w:rsidR="00DD7733" w:rsidRDefault="00DD7733" w:rsidP="002E2AFE">
      <w:pPr>
        <w:rPr>
          <w:rFonts w:ascii="Times" w:hAnsi="Times"/>
        </w:rPr>
      </w:pPr>
      <w:r>
        <w:rPr>
          <w:rFonts w:ascii="Times" w:hAnsi="Times"/>
        </w:rPr>
        <w:t xml:space="preserve">The algorithm is called </w:t>
      </w:r>
      <w:r w:rsidR="00B7377D">
        <w:rPr>
          <w:rFonts w:ascii="Times" w:hAnsi="Times"/>
        </w:rPr>
        <w:t xml:space="preserve">twice for each edge, once to pick an edge and the other to skip the edge. This makes the running time equal </w:t>
      </w:r>
      <w:proofErr w:type="gramStart"/>
      <w:r w:rsidR="00B7377D">
        <w:rPr>
          <w:rFonts w:ascii="Times" w:hAnsi="Times"/>
        </w:rPr>
        <w:t>O(</w:t>
      </w:r>
      <w:proofErr w:type="gramEnd"/>
      <w:r w:rsidR="00B7377D">
        <w:rPr>
          <w:rFonts w:ascii="Times" w:hAnsi="Times"/>
        </w:rPr>
        <w:t xml:space="preserve">2e * </w:t>
      </w:r>
      <w:r w:rsidR="00B7377D">
        <w:rPr>
          <w:rFonts w:ascii="Times" w:hAnsi="Times"/>
        </w:rPr>
        <w:t>e * v * log(v))</w:t>
      </w:r>
      <w:r w:rsidR="0027554A">
        <w:rPr>
          <w:rFonts w:ascii="Times" w:hAnsi="Times"/>
        </w:rPr>
        <w:t xml:space="preserve">. Therefore, the overall runtime of the algorithm is </w:t>
      </w:r>
      <w:proofErr w:type="gramStart"/>
      <w:r w:rsidR="0027554A">
        <w:rPr>
          <w:rFonts w:ascii="Times" w:hAnsi="Times"/>
        </w:rPr>
        <w:t>O(</w:t>
      </w:r>
      <w:proofErr w:type="gramEnd"/>
      <w:r w:rsidR="0027554A">
        <w:rPr>
          <w:rFonts w:ascii="Times" w:hAnsi="Times"/>
        </w:rPr>
        <w:t>3e * v * log(v))</w:t>
      </w:r>
      <w:r w:rsidR="009211A3">
        <w:rPr>
          <w:rFonts w:ascii="Times" w:hAnsi="Times"/>
        </w:rPr>
        <w:t xml:space="preserve"> = </w:t>
      </w:r>
      <w:r w:rsidR="009211A3">
        <w:rPr>
          <w:rFonts w:ascii="Times" w:hAnsi="Times"/>
        </w:rPr>
        <w:t>O(e * v * log(v))</w:t>
      </w:r>
      <w:r w:rsidR="0027554A">
        <w:rPr>
          <w:rFonts w:ascii="Times" w:hAnsi="Times"/>
        </w:rPr>
        <w:t xml:space="preserve">. </w:t>
      </w:r>
    </w:p>
    <w:p w14:paraId="727B214B" w14:textId="7855E264" w:rsidR="00916F06" w:rsidRDefault="004A0E99" w:rsidP="002E2AFE">
      <w:pPr>
        <w:rPr>
          <w:rFonts w:ascii="Times" w:hAnsi="Times"/>
        </w:rPr>
      </w:pPr>
      <w:r>
        <w:rPr>
          <w:rFonts w:ascii="Times" w:hAnsi="Times"/>
        </w:rPr>
        <w:t xml:space="preserve"> </w:t>
      </w:r>
    </w:p>
    <w:p w14:paraId="1833AA72" w14:textId="22DC462C" w:rsidR="002E2AFE" w:rsidRDefault="002E2AFE" w:rsidP="002E2AFE">
      <w:pPr>
        <w:rPr>
          <w:rFonts w:ascii="Times" w:hAnsi="Times"/>
        </w:rPr>
      </w:pPr>
      <w:r>
        <w:rPr>
          <w:rFonts w:ascii="Times" w:hAnsi="Times"/>
        </w:rPr>
        <w:t>Pseudocode</w:t>
      </w:r>
    </w:p>
    <w:p w14:paraId="5CB54B34" w14:textId="77777777" w:rsidR="002E2AFE" w:rsidRDefault="002E2AFE" w:rsidP="002E2AFE">
      <w:pPr>
        <w:rPr>
          <w:rFonts w:ascii="Times" w:hAnsi="Times"/>
        </w:rPr>
      </w:pPr>
    </w:p>
    <w:p w14:paraId="777CCDC3" w14:textId="3212EC6C" w:rsidR="002E2AFE" w:rsidRDefault="002E2AFE" w:rsidP="002E2AFE">
      <w:pPr>
        <w:rPr>
          <w:rFonts w:ascii="Times" w:hAnsi="Times"/>
        </w:rPr>
      </w:pPr>
      <w:r>
        <w:rPr>
          <w:rFonts w:ascii="Times" w:hAnsi="Times"/>
        </w:rPr>
        <w:t>Code</w:t>
      </w:r>
    </w:p>
    <w:p w14:paraId="1B04BF9B" w14:textId="20376504" w:rsidR="002E2AFE" w:rsidRDefault="002E2AFE" w:rsidP="002E2AFE">
      <w:pPr>
        <w:rPr>
          <w:rFonts w:ascii="Times" w:hAnsi="Times"/>
        </w:rPr>
      </w:pPr>
    </w:p>
    <w:p w14:paraId="7CD37452" w14:textId="57CF2FCE" w:rsidR="7D90DDA6" w:rsidRDefault="7D90DDA6">
      <w:r>
        <w:br w:type="page"/>
      </w:r>
    </w:p>
    <w:p w14:paraId="082B1DC7" w14:textId="1728D9F4" w:rsidR="002E2AFE" w:rsidRDefault="00411D63" w:rsidP="7D90DDA6">
      <w:pPr>
        <w:rPr>
          <w:rFonts w:ascii="Times" w:hAnsi="Times"/>
          <w:b/>
          <w:bCs/>
        </w:rPr>
      </w:pPr>
      <w:r w:rsidRPr="7D90DDA6">
        <w:rPr>
          <w:rFonts w:ascii="Times" w:hAnsi="Times"/>
          <w:b/>
          <w:bCs/>
        </w:rPr>
        <w:lastRenderedPageBreak/>
        <w:t>Leetcode Submission</w:t>
      </w:r>
    </w:p>
    <w:p w14:paraId="321D3E15" w14:textId="0CCCA1B6" w:rsidR="17E2F2AF" w:rsidRDefault="17E2F2AF" w:rsidP="7D90DDA6">
      <w:pPr>
        <w:rPr>
          <w:rFonts w:ascii="Times" w:hAnsi="Times"/>
        </w:rPr>
      </w:pPr>
      <w:r w:rsidRPr="7D90DDA6">
        <w:rPr>
          <w:rFonts w:ascii="Times" w:hAnsi="Times"/>
        </w:rPr>
        <w:t xml:space="preserve">Note – </w:t>
      </w:r>
      <w:r w:rsidR="2D3A803C" w:rsidRPr="7D90DDA6">
        <w:rPr>
          <w:rFonts w:ascii="Times" w:hAnsi="Times"/>
        </w:rPr>
        <w:t>Leetcode</w:t>
      </w:r>
      <w:r w:rsidRPr="7D90DDA6">
        <w:rPr>
          <w:rFonts w:ascii="Times" w:hAnsi="Times"/>
        </w:rPr>
        <w:t xml:space="preserve"> runtime is </w:t>
      </w:r>
      <w:r w:rsidR="00706E51">
        <w:rPr>
          <w:rFonts w:ascii="Times" w:hAnsi="Times"/>
        </w:rPr>
        <w:t>wildly</w:t>
      </w:r>
      <w:r w:rsidRPr="7D90DDA6">
        <w:rPr>
          <w:rFonts w:ascii="Times" w:hAnsi="Times"/>
        </w:rPr>
        <w:t xml:space="preserve"> unreliable and produces different runtimes for the same piece of code</w:t>
      </w:r>
      <w:r w:rsidR="0793E410" w:rsidRPr="7D90DDA6">
        <w:rPr>
          <w:rFonts w:ascii="Times" w:hAnsi="Times"/>
        </w:rPr>
        <w:t xml:space="preserve"> leading to inconsistency</w:t>
      </w:r>
      <w:r w:rsidRPr="7D90DDA6">
        <w:rPr>
          <w:rFonts w:ascii="Times" w:hAnsi="Times"/>
        </w:rPr>
        <w:t xml:space="preserve">. </w:t>
      </w:r>
      <w:r w:rsidR="6D029AC4" w:rsidRPr="7D90DDA6">
        <w:rPr>
          <w:rFonts w:ascii="Times" w:hAnsi="Times"/>
        </w:rPr>
        <w:t xml:space="preserve">This seems to be a problem with other users as well, </w:t>
      </w:r>
      <w:hyperlink r:id="rId7">
        <w:r w:rsidR="6D029AC4" w:rsidRPr="7D90DDA6">
          <w:rPr>
            <w:rStyle w:val="Hyperlink"/>
            <w:rFonts w:ascii="Times" w:hAnsi="Times"/>
          </w:rPr>
          <w:t>https://leetcode.com/discuss/general-discussion/136683/different-run-time-with-same-code</w:t>
        </w:r>
      </w:hyperlink>
      <w:r w:rsidR="6D029AC4" w:rsidRPr="7D90DDA6">
        <w:rPr>
          <w:rFonts w:ascii="Times" w:hAnsi="Times"/>
        </w:rPr>
        <w:t xml:space="preserve">. </w:t>
      </w:r>
    </w:p>
    <w:p w14:paraId="3DFB5917" w14:textId="5FF50736" w:rsidR="17E2F2AF" w:rsidRDefault="17E2F2AF" w:rsidP="7D90DDA6">
      <w:pPr>
        <w:rPr>
          <w:rFonts w:ascii="Times" w:hAnsi="Times"/>
        </w:rPr>
      </w:pPr>
      <w:r w:rsidRPr="7D90DDA6">
        <w:rPr>
          <w:rFonts w:ascii="Times" w:hAnsi="Times"/>
        </w:rPr>
        <w:t xml:space="preserve">For example, here’s the </w:t>
      </w:r>
      <w:r w:rsidR="74FC316E" w:rsidRPr="7D90DDA6">
        <w:rPr>
          <w:rFonts w:ascii="Times" w:hAnsi="Times"/>
        </w:rPr>
        <w:t xml:space="preserve">output when the same code is run within </w:t>
      </w:r>
      <w:r w:rsidR="00706E51">
        <w:rPr>
          <w:rFonts w:ascii="Times" w:hAnsi="Times"/>
        </w:rPr>
        <w:t>the same time frame</w:t>
      </w:r>
      <w:r w:rsidR="74FC316E" w:rsidRPr="7D90DDA6">
        <w:rPr>
          <w:rFonts w:ascii="Times" w:hAnsi="Times"/>
        </w:rPr>
        <w:t xml:space="preserve"> without modification. </w:t>
      </w:r>
    </w:p>
    <w:p w14:paraId="25B82C53" w14:textId="4491C3D4" w:rsidR="4BBBFC69" w:rsidRDefault="00706E51" w:rsidP="7D90DDA6">
      <w:pPr>
        <w:jc w:val="center"/>
      </w:pPr>
      <w:r w:rsidRPr="00706E51">
        <w:drawing>
          <wp:inline distT="0" distB="0" distL="0" distR="0" wp14:anchorId="27126EAA" wp14:editId="307F8D6A">
            <wp:extent cx="4064000" cy="8636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E9E9" w14:textId="03056A32" w:rsidR="3A14250A" w:rsidRPr="00706E51" w:rsidRDefault="3A14250A" w:rsidP="7D90DDA6">
      <w:pPr>
        <w:rPr>
          <w:rFonts w:ascii="Times" w:hAnsi="Times"/>
        </w:rPr>
      </w:pPr>
      <w:r w:rsidRPr="00706E51">
        <w:rPr>
          <w:rFonts w:ascii="Times" w:hAnsi="Times"/>
        </w:rPr>
        <w:t>If running the code</w:t>
      </w:r>
      <w:r w:rsidR="7E2CC5C6" w:rsidRPr="00706E51">
        <w:rPr>
          <w:rFonts w:ascii="Times" w:hAnsi="Times"/>
        </w:rPr>
        <w:t xml:space="preserve"> for</w:t>
      </w:r>
      <w:r w:rsidRPr="00706E51">
        <w:rPr>
          <w:rFonts w:ascii="Times" w:hAnsi="Times"/>
        </w:rPr>
        <w:t xml:space="preserve"> the first time produces a TLE, please try again. Chances are that the code</w:t>
      </w:r>
      <w:r w:rsidR="00706E51">
        <w:rPr>
          <w:rFonts w:ascii="Times" w:hAnsi="Times"/>
        </w:rPr>
        <w:t xml:space="preserve"> </w:t>
      </w:r>
      <w:r w:rsidRPr="00706E51">
        <w:rPr>
          <w:rFonts w:ascii="Times" w:hAnsi="Times"/>
        </w:rPr>
        <w:t>was executed on a slow</w:t>
      </w:r>
      <w:r w:rsidR="48657B51" w:rsidRPr="00706E51">
        <w:rPr>
          <w:rFonts w:ascii="Times" w:hAnsi="Times"/>
        </w:rPr>
        <w:t xml:space="preserve"> </w:t>
      </w:r>
      <w:r w:rsidRPr="00706E51">
        <w:rPr>
          <w:rFonts w:ascii="Times" w:hAnsi="Times"/>
        </w:rPr>
        <w:t xml:space="preserve">server. </w:t>
      </w:r>
    </w:p>
    <w:p w14:paraId="153E1C91" w14:textId="3BAC9446" w:rsidR="00411D63" w:rsidRPr="002E2AFE" w:rsidRDefault="00411D63" w:rsidP="002E2AFE">
      <w:pPr>
        <w:rPr>
          <w:rFonts w:ascii="Times" w:hAnsi="Times"/>
        </w:rPr>
      </w:pPr>
      <w:r>
        <w:rPr>
          <w:rFonts w:ascii="Times" w:hAnsi="Times"/>
        </w:rPr>
        <w:tab/>
        <w:t>Submission Link</w:t>
      </w:r>
      <w:r w:rsidR="00706E51">
        <w:rPr>
          <w:rFonts w:ascii="Times" w:hAnsi="Times"/>
        </w:rPr>
        <w:t xml:space="preserve"> - </w:t>
      </w:r>
      <w:hyperlink r:id="rId9" w:history="1">
        <w:r w:rsidR="00706E51" w:rsidRPr="00E44B48">
          <w:rPr>
            <w:rStyle w:val="Hyperlink"/>
            <w:rFonts w:ascii="Times" w:hAnsi="Times"/>
          </w:rPr>
          <w:t>https://leetcode.com/submissions/detail/833241183/</w:t>
        </w:r>
      </w:hyperlink>
      <w:r w:rsidR="00706E51">
        <w:rPr>
          <w:rFonts w:ascii="Times" w:hAnsi="Times"/>
        </w:rPr>
        <w:t xml:space="preserve"> </w:t>
      </w:r>
    </w:p>
    <w:p w14:paraId="59CD185A" w14:textId="67E0701C" w:rsidR="5BAE6034" w:rsidRDefault="5BAE6034" w:rsidP="009A251D">
      <w:pPr>
        <w:ind w:firstLine="720"/>
        <w:rPr>
          <w:rFonts w:ascii="Times" w:hAnsi="Times"/>
        </w:rPr>
      </w:pPr>
      <w:r w:rsidRPr="7D90DDA6">
        <w:rPr>
          <w:rFonts w:ascii="Times" w:hAnsi="Times"/>
        </w:rPr>
        <w:t xml:space="preserve">Leetcode Profile Link - </w:t>
      </w:r>
      <w:hyperlink r:id="rId10">
        <w:r w:rsidRPr="7D90DDA6">
          <w:rPr>
            <w:rStyle w:val="Hyperlink"/>
            <w:rFonts w:ascii="Times" w:hAnsi="Times"/>
          </w:rPr>
          <w:t>https://leetcode.com/u1809992/</w:t>
        </w:r>
      </w:hyperlink>
      <w:r w:rsidRPr="7D90DDA6">
        <w:rPr>
          <w:rFonts w:ascii="Times" w:hAnsi="Times"/>
        </w:rPr>
        <w:t xml:space="preserve"> </w:t>
      </w:r>
    </w:p>
    <w:p w14:paraId="594797C7" w14:textId="462DB135" w:rsidR="7FFBEC62" w:rsidRDefault="002D375C" w:rsidP="7D90DDA6">
      <w:r w:rsidRPr="002D375C">
        <w:drawing>
          <wp:inline distT="0" distB="0" distL="0" distR="0" wp14:anchorId="61F405F5" wp14:editId="59420AFE">
            <wp:extent cx="5943600" cy="2925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FFBE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5B24"/>
    <w:multiLevelType w:val="hybridMultilevel"/>
    <w:tmpl w:val="7BA03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A5E72"/>
    <w:multiLevelType w:val="hybridMultilevel"/>
    <w:tmpl w:val="3EB8A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A5207"/>
    <w:multiLevelType w:val="hybridMultilevel"/>
    <w:tmpl w:val="AD46F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354D2"/>
    <w:multiLevelType w:val="hybridMultilevel"/>
    <w:tmpl w:val="FBACB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468835">
    <w:abstractNumId w:val="0"/>
  </w:num>
  <w:num w:numId="2" w16cid:durableId="1478256990">
    <w:abstractNumId w:val="3"/>
  </w:num>
  <w:num w:numId="3" w16cid:durableId="584464047">
    <w:abstractNumId w:val="1"/>
  </w:num>
  <w:num w:numId="4" w16cid:durableId="652760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16C3A8"/>
    <w:rsid w:val="00020751"/>
    <w:rsid w:val="0005014E"/>
    <w:rsid w:val="00051A43"/>
    <w:rsid w:val="00074069"/>
    <w:rsid w:val="000907BF"/>
    <w:rsid w:val="000951FD"/>
    <w:rsid w:val="00110222"/>
    <w:rsid w:val="001A6E4B"/>
    <w:rsid w:val="001E77E5"/>
    <w:rsid w:val="00274551"/>
    <w:rsid w:val="0027554A"/>
    <w:rsid w:val="00297857"/>
    <w:rsid w:val="002B2ADE"/>
    <w:rsid w:val="002C78DE"/>
    <w:rsid w:val="002D375C"/>
    <w:rsid w:val="002E2AFE"/>
    <w:rsid w:val="00411D63"/>
    <w:rsid w:val="0049708D"/>
    <w:rsid w:val="004A0E99"/>
    <w:rsid w:val="004F58AB"/>
    <w:rsid w:val="004F6D7D"/>
    <w:rsid w:val="0052227E"/>
    <w:rsid w:val="00523F43"/>
    <w:rsid w:val="00541690"/>
    <w:rsid w:val="00546257"/>
    <w:rsid w:val="00563AD0"/>
    <w:rsid w:val="005871B0"/>
    <w:rsid w:val="005B77EB"/>
    <w:rsid w:val="005C64D4"/>
    <w:rsid w:val="005E6FED"/>
    <w:rsid w:val="00615995"/>
    <w:rsid w:val="006356B4"/>
    <w:rsid w:val="0069411B"/>
    <w:rsid w:val="006979AC"/>
    <w:rsid w:val="006E2CFE"/>
    <w:rsid w:val="00706E51"/>
    <w:rsid w:val="00724C2C"/>
    <w:rsid w:val="007424A2"/>
    <w:rsid w:val="0075047C"/>
    <w:rsid w:val="0076652A"/>
    <w:rsid w:val="00791946"/>
    <w:rsid w:val="007F565B"/>
    <w:rsid w:val="00864C86"/>
    <w:rsid w:val="008D0DCB"/>
    <w:rsid w:val="00916F06"/>
    <w:rsid w:val="009211A3"/>
    <w:rsid w:val="009526B2"/>
    <w:rsid w:val="009555A7"/>
    <w:rsid w:val="009843C0"/>
    <w:rsid w:val="009A251D"/>
    <w:rsid w:val="00B545A7"/>
    <w:rsid w:val="00B7377D"/>
    <w:rsid w:val="00BE5A82"/>
    <w:rsid w:val="00BE704A"/>
    <w:rsid w:val="00BF38F8"/>
    <w:rsid w:val="00D92623"/>
    <w:rsid w:val="00DA2A76"/>
    <w:rsid w:val="00DC518B"/>
    <w:rsid w:val="00DD1B60"/>
    <w:rsid w:val="00DD7733"/>
    <w:rsid w:val="00E80A1B"/>
    <w:rsid w:val="00E91625"/>
    <w:rsid w:val="00F2054A"/>
    <w:rsid w:val="00F25528"/>
    <w:rsid w:val="00F45D5E"/>
    <w:rsid w:val="00F73CB5"/>
    <w:rsid w:val="00F96E77"/>
    <w:rsid w:val="0793E410"/>
    <w:rsid w:val="0E2D30A9"/>
    <w:rsid w:val="17E2F2AF"/>
    <w:rsid w:val="2523F2F0"/>
    <w:rsid w:val="2916C3A8"/>
    <w:rsid w:val="2D3A803C"/>
    <w:rsid w:val="3A14250A"/>
    <w:rsid w:val="47AD7D1E"/>
    <w:rsid w:val="47D942AC"/>
    <w:rsid w:val="48657B51"/>
    <w:rsid w:val="4BBBFC69"/>
    <w:rsid w:val="4EFAB337"/>
    <w:rsid w:val="5BAE6034"/>
    <w:rsid w:val="5EA40D8F"/>
    <w:rsid w:val="5EC38EE0"/>
    <w:rsid w:val="642779A6"/>
    <w:rsid w:val="6D029AC4"/>
    <w:rsid w:val="74FC316E"/>
    <w:rsid w:val="79751D50"/>
    <w:rsid w:val="7AD77E96"/>
    <w:rsid w:val="7D90DDA6"/>
    <w:rsid w:val="7E2CC5C6"/>
    <w:rsid w:val="7E83D650"/>
    <w:rsid w:val="7FFBE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C3A8"/>
  <w15:chartTrackingRefBased/>
  <w15:docId w15:val="{7D045DC6-515C-4C11-88E9-A68252D2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E2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E2AFE"/>
  </w:style>
  <w:style w:type="character" w:customStyle="1" w:styleId="eop">
    <w:name w:val="eop"/>
    <w:basedOn w:val="DefaultParagraphFont"/>
    <w:rsid w:val="002E2AFE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4C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1A4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706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.com/discuss/general-discussion/136683/different-run-time-with-same-cod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leetcode.com/u1809992/" TargetMode="External"/><Relationship Id="rId10" Type="http://schemas.openxmlformats.org/officeDocument/2006/relationships/hyperlink" Target="https://leetcode.com/u180999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submissions/detail/83324118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10532245-B887-6741-8A07-727407809C19}">
  <we:reference id="4b785c87-866c-4bad-85d8-5d1ae467ac9a" version="3.3.0.0" store="EXCatalog" storeType="EXCatalog"/>
  <we:alternateReferences>
    <we:reference id="WA104381909" version="3.3.0.0" store="en-US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93426FB8-0006-5341-ACD3-B55E58EF56E3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757</Words>
  <Characters>4317</Characters>
  <Application>Microsoft Office Word</Application>
  <DocSecurity>0</DocSecurity>
  <Lines>35</Lines>
  <Paragraphs>10</Paragraphs>
  <ScaleCrop>false</ScaleCrop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Farooque, Aisha</dc:creator>
  <cp:keywords/>
  <dc:description/>
  <cp:lastModifiedBy>Farooque, Aisha</cp:lastModifiedBy>
  <cp:revision>69</cp:revision>
  <dcterms:created xsi:type="dcterms:W3CDTF">2022-10-23T18:44:00Z</dcterms:created>
  <dcterms:modified xsi:type="dcterms:W3CDTF">2022-10-30T08:54:00Z</dcterms:modified>
</cp:coreProperties>
</file>