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14:paraId="34DF204A" w14:textId="77777777" w:rsidR="00CB4D57" w:rsidRDefault="00B070C4" w:rsidP="00F91584">
      <w:pPr>
        <w:pBdr>
          <w:bottom w:val="single" w:sz="6" w:space="0" w:color="auto"/>
        </w:pBdr>
        <w:rPr>
          <w:sz w:val="56"/>
          <w:szCs w:val="56"/>
        </w:rPr>
      </w:pPr>
      <w:r>
        <w:rPr>
          <w:noProof/>
          <w:sz w:val="56"/>
          <w:szCs w:val="56"/>
          <w:lang w:eastAsia="ru-RU"/>
        </w:rPr>
        <w:drawing>
          <wp:inline distT="0" distB="0" distL="0" distR="0" wp14:anchorId="22AFED4A" wp14:editId="522EEE4C">
            <wp:extent cx="933178" cy="1139085"/>
            <wp:effectExtent l="0" t="0" r="6985" b="4445"/>
            <wp:docPr id="6" name="Изображение 6" descr="/Users/aisha/Desktop/_kZk-CTB2B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isha/Desktop/_kZk-CTB2BQ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65" cy="118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A0F">
        <w:rPr>
          <w:sz w:val="56"/>
          <w:szCs w:val="56"/>
        </w:rPr>
        <w:t xml:space="preserve">     </w:t>
      </w:r>
      <w:r w:rsidR="00FC4125">
        <w:rPr>
          <w:sz w:val="56"/>
          <w:szCs w:val="56"/>
        </w:rPr>
        <w:t xml:space="preserve">                                </w:t>
      </w:r>
      <w:proofErr w:type="spellStart"/>
      <w:r w:rsidRPr="00F91584">
        <w:rPr>
          <w:rFonts w:ascii="Savoye LET Plain" w:eastAsia="Calibri" w:hAnsi="Savoye LET Plain" w:cs="Calibri"/>
          <w:i/>
          <w:color w:val="595959" w:themeColor="text1" w:themeTint="A6"/>
          <w:sz w:val="66"/>
          <w:szCs w:val="66"/>
        </w:rPr>
        <w:t>Капланова</w:t>
      </w:r>
      <w:proofErr w:type="spellEnd"/>
      <w:r w:rsidRPr="00F91584">
        <w:rPr>
          <w:rFonts w:ascii="Savoye LET Plain" w:eastAsia="Wawati TC" w:hAnsi="Savoye LET Plain" w:cs="Apple Chancery"/>
          <w:i/>
          <w:color w:val="595959" w:themeColor="text1" w:themeTint="A6"/>
          <w:sz w:val="66"/>
          <w:szCs w:val="66"/>
        </w:rPr>
        <w:t xml:space="preserve"> </w:t>
      </w:r>
      <w:proofErr w:type="spellStart"/>
      <w:r w:rsidRPr="00F91584">
        <w:rPr>
          <w:rFonts w:ascii="Savoye LET Plain" w:eastAsia="Calibri" w:hAnsi="Savoye LET Plain" w:cs="Calibri"/>
          <w:i/>
          <w:color w:val="595959" w:themeColor="text1" w:themeTint="A6"/>
          <w:sz w:val="66"/>
          <w:szCs w:val="66"/>
        </w:rPr>
        <w:t>Аиша</w:t>
      </w:r>
      <w:proofErr w:type="spellEnd"/>
    </w:p>
    <w:p w14:paraId="6EE68807" w14:textId="77777777" w:rsidR="00FC4125" w:rsidRPr="005D6A0F" w:rsidRDefault="00B070C4" w:rsidP="005D6A0F">
      <w:pPr>
        <w:jc w:val="right"/>
        <w:rPr>
          <w:rFonts w:ascii="Savoye LET Plain" w:eastAsia="Nanum Myeongjo" w:hAnsi="Savoye LET Plain"/>
          <w:i/>
          <w:sz w:val="48"/>
          <w:szCs w:val="48"/>
          <w:lang w:val="en-US"/>
        </w:rPr>
      </w:pPr>
      <w:r w:rsidRPr="00FC4125">
        <w:rPr>
          <w:rFonts w:ascii="Savoye LET Plain" w:eastAsia="Nanum Myeongjo" w:hAnsi="Savoye LET Plain"/>
          <w:i/>
          <w:sz w:val="48"/>
          <w:szCs w:val="48"/>
          <w:lang w:val="en-US"/>
        </w:rPr>
        <w:t>Curriculum Vitae</w:t>
      </w:r>
    </w:p>
    <w:p w14:paraId="1CFD69E2" w14:textId="77777777" w:rsidR="00B070C4" w:rsidRPr="00F91584" w:rsidRDefault="00B070C4" w:rsidP="00B070C4">
      <w:pPr>
        <w:rPr>
          <w:rFonts w:ascii="Savoye LET Plain" w:eastAsia="Nanum Myeongjo" w:hAnsi="Savoye LET Plain"/>
          <w:sz w:val="50"/>
          <w:szCs w:val="50"/>
        </w:rPr>
      </w:pPr>
      <w:r w:rsidRPr="00F91584">
        <w:rPr>
          <w:rFonts w:ascii="Savoye LET Plain" w:eastAsia="Nanum Myeongjo" w:hAnsi="Savoye LET Plain"/>
          <w:sz w:val="50"/>
          <w:szCs w:val="50"/>
        </w:rPr>
        <w:t>Образование</w:t>
      </w:r>
      <w:r w:rsidR="00FC4125" w:rsidRPr="00F91584">
        <w:rPr>
          <w:rFonts w:ascii="Savoye LET Plain" w:eastAsia="Nanum Myeongjo" w:hAnsi="Savoye LET Plain"/>
          <w:sz w:val="50"/>
          <w:szCs w:val="50"/>
        </w:rPr>
        <w:t>:</w:t>
      </w:r>
    </w:p>
    <w:p w14:paraId="40D3C7F6" w14:textId="77777777" w:rsidR="00B070C4" w:rsidRPr="00D666CF" w:rsidRDefault="00FC4125" w:rsidP="00B070C4">
      <w:pPr>
        <w:pStyle w:val="af0"/>
        <w:numPr>
          <w:ilvl w:val="0"/>
          <w:numId w:val="1"/>
        </w:numP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 xml:space="preserve">Полное общее </w:t>
      </w:r>
    </w:p>
    <w:p w14:paraId="17AAFF70" w14:textId="77777777" w:rsidR="00FC4125" w:rsidRPr="00D666CF" w:rsidRDefault="00FC4125" w:rsidP="00FC4125">
      <w:pPr>
        <w:pStyle w:val="af0"/>
        <w:numPr>
          <w:ilvl w:val="0"/>
          <w:numId w:val="1"/>
        </w:numPr>
        <w:pBdr>
          <w:bottom w:val="single" w:sz="6" w:space="1" w:color="auto"/>
        </w:pBd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>Неполное высшее</w:t>
      </w:r>
    </w:p>
    <w:p w14:paraId="161621B7" w14:textId="77777777" w:rsidR="00FC4125" w:rsidRPr="00F91584" w:rsidRDefault="00FC4125" w:rsidP="00FC4125">
      <w:pPr>
        <w:rPr>
          <w:rFonts w:ascii="Savoye LET Plain" w:eastAsia="Nanum Myeongjo" w:hAnsi="Savoye LET Plain"/>
          <w:sz w:val="50"/>
          <w:szCs w:val="50"/>
        </w:rPr>
      </w:pPr>
      <w:r w:rsidRPr="00F91584">
        <w:rPr>
          <w:rFonts w:ascii="Savoye LET Plain" w:eastAsia="Nanum Myeongjo" w:hAnsi="Savoye LET Plain"/>
          <w:sz w:val="50"/>
          <w:szCs w:val="50"/>
        </w:rPr>
        <w:t>Личные качества:</w:t>
      </w:r>
    </w:p>
    <w:p w14:paraId="6A181B88" w14:textId="77777777" w:rsidR="00FC4125" w:rsidRPr="00D666CF" w:rsidRDefault="00FC4125" w:rsidP="00FC4125">
      <w:pPr>
        <w:pStyle w:val="af0"/>
        <w:numPr>
          <w:ilvl w:val="0"/>
          <w:numId w:val="2"/>
        </w:numP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>Целеустремлённая</w:t>
      </w:r>
    </w:p>
    <w:p w14:paraId="39E51722" w14:textId="77777777" w:rsidR="00FC4125" w:rsidRPr="00D666CF" w:rsidRDefault="00FC4125" w:rsidP="005D6A0F">
      <w:pPr>
        <w:pStyle w:val="af0"/>
        <w:numPr>
          <w:ilvl w:val="0"/>
          <w:numId w:val="2"/>
        </w:numP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>Ответственная</w:t>
      </w:r>
    </w:p>
    <w:p w14:paraId="24B54E51" w14:textId="77777777" w:rsidR="00FC4125" w:rsidRPr="00D666CF" w:rsidRDefault="00FC4125" w:rsidP="00FC4125">
      <w:pPr>
        <w:pStyle w:val="af0"/>
        <w:numPr>
          <w:ilvl w:val="0"/>
          <w:numId w:val="2"/>
        </w:numPr>
        <w:pBdr>
          <w:bottom w:val="single" w:sz="6" w:space="1" w:color="auto"/>
        </w:pBd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 xml:space="preserve">Вливаюсь в любой коллектив </w:t>
      </w:r>
    </w:p>
    <w:p w14:paraId="5A8A4088" w14:textId="77777777" w:rsidR="00FC4125" w:rsidRPr="00F91584" w:rsidRDefault="00FC4125" w:rsidP="00FC4125">
      <w:pPr>
        <w:rPr>
          <w:rFonts w:ascii="Savoye LET Plain" w:eastAsia="Nanum Myeongjo" w:hAnsi="Savoye LET Plain"/>
          <w:sz w:val="50"/>
          <w:szCs w:val="50"/>
        </w:rPr>
      </w:pPr>
      <w:r w:rsidRPr="00F91584">
        <w:rPr>
          <w:rFonts w:ascii="Savoye LET Plain" w:eastAsia="Nanum Myeongjo" w:hAnsi="Savoye LET Plain"/>
          <w:sz w:val="50"/>
          <w:szCs w:val="50"/>
        </w:rPr>
        <w:t>Профессиональные навыки:</w:t>
      </w:r>
    </w:p>
    <w:p w14:paraId="04DA89B6" w14:textId="77777777" w:rsidR="005D6A0F" w:rsidRPr="00D666CF" w:rsidRDefault="005D6A0F" w:rsidP="005D6A0F">
      <w:pPr>
        <w:pStyle w:val="af0"/>
        <w:numPr>
          <w:ilvl w:val="0"/>
          <w:numId w:val="3"/>
        </w:numP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 xml:space="preserve">Профессионально укладываю волосы </w:t>
      </w:r>
    </w:p>
    <w:p w14:paraId="4EE1B899" w14:textId="77777777" w:rsidR="005D6A0F" w:rsidRPr="00D666CF" w:rsidRDefault="005D6A0F" w:rsidP="005D6A0F">
      <w:pPr>
        <w:pStyle w:val="af0"/>
        <w:numPr>
          <w:ilvl w:val="0"/>
          <w:numId w:val="3"/>
        </w:numP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>Профессионально шучу</w:t>
      </w:r>
    </w:p>
    <w:p w14:paraId="4473A93D" w14:textId="77777777" w:rsidR="005D6A0F" w:rsidRPr="00D666CF" w:rsidRDefault="005D6A0F" w:rsidP="005D6A0F">
      <w:pPr>
        <w:pStyle w:val="af0"/>
        <w:numPr>
          <w:ilvl w:val="0"/>
          <w:numId w:val="3"/>
        </w:numPr>
        <w:pBdr>
          <w:bottom w:val="single" w:sz="6" w:space="1" w:color="auto"/>
        </w:pBdr>
        <w:rPr>
          <w:rFonts w:ascii="Savoye LET Plain" w:eastAsia="Nanum Myeongjo" w:hAnsi="Savoye LET Plain"/>
          <w:sz w:val="40"/>
          <w:szCs w:val="40"/>
        </w:rPr>
      </w:pPr>
      <w:r w:rsidRPr="00D666CF">
        <w:rPr>
          <w:rFonts w:ascii="Savoye LET Plain" w:eastAsia="Nanum Myeongjo" w:hAnsi="Savoye LET Plain"/>
          <w:sz w:val="40"/>
          <w:szCs w:val="40"/>
        </w:rPr>
        <w:t>Профессионально не опаздываю</w:t>
      </w:r>
    </w:p>
    <w:p w14:paraId="6CEBA458" w14:textId="6A2F7914" w:rsidR="005D6A0F" w:rsidRPr="00D666CF" w:rsidRDefault="005D6A0F" w:rsidP="005D6A0F">
      <w:pPr>
        <w:rPr>
          <w:rFonts w:ascii="Savoye LET Plain" w:eastAsia="Nanum Myeongjo" w:hAnsi="Savoye LET Plain"/>
          <w:sz w:val="50"/>
          <w:szCs w:val="50"/>
        </w:rPr>
        <w:sectPr w:rsidR="005D6A0F" w:rsidRPr="00D666CF" w:rsidSect="00F91584">
          <w:type w:val="continuous"/>
          <w:pgSz w:w="11900" w:h="16840"/>
          <w:pgMar w:top="284" w:right="851" w:bottom="567" w:left="1134" w:header="709" w:footer="709" w:gutter="0"/>
          <w:cols w:space="708"/>
          <w:docGrid w:linePitch="360"/>
        </w:sectPr>
      </w:pPr>
      <w:r w:rsidRPr="00F91584">
        <w:rPr>
          <w:rFonts w:ascii="Savoye LET Plain" w:eastAsia="Nanum Myeongjo" w:hAnsi="Savoye LET Plain"/>
          <w:sz w:val="50"/>
          <w:szCs w:val="50"/>
        </w:rPr>
        <w:t>Владение иностранными языками:</w:t>
      </w:r>
    </w:p>
    <w:p w14:paraId="270CC346" w14:textId="77777777" w:rsidR="00F91584" w:rsidRPr="00D666CF" w:rsidRDefault="005D6A0F" w:rsidP="00F91584">
      <w:pPr>
        <w:rPr>
          <w:rFonts w:ascii="Savoye LET Plain" w:eastAsia="Nanum Myeongjo" w:hAnsi="Savoye LET Plain"/>
          <w:sz w:val="36"/>
          <w:szCs w:val="36"/>
        </w:rPr>
      </w:pPr>
      <w:r w:rsidRPr="00D666CF">
        <w:rPr>
          <w:rFonts w:ascii="Savoye LET Plain" w:eastAsia="Nanum Myeongjo" w:hAnsi="Savoye LET Plain"/>
          <w:sz w:val="36"/>
          <w:szCs w:val="36"/>
        </w:rPr>
        <w:lastRenderedPageBreak/>
        <w:t>Иностранный язык</w:t>
      </w:r>
      <w:r w:rsidR="00FA07E3" w:rsidRPr="00D666CF">
        <w:rPr>
          <w:rFonts w:ascii="Savoye LET Plain" w:eastAsia="Nanum Myeongjo" w:hAnsi="Savoye LET Plain"/>
          <w:sz w:val="36"/>
          <w:szCs w:val="36"/>
        </w:rPr>
        <w:t xml:space="preserve">:                  </w:t>
      </w:r>
    </w:p>
    <w:p w14:paraId="2FAC1F49" w14:textId="77777777" w:rsidR="00F91584" w:rsidRPr="00D666CF" w:rsidRDefault="00FA07E3" w:rsidP="00F91584">
      <w:pPr>
        <w:rPr>
          <w:rFonts w:ascii="Savoye LET Plain" w:eastAsia="Nanum Myeongjo" w:hAnsi="Savoye LET Plain"/>
          <w:sz w:val="36"/>
          <w:szCs w:val="36"/>
        </w:rPr>
      </w:pPr>
      <w:r w:rsidRPr="00D666CF">
        <w:rPr>
          <w:rFonts w:ascii="Savoye LET Plain" w:eastAsia="Nanum Myeongjo" w:hAnsi="Savoye LET Plain"/>
          <w:sz w:val="36"/>
          <w:szCs w:val="36"/>
        </w:rPr>
        <w:t>Английский язык</w:t>
      </w:r>
    </w:p>
    <w:p w14:paraId="7938F89A" w14:textId="77777777" w:rsidR="00673786" w:rsidRPr="00D666CF" w:rsidRDefault="00673786" w:rsidP="00F91584">
      <w:pPr>
        <w:rPr>
          <w:rFonts w:ascii="Savoye LET Plain" w:eastAsia="Nanum Myeongjo" w:hAnsi="Savoye LET Plain"/>
          <w:sz w:val="36"/>
          <w:szCs w:val="36"/>
        </w:rPr>
      </w:pPr>
      <w:r w:rsidRPr="00D666CF">
        <w:rPr>
          <w:rFonts w:ascii="Savoye LET Plain" w:eastAsia="Nanum Myeongjo" w:hAnsi="Savoye LET Plain"/>
          <w:sz w:val="36"/>
          <w:szCs w:val="36"/>
        </w:rPr>
        <w:t xml:space="preserve">Итальянский язык                                       </w:t>
      </w:r>
      <w:r w:rsidRPr="00D666CF">
        <w:rPr>
          <w:rFonts w:ascii="Savoye LET Plain" w:eastAsia="Nanum Myeongjo" w:hAnsi="Savoye LET Plain"/>
          <w:sz w:val="36"/>
          <w:szCs w:val="36"/>
          <w:lang w:val="en-US"/>
        </w:rPr>
        <w:t xml:space="preserve">   </w:t>
      </w:r>
      <w:r w:rsidR="00F91584" w:rsidRPr="00D666CF">
        <w:rPr>
          <w:rFonts w:ascii="Savoye LET Plain" w:eastAsia="Nanum Myeongjo" w:hAnsi="Savoye LET Plain"/>
          <w:sz w:val="36"/>
          <w:szCs w:val="36"/>
          <w:lang w:val="en-US"/>
        </w:rPr>
        <w:t xml:space="preserve">                               </w:t>
      </w:r>
    </w:p>
    <w:p w14:paraId="19A617EB" w14:textId="77777777" w:rsidR="00F91584" w:rsidRPr="00D666CF" w:rsidRDefault="00FA07E3" w:rsidP="005D6A0F">
      <w:pPr>
        <w:rPr>
          <w:rFonts w:ascii="Savoye LET Plain" w:eastAsia="Nanum Myeongjo" w:hAnsi="Savoye LET Plain"/>
          <w:sz w:val="36"/>
          <w:szCs w:val="36"/>
          <w:lang w:val="en-US"/>
        </w:rPr>
      </w:pPr>
      <w:proofErr w:type="spellStart"/>
      <w:r w:rsidRPr="00D666CF">
        <w:rPr>
          <w:rFonts w:ascii="Savoye LET Plain" w:eastAsia="Nanum Myeongjo" w:hAnsi="Savoye LET Plain"/>
          <w:sz w:val="36"/>
          <w:szCs w:val="36"/>
          <w:lang w:val="en-US"/>
        </w:rPr>
        <w:lastRenderedPageBreak/>
        <w:t>Уровень</w:t>
      </w:r>
      <w:proofErr w:type="spellEnd"/>
      <w:r w:rsidRPr="00D666CF">
        <w:rPr>
          <w:rFonts w:ascii="Savoye LET Plain" w:eastAsia="Nanum Myeongjo" w:hAnsi="Savoye LET Plain"/>
          <w:sz w:val="36"/>
          <w:szCs w:val="36"/>
          <w:lang w:val="en-US"/>
        </w:rPr>
        <w:t xml:space="preserve"> </w:t>
      </w:r>
      <w:proofErr w:type="spellStart"/>
      <w:r w:rsidRPr="00D666CF">
        <w:rPr>
          <w:rFonts w:ascii="Savoye LET Plain" w:eastAsia="Nanum Myeongjo" w:hAnsi="Savoye LET Plain"/>
          <w:sz w:val="36"/>
          <w:szCs w:val="36"/>
          <w:lang w:val="en-US"/>
        </w:rPr>
        <w:t>владения</w:t>
      </w:r>
      <w:proofErr w:type="spellEnd"/>
      <w:r w:rsidRPr="00D666CF">
        <w:rPr>
          <w:rFonts w:ascii="Savoye LET Plain" w:eastAsia="Nanum Myeongjo" w:hAnsi="Savoye LET Plain"/>
          <w:sz w:val="36"/>
          <w:szCs w:val="36"/>
          <w:lang w:val="en-US"/>
        </w:rPr>
        <w:t>:</w:t>
      </w:r>
    </w:p>
    <w:p w14:paraId="13F06279" w14:textId="77777777" w:rsidR="00FA07E3" w:rsidRPr="00D666CF" w:rsidRDefault="00FA07E3" w:rsidP="005D6A0F">
      <w:pPr>
        <w:rPr>
          <w:rFonts w:ascii="Savoye LET Plain" w:eastAsia="Nanum Myeongjo" w:hAnsi="Savoye LET Plain"/>
          <w:sz w:val="36"/>
          <w:szCs w:val="36"/>
          <w:lang w:val="en-US"/>
        </w:rPr>
      </w:pPr>
      <w:r w:rsidRPr="00D666CF">
        <w:rPr>
          <w:rFonts w:ascii="Savoye LET Plain" w:eastAsia="Nanum Myeongjo" w:hAnsi="Savoye LET Plain"/>
          <w:sz w:val="36"/>
          <w:szCs w:val="36"/>
          <w:lang w:val="en-US"/>
        </w:rPr>
        <w:t>B2</w:t>
      </w:r>
    </w:p>
    <w:p w14:paraId="07FE761B" w14:textId="77777777" w:rsidR="00F91584" w:rsidRPr="00D666CF" w:rsidRDefault="00F91584" w:rsidP="00F91584">
      <w:pPr>
        <w:rPr>
          <w:rFonts w:ascii="Savoye LET Plain" w:eastAsia="Nanum Myeongjo" w:hAnsi="Savoye LET Plain"/>
          <w:sz w:val="36"/>
          <w:szCs w:val="36"/>
          <w:lang w:val="en-US"/>
        </w:rPr>
        <w:sectPr w:rsidR="00F91584" w:rsidRPr="00D666CF" w:rsidSect="00673786">
          <w:type w:val="continuous"/>
          <w:pgSz w:w="11900" w:h="16840"/>
          <w:pgMar w:top="284" w:right="851" w:bottom="1134" w:left="1134" w:header="709" w:footer="709" w:gutter="0"/>
          <w:cols w:num="2" w:space="708"/>
          <w:docGrid w:linePitch="360"/>
        </w:sectPr>
      </w:pPr>
      <w:r w:rsidRPr="00D666CF">
        <w:rPr>
          <w:rFonts w:ascii="Savoye LET Plain" w:eastAsia="Nanum Myeongjo" w:hAnsi="Savoye LET Plain"/>
          <w:sz w:val="36"/>
          <w:szCs w:val="36"/>
          <w:lang w:val="en-US"/>
        </w:rPr>
        <w:t>С1</w:t>
      </w:r>
      <w:bookmarkStart w:id="0" w:name="_GoBack"/>
      <w:bookmarkEnd w:id="0"/>
    </w:p>
    <w:p w14:paraId="48059B7C" w14:textId="77777777" w:rsidR="00F91584" w:rsidRDefault="00F91584" w:rsidP="00673786">
      <w:pPr>
        <w:tabs>
          <w:tab w:val="left" w:pos="3600"/>
        </w:tabs>
        <w:rPr>
          <w:rFonts w:ascii="Arial" w:eastAsia="Nanum Myeongjo" w:hAnsi="Arial" w:cs="Arial"/>
          <w:sz w:val="36"/>
          <w:szCs w:val="36"/>
        </w:rPr>
      </w:pPr>
    </w:p>
    <w:p w14:paraId="1A2ACE4C" w14:textId="5C9C44EE" w:rsidR="00F91584" w:rsidRPr="00F91584" w:rsidRDefault="00F91584" w:rsidP="00673786">
      <w:pPr>
        <w:tabs>
          <w:tab w:val="left" w:pos="3600"/>
        </w:tabs>
        <w:rPr>
          <w:rFonts w:ascii="Arial" w:eastAsia="Nanum Myeongjo" w:hAnsi="Arial" w:cs="Arial"/>
          <w:sz w:val="36"/>
          <w:szCs w:val="36"/>
        </w:rPr>
        <w:sectPr w:rsidR="00F91584" w:rsidRPr="00F91584" w:rsidSect="00673786">
          <w:type w:val="continuous"/>
          <w:pgSz w:w="11900" w:h="16840"/>
          <w:pgMar w:top="284" w:right="851" w:bottom="1134" w:left="1134" w:header="709" w:footer="709" w:gutter="0"/>
          <w:cols w:space="708"/>
          <w:docGrid w:linePitch="360"/>
        </w:sectPr>
      </w:pPr>
      <w:r>
        <w:rPr>
          <w:rFonts w:ascii="Arial" w:eastAsia="Nanum Myeongjo" w:hAnsi="Arial" w:cs="Arial"/>
          <w:sz w:val="36"/>
          <w:szCs w:val="36"/>
        </w:rPr>
        <w:t xml:space="preserve"> </w:t>
      </w:r>
      <w:r w:rsidR="00673786" w:rsidRPr="00F91584">
        <w:rPr>
          <w:rFonts w:ascii="Arial" w:eastAsia="Nanum Myeongjo" w:hAnsi="Arial" w:cs="Arial"/>
          <w:sz w:val="36"/>
          <w:szCs w:val="36"/>
        </w:rPr>
        <w:sym w:font="Wingdings" w:char="F028"/>
      </w:r>
      <w:r w:rsidR="00673786" w:rsidRPr="00F91584">
        <w:rPr>
          <w:rFonts w:ascii="Arial" w:eastAsia="Nanum Myeongjo" w:hAnsi="Arial" w:cs="Arial"/>
          <w:sz w:val="36"/>
          <w:szCs w:val="36"/>
        </w:rPr>
        <w:t xml:space="preserve"> </w:t>
      </w:r>
      <w:r w:rsidR="00673786" w:rsidRPr="00F91584">
        <w:rPr>
          <w:rFonts w:ascii="Savoye LET Plain" w:eastAsia="Nanum Myeongjo" w:hAnsi="Savoye LET Plain"/>
          <w:sz w:val="36"/>
          <w:szCs w:val="36"/>
          <w:lang w:val="en-US"/>
        </w:rPr>
        <w:t xml:space="preserve">8(962)937-94-51                              </w:t>
      </w:r>
      <w:r w:rsidR="00673786" w:rsidRPr="00F91584">
        <w:rPr>
          <w:rFonts w:ascii="Savoye LET Plain" w:eastAsia="Nanum Myeongjo" w:hAnsi="Savoye LET Plain"/>
          <w:sz w:val="36"/>
          <w:szCs w:val="36"/>
          <w:lang w:val="en-US"/>
        </w:rPr>
        <w:sym w:font="Wingdings" w:char="F02A"/>
      </w:r>
      <w:r w:rsidR="00673786" w:rsidRPr="00F91584">
        <w:rPr>
          <w:rFonts w:ascii="Savoye LET Plain" w:eastAsia="Nanum Myeongjo" w:hAnsi="Savoye LET Plain"/>
          <w:sz w:val="36"/>
          <w:szCs w:val="36"/>
          <w:lang w:val="en-US"/>
        </w:rPr>
        <w:t xml:space="preserve"> </w:t>
      </w:r>
      <w:hyperlink r:id="rId9" w:history="1">
        <w:r w:rsidR="0088327D" w:rsidRPr="004673F5">
          <w:rPr>
            <w:rStyle w:val="af9"/>
            <w:rFonts w:ascii="Savoye LET Plain" w:eastAsia="Nanum Myeongjo" w:hAnsi="Savoye LET Plain"/>
            <w:sz w:val="36"/>
            <w:szCs w:val="36"/>
            <w:lang w:val="en-US"/>
          </w:rPr>
          <w:t>aisha199@yandex.ru</w:t>
        </w:r>
      </w:hyperlink>
      <w:r w:rsidR="0088327D">
        <w:rPr>
          <w:rFonts w:ascii="Arial" w:eastAsia="Nanum Myeongjo" w:hAnsi="Arial" w:cs="Arial"/>
          <w:sz w:val="36"/>
          <w:szCs w:val="36"/>
        </w:rPr>
        <w:t xml:space="preserve"> </w:t>
      </w:r>
    </w:p>
    <w:p w14:paraId="773902D0" w14:textId="77777777" w:rsidR="00FA07E3" w:rsidRPr="00F91584" w:rsidRDefault="00FA07E3" w:rsidP="00F91584">
      <w:pPr>
        <w:rPr>
          <w:rFonts w:ascii="Savoye LET Plain" w:eastAsia="Nanum Myeongjo" w:hAnsi="Savoye LET Plain"/>
          <w:sz w:val="40"/>
          <w:szCs w:val="40"/>
          <w:lang w:val="en-US"/>
        </w:rPr>
        <w:sectPr w:rsidR="00FA07E3" w:rsidRPr="00F91584" w:rsidSect="00AE7C88">
          <w:type w:val="continuous"/>
          <w:pgSz w:w="11900" w:h="16840"/>
          <w:pgMar w:top="284" w:right="851" w:bottom="1134" w:left="1134" w:header="709" w:footer="709" w:gutter="0"/>
          <w:cols w:space="708"/>
          <w:docGrid w:linePitch="360"/>
        </w:sectPr>
      </w:pPr>
    </w:p>
    <w:p w14:paraId="612DD128" w14:textId="77777777" w:rsidR="00673786" w:rsidRDefault="00673786" w:rsidP="00673786">
      <w:pPr>
        <w:tabs>
          <w:tab w:val="left" w:pos="977"/>
        </w:tabs>
        <w:rPr>
          <w:rFonts w:ascii="Savoye LET Plain" w:hAnsi="Savoye LET Plain"/>
          <w:sz w:val="40"/>
          <w:szCs w:val="40"/>
        </w:rPr>
        <w:sectPr w:rsidR="00673786" w:rsidSect="00FA07E3">
          <w:type w:val="continuous"/>
          <w:pgSz w:w="11900" w:h="16840"/>
          <w:pgMar w:top="284" w:right="851" w:bottom="1134" w:left="1134" w:header="709" w:footer="709" w:gutter="0"/>
          <w:cols w:space="708"/>
          <w:docGrid w:linePitch="360"/>
        </w:sectPr>
      </w:pPr>
    </w:p>
    <w:p w14:paraId="2D133A6E" w14:textId="77777777" w:rsidR="00F91584" w:rsidRDefault="00F91584" w:rsidP="00AE7C88">
      <w:pPr>
        <w:rPr>
          <w:rFonts w:ascii="Savoye LET Plain" w:hAnsi="Savoye LET Plain"/>
          <w:sz w:val="40"/>
          <w:szCs w:val="40"/>
        </w:rPr>
      </w:pPr>
    </w:p>
    <w:sectPr w:rsidR="00F91584" w:rsidSect="00FA07E3">
      <w:type w:val="continuous"/>
      <w:pgSz w:w="11900" w:h="16840"/>
      <w:pgMar w:top="28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8D11F" w14:textId="77777777" w:rsidR="008F311E" w:rsidRDefault="008F311E" w:rsidP="00511EE5">
      <w:pPr>
        <w:spacing w:after="0" w:line="240" w:lineRule="auto"/>
      </w:pPr>
      <w:r>
        <w:separator/>
      </w:r>
    </w:p>
  </w:endnote>
  <w:endnote w:type="continuationSeparator" w:id="0">
    <w:p w14:paraId="3A06D423" w14:textId="77777777" w:rsidR="008F311E" w:rsidRDefault="008F311E" w:rsidP="0051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avoye LET Plain">
    <w:panose1 w:val="00000000000000000000"/>
    <w:charset w:val="00"/>
    <w:family w:val="auto"/>
    <w:pitch w:val="variable"/>
    <w:sig w:usb0="A00002FF" w:usb1="5000005B" w:usb2="00000000" w:usb3="00000000" w:csb0="0000019F" w:csb1="00000000"/>
  </w:font>
  <w:font w:name="Wawati TC">
    <w:panose1 w:val="040B0500000000000000"/>
    <w:charset w:val="88"/>
    <w:family w:val="auto"/>
    <w:pitch w:val="variable"/>
    <w:sig w:usb0="A00000FF" w:usb1="5889787B" w:usb2="00000016" w:usb3="00000000" w:csb0="00100003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Nanum Myeongjo">
    <w:panose1 w:val="02020603020101020101"/>
    <w:charset w:val="81"/>
    <w:family w:val="auto"/>
    <w:pitch w:val="variable"/>
    <w:sig w:usb0="800002A7" w:usb1="0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F8C4C" w14:textId="77777777" w:rsidR="008F311E" w:rsidRDefault="008F311E" w:rsidP="00511EE5">
      <w:pPr>
        <w:spacing w:after="0" w:line="240" w:lineRule="auto"/>
      </w:pPr>
      <w:r>
        <w:separator/>
      </w:r>
    </w:p>
  </w:footnote>
  <w:footnote w:type="continuationSeparator" w:id="0">
    <w:p w14:paraId="08BD184B" w14:textId="77777777" w:rsidR="008F311E" w:rsidRDefault="008F311E" w:rsidP="00511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47ED4"/>
    <w:multiLevelType w:val="hybridMultilevel"/>
    <w:tmpl w:val="B20036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8D42CA"/>
    <w:multiLevelType w:val="hybridMultilevel"/>
    <w:tmpl w:val="1B12F07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384975"/>
    <w:multiLevelType w:val="hybridMultilevel"/>
    <w:tmpl w:val="8C0418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5"/>
    <w:rsid w:val="00184A60"/>
    <w:rsid w:val="00511EE5"/>
    <w:rsid w:val="005D6A0F"/>
    <w:rsid w:val="00673786"/>
    <w:rsid w:val="0088327D"/>
    <w:rsid w:val="00897322"/>
    <w:rsid w:val="008F311E"/>
    <w:rsid w:val="00961BBF"/>
    <w:rsid w:val="00AE7C88"/>
    <w:rsid w:val="00B070C4"/>
    <w:rsid w:val="00C47B65"/>
    <w:rsid w:val="00CF61A0"/>
    <w:rsid w:val="00D37AFB"/>
    <w:rsid w:val="00D666CF"/>
    <w:rsid w:val="00D70F82"/>
    <w:rsid w:val="00D94C5F"/>
    <w:rsid w:val="00EC799C"/>
    <w:rsid w:val="00F91584"/>
    <w:rsid w:val="00FA07E3"/>
    <w:rsid w:val="00FC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E5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7E3"/>
  </w:style>
  <w:style w:type="paragraph" w:styleId="1">
    <w:name w:val="heading 1"/>
    <w:basedOn w:val="a"/>
    <w:next w:val="a"/>
    <w:link w:val="10"/>
    <w:uiPriority w:val="9"/>
    <w:qFormat/>
    <w:rsid w:val="00FA0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07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7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7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7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7E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7E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7E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7E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1EE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11EE5"/>
  </w:style>
  <w:style w:type="paragraph" w:styleId="a5">
    <w:name w:val="footer"/>
    <w:basedOn w:val="a"/>
    <w:link w:val="a6"/>
    <w:uiPriority w:val="99"/>
    <w:unhideWhenUsed/>
    <w:rsid w:val="00511E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11EE5"/>
  </w:style>
  <w:style w:type="paragraph" w:styleId="a7">
    <w:name w:val="No Spacing"/>
    <w:link w:val="a8"/>
    <w:uiPriority w:val="1"/>
    <w:qFormat/>
    <w:rsid w:val="00FA07E3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B070C4"/>
  </w:style>
  <w:style w:type="character" w:customStyle="1" w:styleId="10">
    <w:name w:val="Заголовок 1 Знак"/>
    <w:basedOn w:val="a0"/>
    <w:link w:val="1"/>
    <w:uiPriority w:val="9"/>
    <w:rsid w:val="00FA07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A07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A07E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A07E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A07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A07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A07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A07E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A07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9">
    <w:name w:val="caption"/>
    <w:basedOn w:val="a"/>
    <w:next w:val="a"/>
    <w:uiPriority w:val="35"/>
    <w:semiHidden/>
    <w:unhideWhenUsed/>
    <w:qFormat/>
    <w:rsid w:val="00FA07E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FA07E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FA07E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FA07E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FA07E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e">
    <w:name w:val="Strong"/>
    <w:basedOn w:val="a0"/>
    <w:uiPriority w:val="22"/>
    <w:qFormat/>
    <w:rsid w:val="00FA07E3"/>
    <w:rPr>
      <w:b/>
      <w:bCs/>
    </w:rPr>
  </w:style>
  <w:style w:type="character" w:styleId="af">
    <w:name w:val="Emphasis"/>
    <w:basedOn w:val="a0"/>
    <w:uiPriority w:val="20"/>
    <w:qFormat/>
    <w:rsid w:val="00FA07E3"/>
    <w:rPr>
      <w:i/>
      <w:iCs/>
    </w:rPr>
  </w:style>
  <w:style w:type="paragraph" w:styleId="af0">
    <w:name w:val="List Paragraph"/>
    <w:basedOn w:val="a"/>
    <w:uiPriority w:val="34"/>
    <w:qFormat/>
    <w:rsid w:val="00FA07E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07E3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A07E3"/>
    <w:rPr>
      <w:i/>
      <w:iCs/>
      <w:color w:val="000000" w:themeColor="text1"/>
    </w:rPr>
  </w:style>
  <w:style w:type="paragraph" w:styleId="af1">
    <w:name w:val="Intense Quote"/>
    <w:basedOn w:val="a"/>
    <w:next w:val="a"/>
    <w:link w:val="af2"/>
    <w:uiPriority w:val="30"/>
    <w:qFormat/>
    <w:rsid w:val="00FA07E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A07E3"/>
    <w:rPr>
      <w:b/>
      <w:bCs/>
      <w:i/>
      <w:iCs/>
      <w:color w:val="5B9BD5" w:themeColor="accent1"/>
    </w:rPr>
  </w:style>
  <w:style w:type="character" w:styleId="af3">
    <w:name w:val="Subtle Emphasis"/>
    <w:basedOn w:val="a0"/>
    <w:uiPriority w:val="19"/>
    <w:qFormat/>
    <w:rsid w:val="00FA07E3"/>
    <w:rPr>
      <w:i/>
      <w:iCs/>
      <w:color w:val="808080" w:themeColor="text1" w:themeTint="7F"/>
    </w:rPr>
  </w:style>
  <w:style w:type="character" w:styleId="af4">
    <w:name w:val="Intense Emphasis"/>
    <w:basedOn w:val="a0"/>
    <w:uiPriority w:val="21"/>
    <w:qFormat/>
    <w:rsid w:val="00FA07E3"/>
    <w:rPr>
      <w:b/>
      <w:bCs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FA07E3"/>
    <w:rPr>
      <w:smallCaps/>
      <w:color w:val="ED7D31" w:themeColor="accent2"/>
      <w:u w:val="single"/>
    </w:rPr>
  </w:style>
  <w:style w:type="character" w:styleId="af6">
    <w:name w:val="Intense Reference"/>
    <w:basedOn w:val="a0"/>
    <w:uiPriority w:val="32"/>
    <w:qFormat/>
    <w:rsid w:val="00FA07E3"/>
    <w:rPr>
      <w:b/>
      <w:bCs/>
      <w:smallCaps/>
      <w:color w:val="ED7D31" w:themeColor="accent2"/>
      <w:spacing w:val="5"/>
      <w:u w:val="single"/>
    </w:rPr>
  </w:style>
  <w:style w:type="character" w:styleId="af7">
    <w:name w:val="Book Title"/>
    <w:basedOn w:val="a0"/>
    <w:uiPriority w:val="33"/>
    <w:qFormat/>
    <w:rsid w:val="00FA07E3"/>
    <w:rPr>
      <w:b/>
      <w:bCs/>
      <w:smallCaps/>
      <w:spacing w:val="5"/>
    </w:rPr>
  </w:style>
  <w:style w:type="paragraph" w:styleId="af8">
    <w:name w:val="TOC Heading"/>
    <w:basedOn w:val="1"/>
    <w:next w:val="a"/>
    <w:uiPriority w:val="39"/>
    <w:semiHidden/>
    <w:unhideWhenUsed/>
    <w:qFormat/>
    <w:rsid w:val="00FA07E3"/>
    <w:pPr>
      <w:outlineLvl w:val="9"/>
    </w:pPr>
  </w:style>
  <w:style w:type="character" w:styleId="af9">
    <w:name w:val="Hyperlink"/>
    <w:basedOn w:val="a0"/>
    <w:uiPriority w:val="99"/>
    <w:unhideWhenUsed/>
    <w:rsid w:val="00673786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6737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yperlink" Target="mailto:aisha199@yandex.r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6C5358-6A92-7A41-ABEF-FE09D987C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91</Words>
  <Characters>520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Аиша Капланова</vt:lpstr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Аиша Капланова</dc:title>
  <dc:subject>Curriculum vitae</dc:subject>
  <dc:creator>Капланова Айша Шамиловна</dc:creator>
  <cp:keywords/>
  <dc:description/>
  <cp:lastModifiedBy>Капланова Айша Шамиловна</cp:lastModifiedBy>
  <cp:revision>3</cp:revision>
  <dcterms:created xsi:type="dcterms:W3CDTF">2018-02-02T17:44:00Z</dcterms:created>
  <dcterms:modified xsi:type="dcterms:W3CDTF">2018-02-02T19:59:00Z</dcterms:modified>
</cp:coreProperties>
</file>