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5EE2" w14:textId="77777777" w:rsidR="00E311CF" w:rsidRDefault="006B3B98">
      <w:pPr>
        <w:pStyle w:val="Heading3"/>
        <w:rPr>
          <w:color w:val="1967D2"/>
          <w:sz w:val="28"/>
          <w:szCs w:val="28"/>
        </w:rPr>
      </w:pPr>
      <w:bookmarkStart w:id="0" w:name="_ro6simovwtk5" w:colFirst="0" w:colLast="0"/>
      <w:bookmarkEnd w:id="0"/>
      <w:r>
        <w:br/>
      </w:r>
      <w:r>
        <w:rPr>
          <w:color w:val="1967D2"/>
          <w:sz w:val="28"/>
          <w:szCs w:val="28"/>
        </w:rPr>
        <w:t>1. Competitive audit goal(s)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792698B8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BA" w14:textId="65317D53" w:rsidR="00E311CF" w:rsidRDefault="009A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Sell Burgers. </w:t>
            </w:r>
          </w:p>
        </w:tc>
      </w:tr>
    </w:tbl>
    <w:p w14:paraId="58BDD47C" w14:textId="77777777" w:rsidR="00E311CF" w:rsidRDefault="00E311CF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58D8CD1" w14:textId="77777777" w:rsidR="00E311CF" w:rsidRDefault="006B3B98">
      <w:pPr>
        <w:pStyle w:val="Heading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szCs w:val="28"/>
        </w:rPr>
        <w:t xml:space="preserve">2. Who are your key competitors? </w:t>
      </w:r>
      <w:r>
        <w:rPr>
          <w:b w:val="0"/>
        </w:rPr>
        <w:t>(Description)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513D7646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3F81" w14:textId="3E44A935" w:rsidR="00E311C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Burger King/ McDonalds. </w:t>
            </w:r>
          </w:p>
          <w:p w14:paraId="6B1C1FAF" w14:textId="508A85B2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CheeseStore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; </w:t>
            </w:r>
          </w:p>
          <w:p w14:paraId="6D37CB83" w14:textId="3FB5B484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They sell quality burger / fries and other combos. </w:t>
            </w:r>
          </w:p>
          <w:p w14:paraId="38DB0006" w14:textId="67BE241B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The quality of food service and catering is top notch. </w:t>
            </w:r>
          </w:p>
          <w:p w14:paraId="02061447" w14:textId="77777777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225FD364" w14:textId="5C02CD42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3DEF3831" w14:textId="77777777" w:rsidR="00E311CF" w:rsidRDefault="00E311CF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14:paraId="1D4B84B2" w14:textId="77777777" w:rsidR="00E311CF" w:rsidRDefault="006B3B98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3. What are the type and quality of competitors’ products?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 xml:space="preserve"> (Description)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11F665DC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75B5" w14:textId="77777777" w:rsidR="00E311C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Quality – Top Notch</w:t>
            </w:r>
          </w:p>
          <w:p w14:paraId="258C4B4D" w14:textId="77777777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6140B877" w14:textId="77777777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Type: </w:t>
            </w:r>
          </w:p>
          <w:p w14:paraId="73F6543C" w14:textId="77777777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29D9F4F7" w14:textId="77777777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Features: </w:t>
            </w:r>
          </w:p>
          <w:p w14:paraId="7BC23D28" w14:textId="77777777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Drive- through available. </w:t>
            </w:r>
          </w:p>
          <w:p w14:paraId="16F6F1EC" w14:textId="77777777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In-App-Purchase Discount </w:t>
            </w:r>
          </w:p>
          <w:p w14:paraId="752E72C8" w14:textId="7C051F38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Offers for walking-in groups. </w:t>
            </w:r>
          </w:p>
        </w:tc>
      </w:tr>
    </w:tbl>
    <w:p w14:paraId="34AE5E7F" w14:textId="77777777" w:rsidR="00E311CF" w:rsidRDefault="00E311CF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206C031C" w14:textId="77777777" w:rsidR="00E311CF" w:rsidRDefault="006B3B98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4. How do competitors position themselves in the market? 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622F7F45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09B6" w14:textId="77777777" w:rsidR="00E311CF" w:rsidRDefault="00E311CF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3FCD9496" w14:textId="77777777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They’re highly recognized brand possessing unique rand identities, tough to beat for sure. </w:t>
            </w:r>
          </w:p>
          <w:p w14:paraId="6ABFFBE5" w14:textId="2125FA15" w:rsidR="009A51AF" w:rsidRDefault="009A51AF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Competitors are also established in the city since a very long time.  </w:t>
            </w:r>
          </w:p>
        </w:tc>
      </w:tr>
    </w:tbl>
    <w:p w14:paraId="5332564D" w14:textId="77777777" w:rsidR="00E311CF" w:rsidRDefault="00E311CF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4D25B8D0" w14:textId="77777777" w:rsidR="00E311CF" w:rsidRDefault="006B3B98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lastRenderedPageBreak/>
        <w:t>5. How do competitors talk about themselves?</w:t>
      </w:r>
      <w:r>
        <w:rPr>
          <w:rFonts w:ascii="Google Sans" w:eastAsia="Google Sans" w:hAnsi="Google Sans" w:cs="Google Sans"/>
          <w:b/>
          <w:color w:val="5F6368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3978259F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A46D" w14:textId="77777777" w:rsidR="00E311CF" w:rsidRDefault="00E311CF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</w:p>
          <w:p w14:paraId="3BF56F1D" w14:textId="77777777" w:rsidR="009A51AF" w:rsidRDefault="009A51AF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t xml:space="preserve">They have unique brand identities and strong market presence. </w:t>
            </w:r>
          </w:p>
          <w:p w14:paraId="4858B7F1" w14:textId="77777777" w:rsidR="009A51AF" w:rsidRDefault="009A51AF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t xml:space="preserve">They are very confident about their product, services and ambience. </w:t>
            </w:r>
          </w:p>
          <w:p w14:paraId="3B2FF288" w14:textId="425F5CA5" w:rsidR="009A51AF" w:rsidRDefault="009A51AF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t xml:space="preserve">They have various user-friendly services too. </w:t>
            </w:r>
          </w:p>
        </w:tc>
      </w:tr>
    </w:tbl>
    <w:p w14:paraId="514812E9" w14:textId="77777777" w:rsidR="00E311CF" w:rsidRDefault="00E311CF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550A5FCB" w14:textId="77777777" w:rsidR="00E311CF" w:rsidRDefault="006B3B98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6. Competitors’ strengths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32EB44FA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3E61" w14:textId="77777777" w:rsidR="00E311CF" w:rsidRDefault="00E311CF" w:rsidP="009A51AF">
            <w:pPr>
              <w:rPr>
                <w:rFonts w:ascii="Google Sans" w:eastAsia="Google Sans" w:hAnsi="Google Sans" w:cs="Google Sans"/>
              </w:rPr>
            </w:pPr>
          </w:p>
          <w:p w14:paraId="1F8744D9" w14:textId="4D19AEA2" w:rsidR="009A51AF" w:rsidRPr="009A51AF" w:rsidRDefault="009A51AF" w:rsidP="009A51AF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</w:rPr>
            </w:pPr>
            <w:r w:rsidRPr="009A51AF">
              <w:rPr>
                <w:rFonts w:ascii="Google Sans" w:eastAsia="Google Sans" w:hAnsi="Google Sans" w:cs="Google Sans"/>
                <w:color w:val="5F6368"/>
              </w:rPr>
              <w:t xml:space="preserve">Drive- through available. </w:t>
            </w:r>
          </w:p>
          <w:p w14:paraId="2368EA96" w14:textId="3B33B12A" w:rsidR="009A51AF" w:rsidRPr="009A51AF" w:rsidRDefault="009A51AF" w:rsidP="009A51AF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</w:rPr>
            </w:pPr>
            <w:r w:rsidRPr="009A51AF">
              <w:rPr>
                <w:rFonts w:ascii="Google Sans" w:eastAsia="Google Sans" w:hAnsi="Google Sans" w:cs="Google Sans"/>
                <w:color w:val="5F6368"/>
              </w:rPr>
              <w:t xml:space="preserve">In-App-Purchase Discount </w:t>
            </w:r>
          </w:p>
          <w:p w14:paraId="0BC9EE5C" w14:textId="77777777" w:rsidR="009A51AF" w:rsidRDefault="009A51AF" w:rsidP="009A51AF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</w:rPr>
            </w:pPr>
            <w:r w:rsidRPr="009A51AF">
              <w:rPr>
                <w:rFonts w:ascii="Google Sans" w:eastAsia="Google Sans" w:hAnsi="Google Sans" w:cs="Google Sans"/>
                <w:color w:val="5F6368"/>
              </w:rPr>
              <w:t>Offers for walking-in groups.</w:t>
            </w:r>
          </w:p>
          <w:p w14:paraId="0A09BED9" w14:textId="216E3AAF" w:rsidR="009A51AF" w:rsidRPr="009A51AF" w:rsidRDefault="009A51AF" w:rsidP="009A51AF">
            <w:pPr>
              <w:ind w:left="360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06C202DD" w14:textId="77777777" w:rsidR="00E311CF" w:rsidRDefault="00E311CF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14:paraId="5BF49C2B" w14:textId="77777777" w:rsidR="00E311CF" w:rsidRDefault="006B3B98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7. Competitors’ weaknesses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7FBED608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2E13" w14:textId="42BADBDA" w:rsidR="009A51AF" w:rsidRDefault="009A51AF" w:rsidP="009A51AF">
            <w:pPr>
              <w:pStyle w:val="ListParagraph"/>
              <w:numPr>
                <w:ilvl w:val="0"/>
                <w:numId w:val="3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Party Arrangements (in APP) </w:t>
            </w:r>
          </w:p>
          <w:p w14:paraId="15910174" w14:textId="18A5F253" w:rsidR="009A51AF" w:rsidRDefault="007A7AA9" w:rsidP="009A51AF">
            <w:pPr>
              <w:pStyle w:val="ListParagraph"/>
              <w:numPr>
                <w:ilvl w:val="0"/>
                <w:numId w:val="3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Food Adjustment according to the user (No tomatoes / or onions/ adjustments) </w:t>
            </w:r>
          </w:p>
          <w:p w14:paraId="314E132D" w14:textId="72F7F0BD" w:rsidR="007A7AA9" w:rsidRPr="007A7AA9" w:rsidRDefault="007A7AA9" w:rsidP="007A7AA9">
            <w:pPr>
              <w:pStyle w:val="ListParagraph"/>
              <w:numPr>
                <w:ilvl w:val="0"/>
                <w:numId w:val="3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No Pre-book reservations </w:t>
            </w:r>
          </w:p>
          <w:p w14:paraId="52180D30" w14:textId="39AB655F" w:rsidR="00E311CF" w:rsidRDefault="00E311CF">
            <w:pPr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5725EAD0" w14:textId="77777777" w:rsidR="00E311CF" w:rsidRDefault="00E311CF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14:paraId="64AE1BC8" w14:textId="77777777" w:rsidR="00E311CF" w:rsidRDefault="006B3B98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8. Gaps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1198EA02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EAD3" w14:textId="77777777" w:rsidR="00E311CF" w:rsidRDefault="00E311CF">
            <w:pPr>
              <w:rPr>
                <w:rFonts w:ascii="Google Sans" w:eastAsia="Google Sans" w:hAnsi="Google Sans" w:cs="Google Sans"/>
              </w:rPr>
            </w:pPr>
          </w:p>
          <w:p w14:paraId="657477C2" w14:textId="77777777" w:rsidR="007A7AA9" w:rsidRDefault="007A7AA9" w:rsidP="007A7AA9">
            <w:pPr>
              <w:pStyle w:val="ListParagraph"/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Could add a “Complement to Chef” section</w:t>
            </w:r>
          </w:p>
          <w:p w14:paraId="03779DB1" w14:textId="77777777" w:rsidR="007A7AA9" w:rsidRDefault="007A7AA9" w:rsidP="007A7AA9">
            <w:pPr>
              <w:pStyle w:val="ListParagraph"/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Could add a “Tip’s to the waiter/delivery boy” section. </w:t>
            </w:r>
          </w:p>
          <w:p w14:paraId="0574AF4D" w14:textId="12A9457E" w:rsidR="007A7AA9" w:rsidRDefault="007A7AA9" w:rsidP="007A7AA9">
            <w:pPr>
              <w:pStyle w:val="ListParagraph"/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Add a “doggy-pack” feature for the leftover food. </w:t>
            </w:r>
          </w:p>
          <w:p w14:paraId="066CA8EB" w14:textId="767A9369" w:rsidR="007A7AA9" w:rsidRPr="007A7AA9" w:rsidRDefault="007A7AA9" w:rsidP="007A7AA9">
            <w:pPr>
              <w:pStyle w:val="ListParagraph"/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Sustainable packing / Cutlery less packing for take-in orders. </w:t>
            </w:r>
          </w:p>
        </w:tc>
      </w:tr>
    </w:tbl>
    <w:p w14:paraId="32560FC4" w14:textId="77777777" w:rsidR="00E311CF" w:rsidRDefault="00E311CF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2AA79F28" w14:textId="77777777" w:rsidR="00E311CF" w:rsidRDefault="006B3B98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9. Opportunities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11CF" w14:paraId="19649B52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F522" w14:textId="77777777" w:rsidR="00E311CF" w:rsidRDefault="007A7AA9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of feature my website consists </w:t>
            </w:r>
            <w:proofErr w:type="gramStart"/>
            <w:r>
              <w:rPr>
                <w:rFonts w:ascii="Google Sans" w:eastAsia="Google Sans" w:hAnsi="Google Sans" w:cs="Google Sans"/>
              </w:rPr>
              <w:t>of :</w:t>
            </w:r>
            <w:proofErr w:type="gramEnd"/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369ECFE2" w14:textId="77777777" w:rsidR="007A7AA9" w:rsidRDefault="007A7AA9">
            <w:pPr>
              <w:rPr>
                <w:rFonts w:ascii="Google Sans" w:eastAsia="Google Sans" w:hAnsi="Google Sans" w:cs="Google Sans"/>
              </w:rPr>
            </w:pPr>
          </w:p>
          <w:p w14:paraId="0599E7CC" w14:textId="77777777" w:rsidR="007A7AA9" w:rsidRPr="009A51AF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 w:rsidRPr="009A51AF">
              <w:rPr>
                <w:rFonts w:ascii="Google Sans" w:eastAsia="Google Sans" w:hAnsi="Google Sans" w:cs="Google Sans"/>
                <w:color w:val="5F6368"/>
              </w:rPr>
              <w:t xml:space="preserve">Drive- through available. </w:t>
            </w:r>
          </w:p>
          <w:p w14:paraId="7C5E36A7" w14:textId="77777777" w:rsidR="007A7AA9" w:rsidRPr="009A51AF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 w:rsidRPr="009A51AF">
              <w:rPr>
                <w:rFonts w:ascii="Google Sans" w:eastAsia="Google Sans" w:hAnsi="Google Sans" w:cs="Google Sans"/>
                <w:color w:val="5F6368"/>
              </w:rPr>
              <w:t xml:space="preserve">In-App-Purchase Discount </w:t>
            </w:r>
          </w:p>
          <w:p w14:paraId="456391B0" w14:textId="664AD747" w:rsidR="007A7AA9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 w:rsidRPr="009A51AF">
              <w:rPr>
                <w:rFonts w:ascii="Google Sans" w:eastAsia="Google Sans" w:hAnsi="Google Sans" w:cs="Google Sans"/>
                <w:color w:val="5F6368"/>
              </w:rPr>
              <w:t>Offers for walking-in groups.</w:t>
            </w:r>
          </w:p>
          <w:p w14:paraId="6C2354B7" w14:textId="77777777" w:rsidR="007A7AA9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Party Arrangements (in APP) </w:t>
            </w:r>
          </w:p>
          <w:p w14:paraId="2275EC90" w14:textId="77777777" w:rsidR="007A7AA9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Food Adjustment according to the user (No tomatoes / or onions/ adjustments) </w:t>
            </w:r>
          </w:p>
          <w:p w14:paraId="2101225C" w14:textId="6A5B70D7" w:rsidR="007A7AA9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No Pre-book reservations </w:t>
            </w:r>
          </w:p>
          <w:p w14:paraId="3F2C6B9A" w14:textId="74AC492A" w:rsidR="007A7AA9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 a “Complement to Chef” section</w:t>
            </w:r>
          </w:p>
          <w:p w14:paraId="2628D3FB" w14:textId="107FBD6E" w:rsidR="007A7AA9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add a “Tip’s to the waiter/delivery boy” section. </w:t>
            </w:r>
          </w:p>
          <w:p w14:paraId="07590048" w14:textId="77777777" w:rsidR="007A7AA9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Add a “doggy-pack” feature for the leftover food. </w:t>
            </w:r>
          </w:p>
          <w:p w14:paraId="5104C5FD" w14:textId="7C6C7131" w:rsidR="007A7AA9" w:rsidRPr="007A7AA9" w:rsidRDefault="007A7AA9" w:rsidP="007A7AA9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Sustainable packing / Cutlery less packing for take-in orders.</w:t>
            </w:r>
          </w:p>
          <w:p w14:paraId="6031A8BD" w14:textId="0634536E" w:rsidR="007A7AA9" w:rsidRPr="007A7AA9" w:rsidRDefault="007A7AA9" w:rsidP="007A7AA9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7B9189E9" w14:textId="68BD0612" w:rsidR="007A7AA9" w:rsidRDefault="007A7AA9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43A74D04" w14:textId="58658ACE" w:rsidR="00E311CF" w:rsidRDefault="00E311CF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4A8AF50D" w14:textId="4FE7C2FF" w:rsidR="002C70EF" w:rsidRDefault="002C70EF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9309139" w14:textId="273FF05B" w:rsidR="002C70EF" w:rsidRDefault="002C70EF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5AF492D2" w14:textId="19A3D635" w:rsidR="002C70EF" w:rsidRDefault="002C70EF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 xml:space="preserve">Crazy Eight: </w:t>
      </w:r>
    </w:p>
    <w:p w14:paraId="3D5D7A68" w14:textId="462DC8BD" w:rsidR="002C70EF" w:rsidRDefault="002C70EF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657AD625" w14:textId="37B4FEF8" w:rsidR="002C70EF" w:rsidRDefault="002C70EF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0" distB="0" distL="0" distR="0" wp14:anchorId="35A64690" wp14:editId="363D9FA5">
            <wp:extent cx="1505001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469" cy="23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0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166A" w14:textId="77777777" w:rsidR="006B3B98" w:rsidRDefault="006B3B98">
      <w:pPr>
        <w:spacing w:line="240" w:lineRule="auto"/>
      </w:pPr>
      <w:r>
        <w:separator/>
      </w:r>
    </w:p>
  </w:endnote>
  <w:endnote w:type="continuationSeparator" w:id="0">
    <w:p w14:paraId="1111ECDF" w14:textId="77777777" w:rsidR="006B3B98" w:rsidRDefault="006B3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AF8E" w14:textId="77777777" w:rsidR="00E311CF" w:rsidRDefault="006B3B98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1F0AD2B1" wp14:editId="7D419CA6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B4D6" w14:textId="77777777" w:rsidR="006B3B98" w:rsidRDefault="006B3B98">
      <w:pPr>
        <w:spacing w:line="240" w:lineRule="auto"/>
      </w:pPr>
      <w:r>
        <w:separator/>
      </w:r>
    </w:p>
  </w:footnote>
  <w:footnote w:type="continuationSeparator" w:id="0">
    <w:p w14:paraId="15B6BB02" w14:textId="77777777" w:rsidR="006B3B98" w:rsidRDefault="006B3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39E0" w14:textId="77777777" w:rsidR="00E311CF" w:rsidRDefault="006B3B98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2" w:name="_fi9cockdtgf1" w:colFirst="0" w:colLast="0"/>
    <w:bookmarkEnd w:id="2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Part 2 - Competitive Audit Report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42A9229D" w14:textId="77777777" w:rsidR="00E311CF" w:rsidRDefault="00E311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8C2"/>
    <w:multiLevelType w:val="hybridMultilevel"/>
    <w:tmpl w:val="95008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1BEC"/>
    <w:multiLevelType w:val="hybridMultilevel"/>
    <w:tmpl w:val="0FA0AB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C48E3"/>
    <w:multiLevelType w:val="hybridMultilevel"/>
    <w:tmpl w:val="95008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73FE9"/>
    <w:multiLevelType w:val="hybridMultilevel"/>
    <w:tmpl w:val="45BCC452"/>
    <w:lvl w:ilvl="0" w:tplc="AB9E7B64">
      <w:start w:val="6"/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B231F"/>
    <w:multiLevelType w:val="hybridMultilevel"/>
    <w:tmpl w:val="95008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1CF"/>
    <w:rsid w:val="002C70EF"/>
    <w:rsid w:val="006B3B98"/>
    <w:rsid w:val="007A7AA9"/>
    <w:rsid w:val="009A51AF"/>
    <w:rsid w:val="00E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42F8"/>
  <w15:docId w15:val="{33D05EBD-20C2-4DE2-963D-E713D9E0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A51A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Aishii Mehrotra</dc:creator>
  <cp:lastModifiedBy>Aishii' Mehrotra</cp:lastModifiedBy>
  <cp:revision>2</cp:revision>
  <dcterms:created xsi:type="dcterms:W3CDTF">2021-05-23T12:41:00Z</dcterms:created>
  <dcterms:modified xsi:type="dcterms:W3CDTF">2021-05-23T12:41:00Z</dcterms:modified>
</cp:coreProperties>
</file>