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82D3D" w14:textId="77777777" w:rsidR="00F9345D" w:rsidRDefault="00F9345D" w:rsidP="00F9345D">
      <w:r>
        <w:t>1. John is developing a hospital management system. Patient health records must be kept</w:t>
      </w:r>
    </w:p>
    <w:p w14:paraId="2CAC65E9" w14:textId="77777777" w:rsidR="00F9345D" w:rsidRDefault="00F9345D" w:rsidP="00F9345D">
      <w:r>
        <w:t>private, but doctors should be able to access them through authorized methods.</w:t>
      </w:r>
    </w:p>
    <w:p w14:paraId="64F2ABF5" w14:textId="6CCE72EF" w:rsidR="00702C81" w:rsidRDefault="00F9345D" w:rsidP="00F9345D">
      <w:r>
        <w:t>Question: Which principle should John use to protect sensitive patient data?</w:t>
      </w:r>
    </w:p>
    <w:p w14:paraId="2EC028A4" w14:textId="77777777" w:rsidR="00F9345D" w:rsidRDefault="00F9345D" w:rsidP="00F9345D"/>
    <w:p w14:paraId="700A9F64" w14:textId="7ED57DED" w:rsidR="00F9345D" w:rsidRDefault="00F9345D" w:rsidP="00F9345D">
      <w:r>
        <w:t>Answer:</w:t>
      </w:r>
      <w:r w:rsidRPr="00F9345D">
        <w:rPr>
          <w:b/>
          <w:bCs/>
        </w:rPr>
        <w:t xml:space="preserve"> </w:t>
      </w:r>
      <w:r w:rsidRPr="00F9345D">
        <w:rPr>
          <w:b/>
          <w:bCs/>
        </w:rPr>
        <w:t>Encapsulation</w:t>
      </w:r>
      <w:r w:rsidRPr="00F9345D">
        <w:t xml:space="preserve"> – Patient data is kept private, and only authorized methods (doctors via secure access) can interact with it.</w:t>
      </w:r>
    </w:p>
    <w:p w14:paraId="64192E60" w14:textId="77777777" w:rsidR="00F9345D" w:rsidRDefault="00F9345D" w:rsidP="00F9345D"/>
    <w:p w14:paraId="685CDAB1" w14:textId="77777777" w:rsidR="00F9345D" w:rsidRDefault="00F9345D" w:rsidP="00F9345D">
      <w:r>
        <w:t>2. Maria is creating a ride-booking app. Users can book a ride with just one click,</w:t>
      </w:r>
    </w:p>
    <w:p w14:paraId="4D3E9B5B" w14:textId="77777777" w:rsidR="00F9345D" w:rsidRDefault="00F9345D" w:rsidP="00F9345D">
      <w:r>
        <w:t>without needing to know how GPS tracking, driver assignment, and payment</w:t>
      </w:r>
    </w:p>
    <w:p w14:paraId="75DAD0D7" w14:textId="77777777" w:rsidR="00F9345D" w:rsidRDefault="00F9345D" w:rsidP="00F9345D">
      <w:r>
        <w:t>processing happen in the background.</w:t>
      </w:r>
    </w:p>
    <w:p w14:paraId="668ABFB0" w14:textId="77777777" w:rsidR="00F9345D" w:rsidRDefault="00F9345D" w:rsidP="00F9345D">
      <w:r>
        <w:t>Question: Which OOP principle does this scenario illustrate?</w:t>
      </w:r>
    </w:p>
    <w:p w14:paraId="3372169B" w14:textId="57DDB12B" w:rsidR="00F9345D" w:rsidRDefault="00F9345D" w:rsidP="00F9345D"/>
    <w:p w14:paraId="09A8CE62" w14:textId="0FAE96B3" w:rsidR="00F9345D" w:rsidRDefault="00F9345D" w:rsidP="00F9345D">
      <w:r>
        <w:t xml:space="preserve">Answer: </w:t>
      </w:r>
      <w:r w:rsidRPr="00F9345D">
        <w:rPr>
          <w:b/>
          <w:bCs/>
        </w:rPr>
        <w:t>Abstraction</w:t>
      </w:r>
      <w:r w:rsidRPr="00F9345D">
        <w:t xml:space="preserve"> – Users don’t see or worry about the internal complexities (GPS, payment, assignment), they only see the simple interface of booking with one click.</w:t>
      </w:r>
    </w:p>
    <w:p w14:paraId="5769A6C6" w14:textId="77777777" w:rsidR="00F9345D" w:rsidRDefault="00F9345D" w:rsidP="00F9345D"/>
    <w:p w14:paraId="73E8BF3E" w14:textId="77777777" w:rsidR="00F9345D" w:rsidRDefault="00F9345D" w:rsidP="00F9345D">
      <w:r>
        <w:t>3. David is working on a UPI payment app. Users can send money with just a click</w:t>
      </w:r>
    </w:p>
    <w:p w14:paraId="42FD947A" w14:textId="77777777" w:rsidR="00F9345D" w:rsidRDefault="00F9345D" w:rsidP="00F9345D">
      <w:r>
        <w:t>(without seeing internal bank communications). At the same time, their account PIN</w:t>
      </w:r>
    </w:p>
    <w:p w14:paraId="1535D5FA" w14:textId="77777777" w:rsidR="00F9345D" w:rsidRDefault="00F9345D" w:rsidP="00F9345D">
      <w:r>
        <w:t>and details are stored securely and cannot be accessed directly.</w:t>
      </w:r>
    </w:p>
    <w:p w14:paraId="6FA1432C" w14:textId="4D5EA080" w:rsidR="00F9345D" w:rsidRDefault="00F9345D" w:rsidP="00F9345D">
      <w:r>
        <w:t>Question: Which two OOP concepts are applied in this system?</w:t>
      </w:r>
    </w:p>
    <w:p w14:paraId="46D8C759" w14:textId="77777777" w:rsidR="00F9345D" w:rsidRDefault="00F9345D" w:rsidP="00F9345D"/>
    <w:p w14:paraId="7AB0BA56" w14:textId="7B49FE1F" w:rsidR="00F9345D" w:rsidRDefault="00F9345D" w:rsidP="00F9345D">
      <w:r>
        <w:t xml:space="preserve">Answer: </w:t>
      </w:r>
      <w:r w:rsidRPr="00F9345D">
        <w:rPr>
          <w:b/>
          <w:bCs/>
        </w:rPr>
        <w:t>Abstraction</w:t>
      </w:r>
      <w:r w:rsidRPr="00F9345D">
        <w:t xml:space="preserve"> – Users just click to send money, internal banking processes are hidden.</w:t>
      </w:r>
      <w:r w:rsidRPr="00F9345D">
        <w:br/>
      </w:r>
      <w:r w:rsidRPr="00F9345D">
        <w:rPr>
          <w:b/>
          <w:bCs/>
        </w:rPr>
        <w:t>Encapsulation</w:t>
      </w:r>
      <w:r w:rsidRPr="00F9345D">
        <w:t xml:space="preserve"> – Sensitive data (PIN, account details) is kept private and cannot be accessed directly.</w:t>
      </w:r>
    </w:p>
    <w:p w14:paraId="7C9E9D41" w14:textId="77777777" w:rsidR="00F9345D" w:rsidRDefault="00F9345D" w:rsidP="00F9345D"/>
    <w:p w14:paraId="518547CC" w14:textId="07C78D0D" w:rsidR="00980410" w:rsidRPr="00D675BE" w:rsidRDefault="00980410" w:rsidP="00613AFA">
      <w:pPr>
        <w:rPr>
          <w:b/>
          <w:bCs/>
        </w:rPr>
      </w:pPr>
      <w:r w:rsidRPr="00D675BE">
        <w:rPr>
          <w:b/>
          <w:bCs/>
        </w:rPr>
        <w:t>Which of the following implementations correctly satisfies the above requirements?</w:t>
      </w:r>
    </w:p>
    <w:p w14:paraId="488434CE" w14:textId="77777777" w:rsidR="00D675BE" w:rsidRDefault="00D675BE" w:rsidP="00D675BE">
      <w:r>
        <w:t>B. The program correctly uses private fields and public methods to interact with the object&amp;#39;s</w:t>
      </w:r>
    </w:p>
    <w:p w14:paraId="4F86704E" w14:textId="12EA9FFA" w:rsidR="00980410" w:rsidRDefault="00D675BE" w:rsidP="00D675BE">
      <w:r>
        <w:t>state. The validation logic in borrowBook and returnBook methods ensures data integrity.</w:t>
      </w:r>
    </w:p>
    <w:sectPr w:rsidR="0098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C6F4C"/>
    <w:multiLevelType w:val="hybridMultilevel"/>
    <w:tmpl w:val="C464A6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0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5D"/>
    <w:rsid w:val="00295BCA"/>
    <w:rsid w:val="003365F9"/>
    <w:rsid w:val="003D13AF"/>
    <w:rsid w:val="004D206A"/>
    <w:rsid w:val="00613AFA"/>
    <w:rsid w:val="00702C81"/>
    <w:rsid w:val="00980410"/>
    <w:rsid w:val="00D675BE"/>
    <w:rsid w:val="00E301A8"/>
    <w:rsid w:val="00F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BFEC"/>
  <w15:chartTrackingRefBased/>
  <w15:docId w15:val="{CCA5E5EE-82F8-4B32-8748-4F73701F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4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 TJ</dc:creator>
  <cp:keywords/>
  <dc:description/>
  <cp:lastModifiedBy>Aishu TJ</cp:lastModifiedBy>
  <cp:revision>4</cp:revision>
  <dcterms:created xsi:type="dcterms:W3CDTF">2025-09-01T02:59:00Z</dcterms:created>
  <dcterms:modified xsi:type="dcterms:W3CDTF">2025-09-01T03:38:00Z</dcterms:modified>
</cp:coreProperties>
</file>