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62BC7C" w:rsidR="00BB714A" w:rsidRDefault="00F3785F" w:rsidP="00D27155">
      <w:pPr>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CITIZEN AI  PROJECT</w:t>
      </w:r>
    </w:p>
    <w:p w14:paraId="00000002" w14:textId="77777777" w:rsidR="00BB714A" w:rsidRDefault="00BB714A">
      <w:pPr>
        <w:rPr>
          <w:rFonts w:ascii="Times New Roman" w:eastAsia="Times New Roman" w:hAnsi="Times New Roman" w:cs="Times New Roman"/>
          <w:sz w:val="24"/>
          <w:szCs w:val="24"/>
        </w:rPr>
      </w:pPr>
    </w:p>
    <w:p w14:paraId="00000003" w14:textId="63E78268" w:rsidR="00BB714A" w:rsidRPr="00F83F1E" w:rsidRDefault="00F3785F" w:rsidP="00D27155">
      <w:pPr>
        <w:rPr>
          <w:rFonts w:ascii="Times New Roman" w:eastAsia="Times New Roman" w:hAnsi="Times New Roman" w:cs="Times New Roman"/>
          <w:b/>
          <w:sz w:val="28"/>
          <w:szCs w:val="28"/>
        </w:rPr>
      </w:pPr>
      <w:r w:rsidRPr="00F83F1E">
        <w:rPr>
          <w:rFonts w:ascii="Times New Roman" w:eastAsia="Times New Roman" w:hAnsi="Times New Roman" w:cs="Times New Roman"/>
          <w:b/>
          <w:sz w:val="28"/>
          <w:szCs w:val="28"/>
        </w:rPr>
        <w:t>1. Title</w:t>
      </w:r>
    </w:p>
    <w:p w14:paraId="00000004" w14:textId="77777777" w:rsidR="00BB714A" w:rsidRDefault="00BB714A">
      <w:pPr>
        <w:rPr>
          <w:rFonts w:ascii="Times New Roman" w:eastAsia="Times New Roman" w:hAnsi="Times New Roman" w:cs="Times New Roman"/>
          <w:sz w:val="24"/>
          <w:szCs w:val="24"/>
        </w:rPr>
      </w:pPr>
    </w:p>
    <w:p w14:paraId="0000000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Citizen AI: An AI-Powered City Analysis and Citizen Services Assistant</w:t>
      </w:r>
    </w:p>
    <w:p w14:paraId="00000006" w14:textId="77777777" w:rsidR="00BB714A" w:rsidRDefault="00BB714A">
      <w:pPr>
        <w:rPr>
          <w:rFonts w:ascii="Times New Roman" w:eastAsia="Times New Roman" w:hAnsi="Times New Roman" w:cs="Times New Roman"/>
          <w:sz w:val="24"/>
          <w:szCs w:val="24"/>
        </w:rPr>
      </w:pPr>
    </w:p>
    <w:p w14:paraId="00000007" w14:textId="77777777" w:rsidR="00BB714A" w:rsidRPr="00F83F1E" w:rsidRDefault="00F3785F" w:rsidP="00D27155">
      <w:pPr>
        <w:rPr>
          <w:rFonts w:ascii="Times New Roman" w:eastAsia="Times New Roman" w:hAnsi="Times New Roman" w:cs="Times New Roman"/>
          <w:b/>
          <w:sz w:val="28"/>
          <w:szCs w:val="28"/>
        </w:rPr>
      </w:pPr>
      <w:r w:rsidRPr="00F83F1E">
        <w:rPr>
          <w:rFonts w:ascii="Times New Roman" w:eastAsia="Times New Roman" w:hAnsi="Times New Roman" w:cs="Times New Roman"/>
          <w:sz w:val="28"/>
          <w:szCs w:val="28"/>
        </w:rPr>
        <w:t xml:space="preserve"> </w:t>
      </w:r>
      <w:r w:rsidRPr="00F83F1E">
        <w:rPr>
          <w:rFonts w:ascii="Times New Roman" w:eastAsia="Times New Roman" w:hAnsi="Times New Roman" w:cs="Times New Roman"/>
          <w:b/>
          <w:sz w:val="28"/>
          <w:szCs w:val="28"/>
        </w:rPr>
        <w:t xml:space="preserve"> 2. Abstract</w:t>
      </w:r>
    </w:p>
    <w:p w14:paraId="00000008" w14:textId="77777777" w:rsidR="00BB714A" w:rsidRDefault="00BB714A">
      <w:pPr>
        <w:rPr>
          <w:rFonts w:ascii="Times New Roman" w:eastAsia="Times New Roman" w:hAnsi="Times New Roman" w:cs="Times New Roman"/>
          <w:sz w:val="24"/>
          <w:szCs w:val="24"/>
        </w:rPr>
      </w:pPr>
    </w:p>
    <w:p w14:paraId="00000009"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emergence of Artificial Intelligence (AI) in governance has opened new possibilities for enhancing public services, citizen engagement, and urban safety. Citizen AI is a prototype system that uses large language models (LLMs) and a web-based interface to support two key use cases:</w:t>
      </w:r>
    </w:p>
    <w:p w14:paraId="0000000A" w14:textId="77777777" w:rsidR="00BB714A" w:rsidRDefault="00BB714A">
      <w:pPr>
        <w:rPr>
          <w:rFonts w:ascii="Times New Roman" w:eastAsia="Times New Roman" w:hAnsi="Times New Roman" w:cs="Times New Roman"/>
          <w:sz w:val="24"/>
          <w:szCs w:val="24"/>
        </w:rPr>
      </w:pPr>
    </w:p>
    <w:p w14:paraId="0000000B"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City Analysis – Providing an AI-generated evaluation of a city’s crime index, accident rates, and overall safety.</w:t>
      </w:r>
    </w:p>
    <w:p w14:paraId="0000000C" w14:textId="77777777" w:rsidR="00BB714A" w:rsidRDefault="00BB714A">
      <w:pPr>
        <w:rPr>
          <w:rFonts w:ascii="Times New Roman" w:eastAsia="Times New Roman" w:hAnsi="Times New Roman" w:cs="Times New Roman"/>
          <w:sz w:val="24"/>
          <w:szCs w:val="24"/>
        </w:rPr>
      </w:pPr>
    </w:p>
    <w:p w14:paraId="0000000D" w14:textId="77777777" w:rsidR="00BB714A" w:rsidRDefault="00BB714A">
      <w:pPr>
        <w:rPr>
          <w:rFonts w:ascii="Times New Roman" w:eastAsia="Times New Roman" w:hAnsi="Times New Roman" w:cs="Times New Roman"/>
          <w:sz w:val="24"/>
          <w:szCs w:val="24"/>
        </w:rPr>
      </w:pPr>
    </w:p>
    <w:p w14:paraId="0000000E"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Citizen Services Assistant – Acting as a government helpdesk to answer queries about policies, schemes, and civic issues.</w:t>
      </w:r>
    </w:p>
    <w:p w14:paraId="0000000F" w14:textId="77777777" w:rsidR="00BB714A" w:rsidRDefault="00BB714A">
      <w:pPr>
        <w:rPr>
          <w:rFonts w:ascii="Times New Roman" w:eastAsia="Times New Roman" w:hAnsi="Times New Roman" w:cs="Times New Roman"/>
          <w:sz w:val="24"/>
          <w:szCs w:val="24"/>
        </w:rPr>
      </w:pPr>
    </w:p>
    <w:p w14:paraId="00000010"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leverages IBM Granite 3.2–2B Instruct, a transformer-based LLM, integrated with Gradio for user interaction. Although currently based on simulated AI-generated data, the system demonstrates a framework that can be extended to real-time datasets from government portals, traffic systems, and law enforcement agencies. This project shows how AI can empower citizens with easy access to safety and governance-related information.</w:t>
      </w:r>
    </w:p>
    <w:p w14:paraId="00000011" w14:textId="77777777" w:rsidR="00BB714A" w:rsidRDefault="00BB714A">
      <w:pPr>
        <w:rPr>
          <w:rFonts w:ascii="Times New Roman" w:eastAsia="Times New Roman" w:hAnsi="Times New Roman" w:cs="Times New Roman"/>
          <w:sz w:val="24"/>
          <w:szCs w:val="24"/>
        </w:rPr>
      </w:pPr>
    </w:p>
    <w:p w14:paraId="00000012" w14:textId="77777777" w:rsidR="00BB714A" w:rsidRPr="0033338E" w:rsidRDefault="00F3785F" w:rsidP="004245E3">
      <w:pPr>
        <w:rPr>
          <w:rFonts w:ascii="Times New Roman" w:eastAsia="Times New Roman" w:hAnsi="Times New Roman" w:cs="Times New Roman"/>
          <w:b/>
          <w:sz w:val="28"/>
          <w:szCs w:val="28"/>
        </w:rPr>
      </w:pPr>
      <w:r w:rsidRPr="0033338E">
        <w:rPr>
          <w:rFonts w:ascii="Times New Roman" w:eastAsia="Times New Roman" w:hAnsi="Times New Roman" w:cs="Times New Roman"/>
          <w:b/>
          <w:sz w:val="28"/>
          <w:szCs w:val="28"/>
        </w:rPr>
        <w:t>3. Introduction</w:t>
      </w:r>
    </w:p>
    <w:p w14:paraId="00000013" w14:textId="77777777" w:rsidR="00BB714A" w:rsidRDefault="00BB714A">
      <w:pPr>
        <w:rPr>
          <w:rFonts w:ascii="Times New Roman" w:eastAsia="Times New Roman" w:hAnsi="Times New Roman" w:cs="Times New Roman"/>
          <w:sz w:val="24"/>
          <w:szCs w:val="24"/>
        </w:rPr>
      </w:pPr>
    </w:p>
    <w:p w14:paraId="00000014"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Modern cities face increasing challenges in ensuring safety, reducing accidents, and improving communication between government institutions and citizens. Traditional systems, such as government websites or call centers, often fail to provide quick, accurate, and user-friendly information.</w:t>
      </w:r>
    </w:p>
    <w:p w14:paraId="00000015" w14:textId="77777777" w:rsidR="00BB714A" w:rsidRDefault="00BB714A">
      <w:pPr>
        <w:rPr>
          <w:rFonts w:ascii="Times New Roman" w:eastAsia="Times New Roman" w:hAnsi="Times New Roman" w:cs="Times New Roman"/>
          <w:sz w:val="24"/>
          <w:szCs w:val="24"/>
        </w:rPr>
      </w:pPr>
    </w:p>
    <w:p w14:paraId="00000016"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particularly Natural Language Processing (NLP), provides a solution by enabling machines to understand and generate human-like text. Citizen AI leverages this capability to create a virtual civic assistant.</w:t>
      </w:r>
    </w:p>
    <w:p w14:paraId="00000017" w14:textId="77777777" w:rsidR="00BB714A" w:rsidRDefault="00BB714A">
      <w:pPr>
        <w:rPr>
          <w:rFonts w:ascii="Times New Roman" w:eastAsia="Times New Roman" w:hAnsi="Times New Roman" w:cs="Times New Roman"/>
          <w:sz w:val="24"/>
          <w:szCs w:val="24"/>
        </w:rPr>
      </w:pPr>
    </w:p>
    <w:p w14:paraId="0000001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citizens, it simplifies access to information.</w:t>
      </w:r>
    </w:p>
    <w:p w14:paraId="00000019" w14:textId="77777777" w:rsidR="00BB714A" w:rsidRDefault="00BB714A">
      <w:pPr>
        <w:rPr>
          <w:rFonts w:ascii="Times New Roman" w:eastAsia="Times New Roman" w:hAnsi="Times New Roman" w:cs="Times New Roman"/>
          <w:sz w:val="24"/>
          <w:szCs w:val="24"/>
        </w:rPr>
      </w:pPr>
    </w:p>
    <w:p w14:paraId="0000001A"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policymakers, it demonstrates how AI can support better communication.</w:t>
      </w:r>
    </w:p>
    <w:p w14:paraId="0000001B" w14:textId="77777777" w:rsidR="00BB714A" w:rsidRDefault="00BB714A">
      <w:pPr>
        <w:rPr>
          <w:rFonts w:ascii="Times New Roman" w:eastAsia="Times New Roman" w:hAnsi="Times New Roman" w:cs="Times New Roman"/>
          <w:sz w:val="24"/>
          <w:szCs w:val="24"/>
        </w:rPr>
      </w:pPr>
    </w:p>
    <w:p w14:paraId="0000001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students and researchers, it showcases the integration of AI models into practical applications.</w:t>
      </w:r>
    </w:p>
    <w:p w14:paraId="0000001D" w14:textId="77777777" w:rsidR="00BB714A" w:rsidRDefault="00BB714A">
      <w:pPr>
        <w:rPr>
          <w:rFonts w:ascii="Times New Roman" w:eastAsia="Times New Roman" w:hAnsi="Times New Roman" w:cs="Times New Roman"/>
          <w:sz w:val="24"/>
          <w:szCs w:val="24"/>
        </w:rPr>
      </w:pPr>
    </w:p>
    <w:p w14:paraId="0000001E" w14:textId="77777777" w:rsidR="00BB714A" w:rsidRDefault="00BB714A">
      <w:pPr>
        <w:rPr>
          <w:rFonts w:ascii="Times New Roman" w:eastAsia="Times New Roman" w:hAnsi="Times New Roman" w:cs="Times New Roman"/>
          <w:sz w:val="24"/>
          <w:szCs w:val="24"/>
        </w:rPr>
      </w:pPr>
    </w:p>
    <w:p w14:paraId="0000001F"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demonstrating how AI-driven conversational systems can be designed for social good.</w:t>
      </w:r>
    </w:p>
    <w:p w14:paraId="00000020" w14:textId="77777777" w:rsidR="00BB714A" w:rsidRDefault="00BB714A">
      <w:pPr>
        <w:rPr>
          <w:rFonts w:ascii="Times New Roman" w:eastAsia="Times New Roman" w:hAnsi="Times New Roman" w:cs="Times New Roman"/>
          <w:sz w:val="24"/>
          <w:szCs w:val="24"/>
        </w:rPr>
      </w:pPr>
    </w:p>
    <w:p w14:paraId="00000021" w14:textId="77777777" w:rsidR="00BB714A" w:rsidRDefault="00BB714A">
      <w:pPr>
        <w:rPr>
          <w:rFonts w:ascii="Times New Roman" w:eastAsia="Times New Roman" w:hAnsi="Times New Roman" w:cs="Times New Roman"/>
          <w:sz w:val="24"/>
          <w:szCs w:val="24"/>
        </w:rPr>
      </w:pPr>
    </w:p>
    <w:p w14:paraId="00000022" w14:textId="77777777" w:rsidR="00BB714A" w:rsidRPr="0033338E" w:rsidRDefault="00F3785F" w:rsidP="004245E3">
      <w:pPr>
        <w:rPr>
          <w:rFonts w:ascii="Times New Roman" w:eastAsia="Times New Roman" w:hAnsi="Times New Roman" w:cs="Times New Roman"/>
          <w:b/>
          <w:sz w:val="28"/>
          <w:szCs w:val="28"/>
        </w:rPr>
      </w:pPr>
      <w:r w:rsidRPr="0033338E">
        <w:rPr>
          <w:rFonts w:ascii="Times New Roman" w:eastAsia="Times New Roman" w:hAnsi="Times New Roman" w:cs="Times New Roman"/>
          <w:b/>
          <w:sz w:val="28"/>
          <w:szCs w:val="28"/>
        </w:rPr>
        <w:t xml:space="preserve">4. Objectives </w:t>
      </w:r>
    </w:p>
    <w:p w14:paraId="00000023" w14:textId="77777777" w:rsidR="00BB714A" w:rsidRDefault="00BB714A">
      <w:pPr>
        <w:rPr>
          <w:rFonts w:ascii="Times New Roman" w:eastAsia="Times New Roman" w:hAnsi="Times New Roman" w:cs="Times New Roman"/>
          <w:sz w:val="24"/>
          <w:szCs w:val="24"/>
        </w:rPr>
      </w:pPr>
    </w:p>
    <w:p w14:paraId="00000024"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of this project are:</w:t>
      </w:r>
    </w:p>
    <w:p w14:paraId="00000025" w14:textId="77777777" w:rsidR="00BB714A" w:rsidRDefault="00BB714A">
      <w:pPr>
        <w:rPr>
          <w:rFonts w:ascii="Times New Roman" w:eastAsia="Times New Roman" w:hAnsi="Times New Roman" w:cs="Times New Roman"/>
          <w:sz w:val="24"/>
          <w:szCs w:val="24"/>
        </w:rPr>
      </w:pPr>
    </w:p>
    <w:p w14:paraId="00000026"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 a City Analysis Tool</w:t>
      </w:r>
    </w:p>
    <w:p w14:paraId="00000027" w14:textId="77777777" w:rsidR="00BB714A" w:rsidRDefault="00BB714A">
      <w:pPr>
        <w:rPr>
          <w:rFonts w:ascii="Times New Roman" w:eastAsia="Times New Roman" w:hAnsi="Times New Roman" w:cs="Times New Roman"/>
          <w:sz w:val="24"/>
          <w:szCs w:val="24"/>
        </w:rPr>
      </w:pPr>
    </w:p>
    <w:p w14:paraId="0000002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insights on crime and accident statistics.</w:t>
      </w:r>
    </w:p>
    <w:p w14:paraId="00000029" w14:textId="77777777" w:rsidR="00BB714A" w:rsidRDefault="00BB714A">
      <w:pPr>
        <w:rPr>
          <w:rFonts w:ascii="Times New Roman" w:eastAsia="Times New Roman" w:hAnsi="Times New Roman" w:cs="Times New Roman"/>
          <w:sz w:val="24"/>
          <w:szCs w:val="24"/>
        </w:rPr>
      </w:pPr>
    </w:p>
    <w:p w14:paraId="0000002A"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general safety assessment of a given city.</w:t>
      </w:r>
    </w:p>
    <w:p w14:paraId="0000002B" w14:textId="77777777" w:rsidR="00BB714A" w:rsidRDefault="00BB714A">
      <w:pPr>
        <w:rPr>
          <w:rFonts w:ascii="Times New Roman" w:eastAsia="Times New Roman" w:hAnsi="Times New Roman" w:cs="Times New Roman"/>
          <w:sz w:val="24"/>
          <w:szCs w:val="24"/>
        </w:rPr>
      </w:pPr>
    </w:p>
    <w:p w14:paraId="0000002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Build a Citizen Services Assistant</w:t>
      </w:r>
    </w:p>
    <w:p w14:paraId="0000002D" w14:textId="77777777" w:rsidR="00BB714A" w:rsidRDefault="00BB714A">
      <w:pPr>
        <w:rPr>
          <w:rFonts w:ascii="Times New Roman" w:eastAsia="Times New Roman" w:hAnsi="Times New Roman" w:cs="Times New Roman"/>
          <w:sz w:val="24"/>
          <w:szCs w:val="24"/>
        </w:rPr>
      </w:pPr>
    </w:p>
    <w:p w14:paraId="0000002E"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queries related to government schemes, civic services, and public policies.</w:t>
      </w:r>
    </w:p>
    <w:p w14:paraId="0000002F" w14:textId="77777777" w:rsidR="00BB714A" w:rsidRDefault="00BB714A">
      <w:pPr>
        <w:rPr>
          <w:rFonts w:ascii="Times New Roman" w:eastAsia="Times New Roman" w:hAnsi="Times New Roman" w:cs="Times New Roman"/>
          <w:sz w:val="24"/>
          <w:szCs w:val="24"/>
        </w:rPr>
      </w:pPr>
    </w:p>
    <w:p w14:paraId="00000030"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AI-based natural language generation to ensure responses are human-like.</w:t>
      </w:r>
    </w:p>
    <w:p w14:paraId="00000031" w14:textId="77777777" w:rsidR="00BB714A" w:rsidRDefault="00BB714A">
      <w:pPr>
        <w:rPr>
          <w:rFonts w:ascii="Times New Roman" w:eastAsia="Times New Roman" w:hAnsi="Times New Roman" w:cs="Times New Roman"/>
          <w:sz w:val="24"/>
          <w:szCs w:val="24"/>
        </w:rPr>
      </w:pPr>
    </w:p>
    <w:p w14:paraId="0000003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Create a User-Friendly Interface</w:t>
      </w:r>
    </w:p>
    <w:p w14:paraId="00000033" w14:textId="77777777" w:rsidR="00BB714A" w:rsidRDefault="00BB714A">
      <w:pPr>
        <w:rPr>
          <w:rFonts w:ascii="Times New Roman" w:eastAsia="Times New Roman" w:hAnsi="Times New Roman" w:cs="Times New Roman"/>
          <w:sz w:val="24"/>
          <w:szCs w:val="24"/>
        </w:rPr>
      </w:pPr>
    </w:p>
    <w:p w14:paraId="00000034"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Build a web application using Gradio.</w:t>
      </w:r>
    </w:p>
    <w:p w14:paraId="00000035" w14:textId="77777777" w:rsidR="00BB714A" w:rsidRDefault="00BB714A">
      <w:pPr>
        <w:rPr>
          <w:rFonts w:ascii="Times New Roman" w:eastAsia="Times New Roman" w:hAnsi="Times New Roman" w:cs="Times New Roman"/>
          <w:sz w:val="24"/>
          <w:szCs w:val="24"/>
        </w:rPr>
      </w:pPr>
    </w:p>
    <w:p w14:paraId="00000036"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separate tabs for City Analysis and Citizen Services.</w:t>
      </w:r>
    </w:p>
    <w:p w14:paraId="00000037" w14:textId="77777777" w:rsidR="00BB714A" w:rsidRDefault="00BB714A">
      <w:pPr>
        <w:rPr>
          <w:rFonts w:ascii="Times New Roman" w:eastAsia="Times New Roman" w:hAnsi="Times New Roman" w:cs="Times New Roman"/>
          <w:sz w:val="24"/>
          <w:szCs w:val="24"/>
        </w:rPr>
      </w:pPr>
    </w:p>
    <w:p w14:paraId="0000003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4. Explore AI in E-Governance</w:t>
      </w:r>
    </w:p>
    <w:p w14:paraId="00000039" w14:textId="77777777" w:rsidR="00BB714A" w:rsidRDefault="00BB714A">
      <w:pPr>
        <w:rPr>
          <w:rFonts w:ascii="Times New Roman" w:eastAsia="Times New Roman" w:hAnsi="Times New Roman" w:cs="Times New Roman"/>
          <w:sz w:val="24"/>
          <w:szCs w:val="24"/>
        </w:rPr>
      </w:pPr>
    </w:p>
    <w:p w14:paraId="0000003A"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 how LLMs can assist governance.</w:t>
      </w:r>
    </w:p>
    <w:p w14:paraId="0000003B" w14:textId="77777777" w:rsidR="00BB714A" w:rsidRDefault="00BB714A">
      <w:pPr>
        <w:rPr>
          <w:rFonts w:ascii="Times New Roman" w:eastAsia="Times New Roman" w:hAnsi="Times New Roman" w:cs="Times New Roman"/>
          <w:sz w:val="24"/>
          <w:szCs w:val="24"/>
        </w:rPr>
      </w:pPr>
    </w:p>
    <w:p w14:paraId="0000003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 future integration with official datasets.</w:t>
      </w:r>
    </w:p>
    <w:p w14:paraId="0000003D" w14:textId="77777777" w:rsidR="00BB714A" w:rsidRDefault="00BB714A">
      <w:pPr>
        <w:rPr>
          <w:rFonts w:ascii="Times New Roman" w:eastAsia="Times New Roman" w:hAnsi="Times New Roman" w:cs="Times New Roman"/>
          <w:sz w:val="24"/>
          <w:szCs w:val="24"/>
        </w:rPr>
      </w:pPr>
    </w:p>
    <w:p w14:paraId="0000003E" w14:textId="77777777" w:rsidR="00BB714A" w:rsidRDefault="00BB714A">
      <w:pPr>
        <w:rPr>
          <w:rFonts w:ascii="Times New Roman" w:eastAsia="Times New Roman" w:hAnsi="Times New Roman" w:cs="Times New Roman"/>
          <w:sz w:val="24"/>
          <w:szCs w:val="24"/>
        </w:rPr>
      </w:pPr>
    </w:p>
    <w:p w14:paraId="0000003F" w14:textId="77777777" w:rsidR="00BB714A" w:rsidRPr="0033338E" w:rsidRDefault="00F3785F" w:rsidP="004245E3">
      <w:pPr>
        <w:rPr>
          <w:rFonts w:ascii="Times New Roman" w:eastAsia="Times New Roman" w:hAnsi="Times New Roman" w:cs="Times New Roman"/>
          <w:b/>
          <w:sz w:val="28"/>
          <w:szCs w:val="28"/>
        </w:rPr>
      </w:pPr>
      <w:r w:rsidRPr="0033338E">
        <w:rPr>
          <w:rFonts w:ascii="Times New Roman" w:eastAsia="Times New Roman" w:hAnsi="Times New Roman" w:cs="Times New Roman"/>
          <w:b/>
          <w:sz w:val="28"/>
          <w:szCs w:val="28"/>
        </w:rPr>
        <w:t>5. System Architecture</w:t>
      </w:r>
    </w:p>
    <w:p w14:paraId="00000040" w14:textId="77777777" w:rsidR="00BB714A" w:rsidRDefault="00BB714A">
      <w:pPr>
        <w:rPr>
          <w:rFonts w:ascii="Times New Roman" w:eastAsia="Times New Roman" w:hAnsi="Times New Roman" w:cs="Times New Roman"/>
          <w:sz w:val="24"/>
          <w:szCs w:val="24"/>
        </w:rPr>
      </w:pPr>
    </w:p>
    <w:p w14:paraId="00000041"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5.1 Overview</w:t>
      </w:r>
    </w:p>
    <w:p w14:paraId="00000042" w14:textId="77777777" w:rsidR="00BB714A" w:rsidRDefault="00BB714A">
      <w:pPr>
        <w:rPr>
          <w:rFonts w:ascii="Times New Roman" w:eastAsia="Times New Roman" w:hAnsi="Times New Roman" w:cs="Times New Roman"/>
          <w:sz w:val="24"/>
          <w:szCs w:val="24"/>
        </w:rPr>
      </w:pPr>
    </w:p>
    <w:p w14:paraId="00000043"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Citizen AI follows a client-server architecture:</w:t>
      </w:r>
    </w:p>
    <w:p w14:paraId="00000044" w14:textId="77777777" w:rsidR="00BB714A" w:rsidRDefault="00BB714A">
      <w:pPr>
        <w:rPr>
          <w:rFonts w:ascii="Times New Roman" w:eastAsia="Times New Roman" w:hAnsi="Times New Roman" w:cs="Times New Roman"/>
          <w:sz w:val="24"/>
          <w:szCs w:val="24"/>
        </w:rPr>
      </w:pPr>
    </w:p>
    <w:p w14:paraId="0000004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(User Interaction): Gradio interface that takes user inputs.</w:t>
      </w:r>
    </w:p>
    <w:p w14:paraId="00000046" w14:textId="77777777" w:rsidR="00BB714A" w:rsidRDefault="00BB714A">
      <w:pPr>
        <w:rPr>
          <w:rFonts w:ascii="Times New Roman" w:eastAsia="Times New Roman" w:hAnsi="Times New Roman" w:cs="Times New Roman"/>
          <w:sz w:val="24"/>
          <w:szCs w:val="24"/>
        </w:rPr>
      </w:pPr>
    </w:p>
    <w:p w14:paraId="00000047"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(Model Processing): IBM Granite model processes prompts and generates responses.</w:t>
      </w:r>
    </w:p>
    <w:p w14:paraId="00000048" w14:textId="77777777" w:rsidR="00BB714A" w:rsidRDefault="00BB714A">
      <w:pPr>
        <w:rPr>
          <w:rFonts w:ascii="Times New Roman" w:eastAsia="Times New Roman" w:hAnsi="Times New Roman" w:cs="Times New Roman"/>
          <w:sz w:val="24"/>
          <w:szCs w:val="24"/>
        </w:rPr>
      </w:pPr>
    </w:p>
    <w:p w14:paraId="00000049"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Layer: AI-generated analysis or information is displayed in text form.</w:t>
      </w:r>
    </w:p>
    <w:p w14:paraId="0000004A" w14:textId="77777777" w:rsidR="00BB714A" w:rsidRDefault="00BB714A">
      <w:pPr>
        <w:rPr>
          <w:rFonts w:ascii="Times New Roman" w:eastAsia="Times New Roman" w:hAnsi="Times New Roman" w:cs="Times New Roman"/>
          <w:sz w:val="24"/>
          <w:szCs w:val="24"/>
        </w:rPr>
      </w:pPr>
    </w:p>
    <w:p w14:paraId="0000004B" w14:textId="77777777" w:rsidR="00BB714A" w:rsidRDefault="00BB714A">
      <w:pPr>
        <w:rPr>
          <w:rFonts w:ascii="Times New Roman" w:eastAsia="Times New Roman" w:hAnsi="Times New Roman" w:cs="Times New Roman"/>
          <w:sz w:val="24"/>
          <w:szCs w:val="24"/>
        </w:rPr>
      </w:pPr>
    </w:p>
    <w:p w14:paraId="0000004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5.2 Flowchart</w:t>
      </w:r>
    </w:p>
    <w:p w14:paraId="0000004D" w14:textId="77777777" w:rsidR="00BB714A" w:rsidRDefault="00BB714A">
      <w:pPr>
        <w:rPr>
          <w:rFonts w:ascii="Times New Roman" w:eastAsia="Times New Roman" w:hAnsi="Times New Roman" w:cs="Times New Roman"/>
          <w:sz w:val="24"/>
          <w:szCs w:val="24"/>
        </w:rPr>
      </w:pPr>
    </w:p>
    <w:p w14:paraId="0000004E"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 Tokenization → AI Model (IBM Granite) → Text Generation → Response Display</w:t>
      </w:r>
    </w:p>
    <w:p w14:paraId="0000004F" w14:textId="77777777" w:rsidR="00BB714A" w:rsidRDefault="00BB714A">
      <w:pPr>
        <w:rPr>
          <w:rFonts w:ascii="Times New Roman" w:eastAsia="Times New Roman" w:hAnsi="Times New Roman" w:cs="Times New Roman"/>
          <w:sz w:val="24"/>
          <w:szCs w:val="24"/>
        </w:rPr>
      </w:pPr>
    </w:p>
    <w:p w14:paraId="00000050"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5.3 Components</w:t>
      </w:r>
    </w:p>
    <w:p w14:paraId="00000051" w14:textId="77777777" w:rsidR="00BB714A" w:rsidRDefault="00BB714A">
      <w:pPr>
        <w:rPr>
          <w:rFonts w:ascii="Times New Roman" w:eastAsia="Times New Roman" w:hAnsi="Times New Roman" w:cs="Times New Roman"/>
          <w:sz w:val="24"/>
          <w:szCs w:val="24"/>
        </w:rPr>
      </w:pPr>
    </w:p>
    <w:p w14:paraId="0000005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Tokenizer: Converts user input into numerical form.</w:t>
      </w:r>
    </w:p>
    <w:p w14:paraId="00000053" w14:textId="77777777" w:rsidR="00BB714A" w:rsidRDefault="00BB714A">
      <w:pPr>
        <w:rPr>
          <w:rFonts w:ascii="Times New Roman" w:eastAsia="Times New Roman" w:hAnsi="Times New Roman" w:cs="Times New Roman"/>
          <w:sz w:val="24"/>
          <w:szCs w:val="24"/>
        </w:rPr>
      </w:pPr>
    </w:p>
    <w:p w14:paraId="00000054" w14:textId="77777777" w:rsidR="00BB714A" w:rsidRDefault="00BB714A">
      <w:pPr>
        <w:rPr>
          <w:rFonts w:ascii="Times New Roman" w:eastAsia="Times New Roman" w:hAnsi="Times New Roman" w:cs="Times New Roman"/>
          <w:sz w:val="24"/>
          <w:szCs w:val="24"/>
        </w:rPr>
      </w:pPr>
    </w:p>
    <w:p w14:paraId="0000005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Granite Model: Processes tokens and generates meaningful text output.</w:t>
      </w:r>
    </w:p>
    <w:p w14:paraId="00000056" w14:textId="77777777" w:rsidR="00BB714A" w:rsidRDefault="00BB714A">
      <w:pPr>
        <w:rPr>
          <w:rFonts w:ascii="Times New Roman" w:eastAsia="Times New Roman" w:hAnsi="Times New Roman" w:cs="Times New Roman"/>
          <w:sz w:val="24"/>
          <w:szCs w:val="24"/>
        </w:rPr>
      </w:pPr>
    </w:p>
    <w:p w14:paraId="00000057" w14:textId="77777777" w:rsidR="00BB714A" w:rsidRDefault="00BB714A">
      <w:pPr>
        <w:rPr>
          <w:rFonts w:ascii="Times New Roman" w:eastAsia="Times New Roman" w:hAnsi="Times New Roman" w:cs="Times New Roman"/>
          <w:sz w:val="24"/>
          <w:szCs w:val="24"/>
        </w:rPr>
      </w:pPr>
    </w:p>
    <w:p w14:paraId="0000005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Response Decoder: Converts AI output back into natural language.</w:t>
      </w:r>
    </w:p>
    <w:p w14:paraId="00000059" w14:textId="77777777" w:rsidR="00BB714A" w:rsidRDefault="00BB714A">
      <w:pPr>
        <w:rPr>
          <w:rFonts w:ascii="Times New Roman" w:eastAsia="Times New Roman" w:hAnsi="Times New Roman" w:cs="Times New Roman"/>
          <w:sz w:val="24"/>
          <w:szCs w:val="24"/>
        </w:rPr>
      </w:pPr>
    </w:p>
    <w:p w14:paraId="0000005A" w14:textId="77777777" w:rsidR="00BB714A" w:rsidRDefault="00BB714A">
      <w:pPr>
        <w:rPr>
          <w:rFonts w:ascii="Times New Roman" w:eastAsia="Times New Roman" w:hAnsi="Times New Roman" w:cs="Times New Roman"/>
          <w:sz w:val="24"/>
          <w:szCs w:val="24"/>
        </w:rPr>
      </w:pPr>
    </w:p>
    <w:p w14:paraId="0000005B"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4. Gradio UI: Provides interactive web-based tabs for usage.</w:t>
      </w:r>
    </w:p>
    <w:p w14:paraId="0000005C" w14:textId="77777777" w:rsidR="00BB714A" w:rsidRDefault="00BB714A">
      <w:pPr>
        <w:rPr>
          <w:rFonts w:ascii="Times New Roman" w:eastAsia="Times New Roman" w:hAnsi="Times New Roman" w:cs="Times New Roman"/>
          <w:sz w:val="24"/>
          <w:szCs w:val="24"/>
        </w:rPr>
      </w:pPr>
    </w:p>
    <w:p w14:paraId="0000005D" w14:textId="77777777" w:rsidR="00BB714A" w:rsidRDefault="00BB714A">
      <w:pPr>
        <w:rPr>
          <w:rFonts w:ascii="Times New Roman" w:eastAsia="Times New Roman" w:hAnsi="Times New Roman" w:cs="Times New Roman"/>
          <w:sz w:val="24"/>
          <w:szCs w:val="24"/>
        </w:rPr>
      </w:pPr>
    </w:p>
    <w:p w14:paraId="0000005E" w14:textId="77777777" w:rsidR="00BB714A" w:rsidRPr="0033338E" w:rsidRDefault="00F3785F" w:rsidP="004245E3">
      <w:pPr>
        <w:rPr>
          <w:rFonts w:ascii="Times New Roman" w:eastAsia="Times New Roman" w:hAnsi="Times New Roman" w:cs="Times New Roman"/>
          <w:b/>
          <w:sz w:val="28"/>
          <w:szCs w:val="28"/>
        </w:rPr>
      </w:pPr>
      <w:r w:rsidRPr="0033338E">
        <w:rPr>
          <w:rFonts w:ascii="Times New Roman" w:eastAsia="Times New Roman" w:hAnsi="Times New Roman" w:cs="Times New Roman"/>
          <w:b/>
          <w:sz w:val="28"/>
          <w:szCs w:val="28"/>
        </w:rPr>
        <w:t>6. Features</w:t>
      </w:r>
    </w:p>
    <w:p w14:paraId="0000005F" w14:textId="77777777" w:rsidR="00BB714A" w:rsidRDefault="00BB714A">
      <w:pPr>
        <w:rPr>
          <w:rFonts w:ascii="Times New Roman" w:eastAsia="Times New Roman" w:hAnsi="Times New Roman" w:cs="Times New Roman"/>
          <w:sz w:val="24"/>
          <w:szCs w:val="24"/>
        </w:rPr>
      </w:pPr>
    </w:p>
    <w:p w14:paraId="00000060"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6.1 City Analysis</w:t>
      </w:r>
    </w:p>
    <w:p w14:paraId="00000061" w14:textId="77777777" w:rsidR="00BB714A" w:rsidRDefault="00BB714A">
      <w:pPr>
        <w:rPr>
          <w:rFonts w:ascii="Times New Roman" w:eastAsia="Times New Roman" w:hAnsi="Times New Roman" w:cs="Times New Roman"/>
          <w:sz w:val="24"/>
          <w:szCs w:val="24"/>
        </w:rPr>
      </w:pPr>
    </w:p>
    <w:p w14:paraId="0000006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City name.</w:t>
      </w:r>
    </w:p>
    <w:p w14:paraId="00000063" w14:textId="77777777" w:rsidR="00BB714A" w:rsidRDefault="00BB714A">
      <w:pPr>
        <w:rPr>
          <w:rFonts w:ascii="Times New Roman" w:eastAsia="Times New Roman" w:hAnsi="Times New Roman" w:cs="Times New Roman"/>
          <w:sz w:val="24"/>
          <w:szCs w:val="24"/>
        </w:rPr>
      </w:pPr>
    </w:p>
    <w:p w14:paraId="00000064"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Crime index, accident rates, safety analysis.</w:t>
      </w:r>
    </w:p>
    <w:p w14:paraId="00000065" w14:textId="77777777" w:rsidR="00BB714A" w:rsidRDefault="00BB714A">
      <w:pPr>
        <w:rPr>
          <w:rFonts w:ascii="Times New Roman" w:eastAsia="Times New Roman" w:hAnsi="Times New Roman" w:cs="Times New Roman"/>
          <w:sz w:val="24"/>
          <w:szCs w:val="24"/>
        </w:rPr>
      </w:pPr>
    </w:p>
    <w:p w14:paraId="00000066"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A person moving to a new city can get safety insights.</w:t>
      </w:r>
    </w:p>
    <w:p w14:paraId="00000067" w14:textId="77777777" w:rsidR="00BB714A" w:rsidRDefault="00BB714A">
      <w:pPr>
        <w:rPr>
          <w:rFonts w:ascii="Times New Roman" w:eastAsia="Times New Roman" w:hAnsi="Times New Roman" w:cs="Times New Roman"/>
          <w:sz w:val="24"/>
          <w:szCs w:val="24"/>
        </w:rPr>
      </w:pPr>
    </w:p>
    <w:p w14:paraId="00000068" w14:textId="77777777" w:rsidR="00BB714A" w:rsidRDefault="00BB714A">
      <w:pPr>
        <w:rPr>
          <w:rFonts w:ascii="Times New Roman" w:eastAsia="Times New Roman" w:hAnsi="Times New Roman" w:cs="Times New Roman"/>
          <w:sz w:val="24"/>
          <w:szCs w:val="24"/>
        </w:rPr>
      </w:pPr>
    </w:p>
    <w:p w14:paraId="00000069"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6.2 Citizen Services Assistant</w:t>
      </w:r>
    </w:p>
    <w:p w14:paraId="0000006A" w14:textId="77777777" w:rsidR="00BB714A" w:rsidRDefault="00BB714A">
      <w:pPr>
        <w:rPr>
          <w:rFonts w:ascii="Times New Roman" w:eastAsia="Times New Roman" w:hAnsi="Times New Roman" w:cs="Times New Roman"/>
          <w:sz w:val="24"/>
          <w:szCs w:val="24"/>
        </w:rPr>
      </w:pPr>
    </w:p>
    <w:p w14:paraId="0000006B"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 Natural language queries (e.g., What government schemes are available for students?).</w:t>
      </w:r>
    </w:p>
    <w:p w14:paraId="0000006C" w14:textId="77777777" w:rsidR="00BB714A" w:rsidRDefault="00BB714A">
      <w:pPr>
        <w:rPr>
          <w:rFonts w:ascii="Times New Roman" w:eastAsia="Times New Roman" w:hAnsi="Times New Roman" w:cs="Times New Roman"/>
          <w:sz w:val="24"/>
          <w:szCs w:val="24"/>
        </w:rPr>
      </w:pPr>
    </w:p>
    <w:p w14:paraId="0000006D"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AI-generated responses summarizing relevant information.</w:t>
      </w:r>
    </w:p>
    <w:p w14:paraId="0000006E" w14:textId="77777777" w:rsidR="00BB714A" w:rsidRDefault="00BB714A">
      <w:pPr>
        <w:rPr>
          <w:rFonts w:ascii="Times New Roman" w:eastAsia="Times New Roman" w:hAnsi="Times New Roman" w:cs="Times New Roman"/>
          <w:sz w:val="24"/>
          <w:szCs w:val="24"/>
        </w:rPr>
      </w:pPr>
    </w:p>
    <w:p w14:paraId="0000006F"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Citizens receive instant answers instead of searching multiple websites.</w:t>
      </w:r>
    </w:p>
    <w:p w14:paraId="00000070" w14:textId="77777777" w:rsidR="00BB714A" w:rsidRPr="00513419" w:rsidRDefault="00BB714A">
      <w:pPr>
        <w:rPr>
          <w:rFonts w:ascii="Times New Roman" w:eastAsia="Times New Roman" w:hAnsi="Times New Roman" w:cs="Times New Roman"/>
          <w:sz w:val="28"/>
          <w:szCs w:val="28"/>
        </w:rPr>
      </w:pPr>
    </w:p>
    <w:p w14:paraId="00000071" w14:textId="77777777" w:rsidR="00BB714A" w:rsidRPr="00513419" w:rsidRDefault="00F3785F" w:rsidP="004245E3">
      <w:pPr>
        <w:rPr>
          <w:rFonts w:ascii="Times New Roman" w:eastAsia="Times New Roman" w:hAnsi="Times New Roman" w:cs="Times New Roman"/>
          <w:b/>
          <w:sz w:val="28"/>
          <w:szCs w:val="28"/>
        </w:rPr>
      </w:pPr>
      <w:r w:rsidRPr="00513419">
        <w:rPr>
          <w:rFonts w:ascii="Times New Roman" w:eastAsia="Times New Roman" w:hAnsi="Times New Roman" w:cs="Times New Roman"/>
          <w:b/>
          <w:sz w:val="28"/>
          <w:szCs w:val="28"/>
        </w:rPr>
        <w:t>7. Technology Stack</w:t>
      </w:r>
    </w:p>
    <w:p w14:paraId="00000072" w14:textId="77777777" w:rsidR="00BB714A" w:rsidRDefault="00BB714A">
      <w:pPr>
        <w:rPr>
          <w:rFonts w:ascii="Times New Roman" w:eastAsia="Times New Roman" w:hAnsi="Times New Roman" w:cs="Times New Roman"/>
          <w:sz w:val="24"/>
          <w:szCs w:val="24"/>
        </w:rPr>
      </w:pPr>
    </w:p>
    <w:p w14:paraId="00000073"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7.1 Programming Language</w:t>
      </w:r>
    </w:p>
    <w:p w14:paraId="00000074" w14:textId="77777777" w:rsidR="00BB714A" w:rsidRDefault="00BB714A">
      <w:pPr>
        <w:rPr>
          <w:rFonts w:ascii="Times New Roman" w:eastAsia="Times New Roman" w:hAnsi="Times New Roman" w:cs="Times New Roman"/>
          <w:sz w:val="24"/>
          <w:szCs w:val="24"/>
        </w:rPr>
      </w:pPr>
    </w:p>
    <w:p w14:paraId="0000007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3.10+ – due to its strong AI/ML ecosystem.</w:t>
      </w:r>
    </w:p>
    <w:p w14:paraId="00000076" w14:textId="77777777" w:rsidR="00BB714A" w:rsidRDefault="00BB714A">
      <w:pPr>
        <w:rPr>
          <w:rFonts w:ascii="Times New Roman" w:eastAsia="Times New Roman" w:hAnsi="Times New Roman" w:cs="Times New Roman"/>
          <w:sz w:val="24"/>
          <w:szCs w:val="24"/>
        </w:rPr>
      </w:pPr>
    </w:p>
    <w:p w14:paraId="00000077" w14:textId="77777777" w:rsidR="00BB714A" w:rsidRDefault="00BB714A">
      <w:pPr>
        <w:rPr>
          <w:rFonts w:ascii="Times New Roman" w:eastAsia="Times New Roman" w:hAnsi="Times New Roman" w:cs="Times New Roman"/>
          <w:sz w:val="24"/>
          <w:szCs w:val="24"/>
        </w:rPr>
      </w:pPr>
    </w:p>
    <w:p w14:paraId="0000007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7.2 Frameworks &amp; Libraries</w:t>
      </w:r>
    </w:p>
    <w:p w14:paraId="00000079" w14:textId="77777777" w:rsidR="00BB714A" w:rsidRDefault="00BB714A">
      <w:pPr>
        <w:rPr>
          <w:rFonts w:ascii="Times New Roman" w:eastAsia="Times New Roman" w:hAnsi="Times New Roman" w:cs="Times New Roman"/>
          <w:sz w:val="24"/>
          <w:szCs w:val="24"/>
        </w:rPr>
      </w:pPr>
    </w:p>
    <w:p w14:paraId="0000007A"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(Hugging Face) – for loading IBM Granite model.</w:t>
      </w:r>
    </w:p>
    <w:p w14:paraId="0000007B" w14:textId="77777777" w:rsidR="00BB714A" w:rsidRDefault="00BB714A">
      <w:pPr>
        <w:rPr>
          <w:rFonts w:ascii="Times New Roman" w:eastAsia="Times New Roman" w:hAnsi="Times New Roman" w:cs="Times New Roman"/>
          <w:sz w:val="24"/>
          <w:szCs w:val="24"/>
        </w:rPr>
      </w:pPr>
    </w:p>
    <w:p w14:paraId="0000007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Torch (PyTorch) – backend for deep learning computations.</w:t>
      </w:r>
    </w:p>
    <w:p w14:paraId="0000007D" w14:textId="77777777" w:rsidR="00BB714A" w:rsidRDefault="00BB714A">
      <w:pPr>
        <w:rPr>
          <w:rFonts w:ascii="Times New Roman" w:eastAsia="Times New Roman" w:hAnsi="Times New Roman" w:cs="Times New Roman"/>
          <w:sz w:val="24"/>
          <w:szCs w:val="24"/>
        </w:rPr>
      </w:pPr>
    </w:p>
    <w:p w14:paraId="0000007E"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Gradio – for interactive, web-based front-end.</w:t>
      </w:r>
    </w:p>
    <w:p w14:paraId="0000007F" w14:textId="77777777" w:rsidR="00BB714A" w:rsidRDefault="00BB714A">
      <w:pPr>
        <w:rPr>
          <w:rFonts w:ascii="Times New Roman" w:eastAsia="Times New Roman" w:hAnsi="Times New Roman" w:cs="Times New Roman"/>
          <w:sz w:val="24"/>
          <w:szCs w:val="24"/>
        </w:rPr>
      </w:pPr>
    </w:p>
    <w:p w14:paraId="00000080" w14:textId="77777777" w:rsidR="00BB714A" w:rsidRDefault="00BB714A">
      <w:pPr>
        <w:rPr>
          <w:rFonts w:ascii="Times New Roman" w:eastAsia="Times New Roman" w:hAnsi="Times New Roman" w:cs="Times New Roman"/>
          <w:sz w:val="24"/>
          <w:szCs w:val="24"/>
        </w:rPr>
      </w:pPr>
    </w:p>
    <w:p w14:paraId="00000081"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7.3 Model Used</w:t>
      </w:r>
    </w:p>
    <w:p w14:paraId="00000082" w14:textId="77777777" w:rsidR="00BB714A" w:rsidRDefault="00BB714A">
      <w:pPr>
        <w:rPr>
          <w:rFonts w:ascii="Times New Roman" w:eastAsia="Times New Roman" w:hAnsi="Times New Roman" w:cs="Times New Roman"/>
          <w:sz w:val="24"/>
          <w:szCs w:val="24"/>
        </w:rPr>
      </w:pPr>
    </w:p>
    <w:p w14:paraId="00000083"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IBM Granite 3.2–2B Instruct</w:t>
      </w:r>
    </w:p>
    <w:p w14:paraId="00000084" w14:textId="77777777" w:rsidR="00BB714A" w:rsidRDefault="00BB714A">
      <w:pPr>
        <w:rPr>
          <w:rFonts w:ascii="Times New Roman" w:eastAsia="Times New Roman" w:hAnsi="Times New Roman" w:cs="Times New Roman"/>
          <w:sz w:val="24"/>
          <w:szCs w:val="24"/>
        </w:rPr>
      </w:pPr>
    </w:p>
    <w:p w14:paraId="0000008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Causal Language Model.</w:t>
      </w:r>
    </w:p>
    <w:p w14:paraId="00000086" w14:textId="77777777" w:rsidR="00BB714A" w:rsidRDefault="00BB714A">
      <w:pPr>
        <w:rPr>
          <w:rFonts w:ascii="Times New Roman" w:eastAsia="Times New Roman" w:hAnsi="Times New Roman" w:cs="Times New Roman"/>
          <w:sz w:val="24"/>
          <w:szCs w:val="24"/>
        </w:rPr>
      </w:pPr>
    </w:p>
    <w:p w14:paraId="00000087"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~2 billion.</w:t>
      </w:r>
    </w:p>
    <w:p w14:paraId="00000088" w14:textId="77777777" w:rsidR="00BB714A" w:rsidRDefault="00BB714A">
      <w:pPr>
        <w:rPr>
          <w:rFonts w:ascii="Times New Roman" w:eastAsia="Times New Roman" w:hAnsi="Times New Roman" w:cs="Times New Roman"/>
          <w:sz w:val="24"/>
          <w:szCs w:val="24"/>
        </w:rPr>
      </w:pPr>
    </w:p>
    <w:p w14:paraId="00000089"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for instruction following and conversational tasks.</w:t>
      </w:r>
    </w:p>
    <w:p w14:paraId="0000008A" w14:textId="77777777" w:rsidR="00BB714A" w:rsidRDefault="00BB714A">
      <w:pPr>
        <w:rPr>
          <w:rFonts w:ascii="Times New Roman" w:eastAsia="Times New Roman" w:hAnsi="Times New Roman" w:cs="Times New Roman"/>
          <w:sz w:val="24"/>
          <w:szCs w:val="24"/>
        </w:rPr>
      </w:pPr>
    </w:p>
    <w:p w14:paraId="0000008B" w14:textId="77777777" w:rsidR="00BB714A" w:rsidRPr="00513419" w:rsidRDefault="00F3785F" w:rsidP="004245E3">
      <w:pPr>
        <w:rPr>
          <w:rFonts w:ascii="Times New Roman" w:eastAsia="Times New Roman" w:hAnsi="Times New Roman" w:cs="Times New Roman"/>
          <w:b/>
          <w:sz w:val="28"/>
          <w:szCs w:val="28"/>
        </w:rPr>
      </w:pPr>
      <w:r w:rsidRPr="00513419">
        <w:rPr>
          <w:rFonts w:ascii="Times New Roman" w:eastAsia="Times New Roman" w:hAnsi="Times New Roman" w:cs="Times New Roman"/>
          <w:b/>
          <w:sz w:val="28"/>
          <w:szCs w:val="28"/>
        </w:rPr>
        <w:t>8. Code Explanation</w:t>
      </w:r>
    </w:p>
    <w:p w14:paraId="0000008C" w14:textId="77777777" w:rsidR="00BB714A" w:rsidRDefault="00BB714A">
      <w:pPr>
        <w:rPr>
          <w:rFonts w:ascii="Times New Roman" w:eastAsia="Times New Roman" w:hAnsi="Times New Roman" w:cs="Times New Roman"/>
          <w:sz w:val="24"/>
          <w:szCs w:val="24"/>
        </w:rPr>
      </w:pPr>
    </w:p>
    <w:p w14:paraId="0000008D"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8.1 Model Initialization</w:t>
      </w:r>
    </w:p>
    <w:p w14:paraId="0000008E" w14:textId="77777777" w:rsidR="00BB714A" w:rsidRDefault="00BB714A">
      <w:pPr>
        <w:rPr>
          <w:rFonts w:ascii="Times New Roman" w:eastAsia="Times New Roman" w:hAnsi="Times New Roman" w:cs="Times New Roman"/>
          <w:sz w:val="24"/>
          <w:szCs w:val="24"/>
        </w:rPr>
      </w:pPr>
    </w:p>
    <w:p w14:paraId="0000008F"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model_name = "ibm-granite/granite-3.2-2b-instruct"</w:t>
      </w:r>
    </w:p>
    <w:p w14:paraId="00000090"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tokenizer = AutoTokenizer.from_pretrained(model_name)</w:t>
      </w:r>
    </w:p>
    <w:p w14:paraId="00000091"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 AutoModelForCausalLM.from_pretrained(model_name)</w:t>
      </w:r>
    </w:p>
    <w:p w14:paraId="00000092" w14:textId="77777777" w:rsidR="00BB714A" w:rsidRDefault="00BB714A">
      <w:pPr>
        <w:rPr>
          <w:rFonts w:ascii="Times New Roman" w:eastAsia="Times New Roman" w:hAnsi="Times New Roman" w:cs="Times New Roman"/>
          <w:sz w:val="24"/>
          <w:szCs w:val="24"/>
        </w:rPr>
      </w:pPr>
    </w:p>
    <w:p w14:paraId="00000093"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Loads tokenizer and model. Ensures pad_token is set.</w:t>
      </w:r>
    </w:p>
    <w:p w14:paraId="00000094" w14:textId="77777777" w:rsidR="00BB714A" w:rsidRDefault="00BB714A">
      <w:pPr>
        <w:rPr>
          <w:rFonts w:ascii="Times New Roman" w:eastAsia="Times New Roman" w:hAnsi="Times New Roman" w:cs="Times New Roman"/>
          <w:sz w:val="24"/>
          <w:szCs w:val="24"/>
        </w:rPr>
      </w:pPr>
    </w:p>
    <w:p w14:paraId="0000009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8.2 Response Generation</w:t>
      </w:r>
    </w:p>
    <w:p w14:paraId="00000096" w14:textId="77777777" w:rsidR="00BB714A" w:rsidRDefault="00BB714A">
      <w:pPr>
        <w:rPr>
          <w:rFonts w:ascii="Times New Roman" w:eastAsia="Times New Roman" w:hAnsi="Times New Roman" w:cs="Times New Roman"/>
          <w:sz w:val="24"/>
          <w:szCs w:val="24"/>
        </w:rPr>
      </w:pPr>
    </w:p>
    <w:p w14:paraId="00000097"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 generate_response(prompt, max_length=1024):</w:t>
      </w:r>
    </w:p>
    <w:p w14:paraId="0000009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inputs = tokenizer(prompt, return_tensors="pt")</w:t>
      </w:r>
    </w:p>
    <w:p w14:paraId="00000099"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outputs = model.generate(**inputs, max_length=max_length, temperature=0.7)</w:t>
      </w:r>
    </w:p>
    <w:p w14:paraId="0000009A"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tokenizer.decode(outputs[0], skip_special_tokens=True)</w:t>
      </w:r>
    </w:p>
    <w:p w14:paraId="0000009B" w14:textId="77777777" w:rsidR="00BB714A" w:rsidRDefault="00BB714A">
      <w:pPr>
        <w:rPr>
          <w:rFonts w:ascii="Times New Roman" w:eastAsia="Times New Roman" w:hAnsi="Times New Roman" w:cs="Times New Roman"/>
          <w:sz w:val="24"/>
          <w:szCs w:val="24"/>
        </w:rPr>
      </w:pPr>
    </w:p>
    <w:p w14:paraId="0000009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Encodes prompt → runs model → decodes response.</w:t>
      </w:r>
    </w:p>
    <w:p w14:paraId="0000009D" w14:textId="77777777" w:rsidR="00BB714A" w:rsidRDefault="00BB714A">
      <w:pPr>
        <w:rPr>
          <w:rFonts w:ascii="Times New Roman" w:eastAsia="Times New Roman" w:hAnsi="Times New Roman" w:cs="Times New Roman"/>
          <w:sz w:val="24"/>
          <w:szCs w:val="24"/>
        </w:rPr>
      </w:pPr>
    </w:p>
    <w:p w14:paraId="0000009E"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8.3 City Analysis Function</w:t>
      </w:r>
    </w:p>
    <w:p w14:paraId="0000009F" w14:textId="77777777" w:rsidR="00BB714A" w:rsidRDefault="00BB714A">
      <w:pPr>
        <w:rPr>
          <w:rFonts w:ascii="Times New Roman" w:eastAsia="Times New Roman" w:hAnsi="Times New Roman" w:cs="Times New Roman"/>
          <w:sz w:val="24"/>
          <w:szCs w:val="24"/>
        </w:rPr>
      </w:pPr>
    </w:p>
    <w:p w14:paraId="000000A0"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city_analysis(city_name):</w:t>
      </w:r>
    </w:p>
    <w:p w14:paraId="000000A1"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prompt = f"Provide detailed analysis of {city_name}..."</w:t>
      </w:r>
    </w:p>
    <w:p w14:paraId="000000A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generate_response(prompt)</w:t>
      </w:r>
    </w:p>
    <w:p w14:paraId="000000A3" w14:textId="77777777" w:rsidR="00BB714A" w:rsidRDefault="00BB714A">
      <w:pPr>
        <w:rPr>
          <w:rFonts w:ascii="Times New Roman" w:eastAsia="Times New Roman" w:hAnsi="Times New Roman" w:cs="Times New Roman"/>
          <w:sz w:val="24"/>
          <w:szCs w:val="24"/>
        </w:rPr>
      </w:pPr>
    </w:p>
    <w:p w14:paraId="000000A4"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8.4 Citizen Interaction Function</w:t>
      </w:r>
    </w:p>
    <w:p w14:paraId="000000A5" w14:textId="77777777" w:rsidR="00BB714A" w:rsidRDefault="00BB714A">
      <w:pPr>
        <w:rPr>
          <w:rFonts w:ascii="Times New Roman" w:eastAsia="Times New Roman" w:hAnsi="Times New Roman" w:cs="Times New Roman"/>
          <w:sz w:val="24"/>
          <w:szCs w:val="24"/>
        </w:rPr>
      </w:pPr>
    </w:p>
    <w:p w14:paraId="000000A6"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citizen_interaction(query):</w:t>
      </w:r>
    </w:p>
    <w:p w14:paraId="000000A7"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prompt = f"As a government assistant, respond to: {query}"</w:t>
      </w:r>
    </w:p>
    <w:p w14:paraId="000000A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generate_response(prompt)</w:t>
      </w:r>
    </w:p>
    <w:p w14:paraId="000000A9" w14:textId="77777777" w:rsidR="00BB714A" w:rsidRDefault="00BB714A">
      <w:pPr>
        <w:rPr>
          <w:rFonts w:ascii="Times New Roman" w:eastAsia="Times New Roman" w:hAnsi="Times New Roman" w:cs="Times New Roman"/>
          <w:sz w:val="24"/>
          <w:szCs w:val="24"/>
        </w:rPr>
      </w:pPr>
    </w:p>
    <w:p w14:paraId="000000AA"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8.5 Gradio Interface</w:t>
      </w:r>
    </w:p>
    <w:p w14:paraId="000000AB" w14:textId="77777777" w:rsidR="00BB714A" w:rsidRDefault="00BB714A">
      <w:pPr>
        <w:rPr>
          <w:rFonts w:ascii="Times New Roman" w:eastAsia="Times New Roman" w:hAnsi="Times New Roman" w:cs="Times New Roman"/>
          <w:sz w:val="24"/>
          <w:szCs w:val="24"/>
        </w:rPr>
      </w:pPr>
    </w:p>
    <w:p w14:paraId="000000A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Two tabs: City Analysis and Citizen Services.</w:t>
      </w:r>
    </w:p>
    <w:p w14:paraId="000000AD" w14:textId="77777777" w:rsidR="00BB714A" w:rsidRDefault="00BB714A">
      <w:pPr>
        <w:rPr>
          <w:rFonts w:ascii="Times New Roman" w:eastAsia="Times New Roman" w:hAnsi="Times New Roman" w:cs="Times New Roman"/>
          <w:sz w:val="24"/>
          <w:szCs w:val="24"/>
        </w:rPr>
      </w:pPr>
    </w:p>
    <w:p w14:paraId="000000AE"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has input textbox + output textbox + button.</w:t>
      </w:r>
    </w:p>
    <w:p w14:paraId="000000AF" w14:textId="77777777" w:rsidR="00BB714A" w:rsidRDefault="00BB714A">
      <w:pPr>
        <w:rPr>
          <w:rFonts w:ascii="Times New Roman" w:eastAsia="Times New Roman" w:hAnsi="Times New Roman" w:cs="Times New Roman"/>
          <w:sz w:val="24"/>
          <w:szCs w:val="24"/>
        </w:rPr>
      </w:pPr>
    </w:p>
    <w:p w14:paraId="000000B0" w14:textId="77777777" w:rsidR="00BB714A" w:rsidRPr="00513419" w:rsidRDefault="00F3785F" w:rsidP="004245E3">
      <w:pPr>
        <w:rPr>
          <w:rFonts w:ascii="Times New Roman" w:eastAsia="Times New Roman" w:hAnsi="Times New Roman" w:cs="Times New Roman"/>
          <w:b/>
          <w:sz w:val="28"/>
          <w:szCs w:val="28"/>
        </w:rPr>
      </w:pPr>
      <w:r w:rsidRPr="00513419">
        <w:rPr>
          <w:rFonts w:ascii="Times New Roman" w:eastAsia="Times New Roman" w:hAnsi="Times New Roman" w:cs="Times New Roman"/>
          <w:b/>
          <w:sz w:val="28"/>
          <w:szCs w:val="28"/>
        </w:rPr>
        <w:t>9. Advantages</w:t>
      </w:r>
    </w:p>
    <w:p w14:paraId="000000B1" w14:textId="77777777" w:rsidR="00BB714A" w:rsidRDefault="00BB714A">
      <w:pPr>
        <w:rPr>
          <w:rFonts w:ascii="Times New Roman" w:eastAsia="Times New Roman" w:hAnsi="Times New Roman" w:cs="Times New Roman"/>
          <w:sz w:val="24"/>
          <w:szCs w:val="24"/>
        </w:rPr>
      </w:pPr>
    </w:p>
    <w:p w14:paraId="000000B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Accessibility – Simple and web-based.</w:t>
      </w:r>
    </w:p>
    <w:p w14:paraId="000000B3" w14:textId="77777777" w:rsidR="00BB714A" w:rsidRDefault="00BB714A">
      <w:pPr>
        <w:rPr>
          <w:rFonts w:ascii="Times New Roman" w:eastAsia="Times New Roman" w:hAnsi="Times New Roman" w:cs="Times New Roman"/>
          <w:sz w:val="24"/>
          <w:szCs w:val="24"/>
        </w:rPr>
      </w:pPr>
    </w:p>
    <w:p w14:paraId="000000B4"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Cost-Effective – Uses open-source models.</w:t>
      </w:r>
    </w:p>
    <w:p w14:paraId="000000B5" w14:textId="77777777" w:rsidR="00BB714A" w:rsidRDefault="00BB714A">
      <w:pPr>
        <w:rPr>
          <w:rFonts w:ascii="Times New Roman" w:eastAsia="Times New Roman" w:hAnsi="Times New Roman" w:cs="Times New Roman"/>
          <w:sz w:val="24"/>
          <w:szCs w:val="24"/>
        </w:rPr>
      </w:pPr>
    </w:p>
    <w:p w14:paraId="000000B6"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Scalable – Can connect with real APIs.</w:t>
      </w:r>
    </w:p>
    <w:p w14:paraId="000000B7" w14:textId="77777777" w:rsidR="00BB714A" w:rsidRDefault="00BB714A">
      <w:pPr>
        <w:rPr>
          <w:rFonts w:ascii="Times New Roman" w:eastAsia="Times New Roman" w:hAnsi="Times New Roman" w:cs="Times New Roman"/>
          <w:sz w:val="24"/>
          <w:szCs w:val="24"/>
        </w:rPr>
      </w:pPr>
    </w:p>
    <w:p w14:paraId="000000B8"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4. AI-Powered Insights – Generates text that feels natural.</w:t>
      </w:r>
    </w:p>
    <w:p w14:paraId="000000B9" w14:textId="77777777" w:rsidR="00BB714A" w:rsidRDefault="00BB714A">
      <w:pPr>
        <w:rPr>
          <w:rFonts w:ascii="Times New Roman" w:eastAsia="Times New Roman" w:hAnsi="Times New Roman" w:cs="Times New Roman"/>
          <w:sz w:val="24"/>
          <w:szCs w:val="24"/>
        </w:rPr>
      </w:pPr>
    </w:p>
    <w:p w14:paraId="000000BA" w14:textId="77777777" w:rsidR="00BB714A" w:rsidRPr="00513419" w:rsidRDefault="00F3785F" w:rsidP="00513419">
      <w:pPr>
        <w:rPr>
          <w:rFonts w:ascii="Times New Roman" w:eastAsia="Times New Roman" w:hAnsi="Times New Roman" w:cs="Times New Roman"/>
          <w:b/>
          <w:sz w:val="28"/>
          <w:szCs w:val="28"/>
        </w:rPr>
      </w:pPr>
      <w:r w:rsidRPr="00513419">
        <w:rPr>
          <w:rFonts w:ascii="Times New Roman" w:eastAsia="Times New Roman" w:hAnsi="Times New Roman" w:cs="Times New Roman"/>
          <w:b/>
          <w:sz w:val="28"/>
          <w:szCs w:val="28"/>
        </w:rPr>
        <w:t>10. Limitations</w:t>
      </w:r>
    </w:p>
    <w:p w14:paraId="000000BB" w14:textId="77777777" w:rsidR="00BB714A" w:rsidRPr="00513419" w:rsidRDefault="00BB714A" w:rsidP="00513419">
      <w:pPr>
        <w:rPr>
          <w:rFonts w:ascii="Times New Roman" w:eastAsia="Times New Roman" w:hAnsi="Times New Roman" w:cs="Times New Roman"/>
          <w:sz w:val="28"/>
          <w:szCs w:val="28"/>
        </w:rPr>
      </w:pPr>
    </w:p>
    <w:p w14:paraId="000000B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No Real Datasets – Crime and accident data are AI-simulated.</w:t>
      </w:r>
    </w:p>
    <w:p w14:paraId="000000BD" w14:textId="77777777" w:rsidR="00BB714A" w:rsidRDefault="00BB714A">
      <w:pPr>
        <w:rPr>
          <w:rFonts w:ascii="Times New Roman" w:eastAsia="Times New Roman" w:hAnsi="Times New Roman" w:cs="Times New Roman"/>
          <w:sz w:val="24"/>
          <w:szCs w:val="24"/>
        </w:rPr>
      </w:pPr>
    </w:p>
    <w:p w14:paraId="000000BE" w14:textId="77777777" w:rsidR="00BB714A" w:rsidRDefault="00BB714A">
      <w:pPr>
        <w:rPr>
          <w:rFonts w:ascii="Times New Roman" w:eastAsia="Times New Roman" w:hAnsi="Times New Roman" w:cs="Times New Roman"/>
          <w:sz w:val="24"/>
          <w:szCs w:val="24"/>
        </w:rPr>
      </w:pPr>
    </w:p>
    <w:p w14:paraId="000000BF"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Accuracy – Model responses may not always be factually correct.</w:t>
      </w:r>
    </w:p>
    <w:p w14:paraId="000000C0" w14:textId="77777777" w:rsidR="00BB714A" w:rsidRDefault="00BB714A">
      <w:pPr>
        <w:rPr>
          <w:rFonts w:ascii="Times New Roman" w:eastAsia="Times New Roman" w:hAnsi="Times New Roman" w:cs="Times New Roman"/>
          <w:sz w:val="24"/>
          <w:szCs w:val="24"/>
        </w:rPr>
      </w:pPr>
    </w:p>
    <w:p w14:paraId="000000C1" w14:textId="77777777" w:rsidR="00BB714A" w:rsidRDefault="00BB714A">
      <w:pPr>
        <w:rPr>
          <w:rFonts w:ascii="Times New Roman" w:eastAsia="Times New Roman" w:hAnsi="Times New Roman" w:cs="Times New Roman"/>
          <w:sz w:val="24"/>
          <w:szCs w:val="24"/>
        </w:rPr>
      </w:pPr>
    </w:p>
    <w:p w14:paraId="000000C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Compute Cost – Requires GPU for fast inference.</w:t>
      </w:r>
    </w:p>
    <w:p w14:paraId="000000C3" w14:textId="77777777" w:rsidR="00BB714A" w:rsidRDefault="00BB714A">
      <w:pPr>
        <w:rPr>
          <w:rFonts w:ascii="Times New Roman" w:eastAsia="Times New Roman" w:hAnsi="Times New Roman" w:cs="Times New Roman"/>
          <w:sz w:val="24"/>
          <w:szCs w:val="24"/>
        </w:rPr>
      </w:pPr>
    </w:p>
    <w:p w14:paraId="000000C4" w14:textId="77777777" w:rsidR="00BB714A" w:rsidRDefault="00BB714A">
      <w:pPr>
        <w:rPr>
          <w:rFonts w:ascii="Times New Roman" w:eastAsia="Times New Roman" w:hAnsi="Times New Roman" w:cs="Times New Roman"/>
          <w:sz w:val="24"/>
          <w:szCs w:val="24"/>
        </w:rPr>
      </w:pPr>
    </w:p>
    <w:p w14:paraId="000000C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4. Language Limitation – Currently works in English.</w:t>
      </w:r>
    </w:p>
    <w:p w14:paraId="000000C6" w14:textId="77777777" w:rsidR="00BB714A" w:rsidRDefault="00BB714A">
      <w:pPr>
        <w:rPr>
          <w:rFonts w:ascii="Times New Roman" w:eastAsia="Times New Roman" w:hAnsi="Times New Roman" w:cs="Times New Roman"/>
          <w:sz w:val="24"/>
          <w:szCs w:val="24"/>
        </w:rPr>
      </w:pPr>
    </w:p>
    <w:p w14:paraId="000000C7" w14:textId="77777777" w:rsidR="00BB714A" w:rsidRDefault="00BB714A">
      <w:pPr>
        <w:rPr>
          <w:rFonts w:ascii="Times New Roman" w:eastAsia="Times New Roman" w:hAnsi="Times New Roman" w:cs="Times New Roman"/>
          <w:sz w:val="24"/>
          <w:szCs w:val="24"/>
        </w:rPr>
      </w:pPr>
    </w:p>
    <w:p w14:paraId="000000C8" w14:textId="77777777" w:rsidR="00BB714A" w:rsidRPr="00513419" w:rsidRDefault="00F3785F" w:rsidP="00513419">
      <w:pPr>
        <w:rPr>
          <w:rFonts w:ascii="Times New Roman" w:eastAsia="Times New Roman" w:hAnsi="Times New Roman" w:cs="Times New Roman"/>
          <w:b/>
          <w:sz w:val="28"/>
          <w:szCs w:val="28"/>
        </w:rPr>
      </w:pPr>
      <w:r w:rsidRPr="00513419">
        <w:rPr>
          <w:rFonts w:ascii="Times New Roman" w:eastAsia="Times New Roman" w:hAnsi="Times New Roman" w:cs="Times New Roman"/>
          <w:b/>
          <w:sz w:val="28"/>
          <w:szCs w:val="28"/>
        </w:rPr>
        <w:t>11. Future Enhancements</w:t>
      </w:r>
    </w:p>
    <w:p w14:paraId="000000C9" w14:textId="77777777" w:rsidR="00BB714A" w:rsidRDefault="00BB714A">
      <w:pPr>
        <w:rPr>
          <w:rFonts w:ascii="Times New Roman" w:eastAsia="Times New Roman" w:hAnsi="Times New Roman" w:cs="Times New Roman"/>
          <w:sz w:val="24"/>
          <w:szCs w:val="24"/>
        </w:rPr>
      </w:pPr>
    </w:p>
    <w:p w14:paraId="000000CA"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API Integration with government databases (crime records, transport safety, schemes).</w:t>
      </w:r>
    </w:p>
    <w:p w14:paraId="000000CB" w14:textId="77777777" w:rsidR="00BB714A" w:rsidRDefault="00BB714A">
      <w:pPr>
        <w:rPr>
          <w:rFonts w:ascii="Times New Roman" w:eastAsia="Times New Roman" w:hAnsi="Times New Roman" w:cs="Times New Roman"/>
          <w:sz w:val="24"/>
          <w:szCs w:val="24"/>
        </w:rPr>
      </w:pPr>
    </w:p>
    <w:p w14:paraId="000000C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Multilingual Support (Tamil, Hindi, French, etc.).</w:t>
      </w:r>
    </w:p>
    <w:p w14:paraId="000000CD" w14:textId="77777777" w:rsidR="00BB714A" w:rsidRDefault="00BB714A">
      <w:pPr>
        <w:rPr>
          <w:rFonts w:ascii="Times New Roman" w:eastAsia="Times New Roman" w:hAnsi="Times New Roman" w:cs="Times New Roman"/>
          <w:sz w:val="24"/>
          <w:szCs w:val="24"/>
        </w:rPr>
      </w:pPr>
    </w:p>
    <w:p w14:paraId="000000CE"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 Deployment with offline mode.</w:t>
      </w:r>
    </w:p>
    <w:p w14:paraId="000000CF" w14:textId="77777777" w:rsidR="00BB714A" w:rsidRDefault="00BB714A">
      <w:pPr>
        <w:rPr>
          <w:rFonts w:ascii="Times New Roman" w:eastAsia="Times New Roman" w:hAnsi="Times New Roman" w:cs="Times New Roman"/>
          <w:sz w:val="24"/>
          <w:szCs w:val="24"/>
        </w:rPr>
      </w:pPr>
    </w:p>
    <w:p w14:paraId="000000D0"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Voice Assistant Feature for accessibility.</w:t>
      </w:r>
    </w:p>
    <w:p w14:paraId="000000D1" w14:textId="77777777" w:rsidR="00BB714A" w:rsidRDefault="00BB714A">
      <w:pPr>
        <w:rPr>
          <w:rFonts w:ascii="Times New Roman" w:eastAsia="Times New Roman" w:hAnsi="Times New Roman" w:cs="Times New Roman"/>
          <w:sz w:val="24"/>
          <w:szCs w:val="24"/>
        </w:rPr>
      </w:pPr>
    </w:p>
    <w:p w14:paraId="000000D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(graphs, charts for crime/accident statistics).</w:t>
      </w:r>
    </w:p>
    <w:p w14:paraId="000000D3" w14:textId="77777777" w:rsidR="00BB714A" w:rsidRDefault="00BB714A">
      <w:pPr>
        <w:rPr>
          <w:rFonts w:ascii="Times New Roman" w:eastAsia="Times New Roman" w:hAnsi="Times New Roman" w:cs="Times New Roman"/>
          <w:sz w:val="24"/>
          <w:szCs w:val="24"/>
        </w:rPr>
      </w:pPr>
    </w:p>
    <w:p w14:paraId="000000D4" w14:textId="77777777" w:rsidR="00BB714A" w:rsidRDefault="00BB714A">
      <w:pPr>
        <w:rPr>
          <w:rFonts w:ascii="Times New Roman" w:eastAsia="Times New Roman" w:hAnsi="Times New Roman" w:cs="Times New Roman"/>
          <w:sz w:val="24"/>
          <w:szCs w:val="24"/>
        </w:rPr>
      </w:pPr>
    </w:p>
    <w:p w14:paraId="000000D5" w14:textId="77777777" w:rsidR="00BB714A" w:rsidRPr="00513419" w:rsidRDefault="00F3785F" w:rsidP="00513419">
      <w:pPr>
        <w:rPr>
          <w:rFonts w:ascii="Times New Roman" w:eastAsia="Times New Roman" w:hAnsi="Times New Roman" w:cs="Times New Roman"/>
          <w:b/>
          <w:sz w:val="28"/>
          <w:szCs w:val="28"/>
        </w:rPr>
      </w:pPr>
      <w:r w:rsidRPr="00513419">
        <w:rPr>
          <w:rFonts w:ascii="Times New Roman" w:eastAsia="Times New Roman" w:hAnsi="Times New Roman" w:cs="Times New Roman"/>
          <w:b/>
          <w:sz w:val="28"/>
          <w:szCs w:val="28"/>
        </w:rPr>
        <w:t>12. Conclusion</w:t>
      </w:r>
    </w:p>
    <w:p w14:paraId="000000D6" w14:textId="77777777" w:rsidR="00BB714A" w:rsidRDefault="00BB714A">
      <w:pPr>
        <w:rPr>
          <w:rFonts w:ascii="Times New Roman" w:eastAsia="Times New Roman" w:hAnsi="Times New Roman" w:cs="Times New Roman"/>
          <w:sz w:val="24"/>
          <w:szCs w:val="24"/>
        </w:rPr>
      </w:pPr>
    </w:p>
    <w:p w14:paraId="000000D7"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Citizen AI proves the potential of AI in governance. While it currently generates simulated analysis, the framework is flexible enough to connect with real-time government data, creating a reliable digital citizen assistant. With improvements, Citizen AI could evolve into a national e-governance platform that provides accessible, AI-driven civic services to millions of people.</w:t>
      </w:r>
    </w:p>
    <w:p w14:paraId="000000D8" w14:textId="77777777" w:rsidR="00BB714A" w:rsidRDefault="00BB714A">
      <w:pPr>
        <w:rPr>
          <w:rFonts w:ascii="Times New Roman" w:eastAsia="Times New Roman" w:hAnsi="Times New Roman" w:cs="Times New Roman"/>
          <w:sz w:val="24"/>
          <w:szCs w:val="24"/>
        </w:rPr>
      </w:pPr>
    </w:p>
    <w:p w14:paraId="000000D9" w14:textId="77777777" w:rsidR="00BB714A" w:rsidRDefault="00BB714A">
      <w:pPr>
        <w:rPr>
          <w:rFonts w:ascii="Times New Roman" w:eastAsia="Times New Roman" w:hAnsi="Times New Roman" w:cs="Times New Roman"/>
          <w:sz w:val="24"/>
          <w:szCs w:val="24"/>
        </w:rPr>
      </w:pPr>
    </w:p>
    <w:p w14:paraId="000000DA" w14:textId="77777777" w:rsidR="00BB714A" w:rsidRPr="00513419" w:rsidRDefault="00F3785F" w:rsidP="00513419">
      <w:pPr>
        <w:rPr>
          <w:rFonts w:ascii="Times New Roman" w:eastAsia="Times New Roman" w:hAnsi="Times New Roman" w:cs="Times New Roman"/>
          <w:b/>
          <w:sz w:val="28"/>
          <w:szCs w:val="28"/>
        </w:rPr>
      </w:pPr>
      <w:r w:rsidRPr="00513419">
        <w:rPr>
          <w:rFonts w:ascii="Times New Roman" w:eastAsia="Times New Roman" w:hAnsi="Times New Roman" w:cs="Times New Roman"/>
          <w:b/>
          <w:sz w:val="28"/>
          <w:szCs w:val="28"/>
        </w:rPr>
        <w:t>13. References</w:t>
      </w:r>
    </w:p>
    <w:p w14:paraId="000000DB" w14:textId="77777777" w:rsidR="00BB714A" w:rsidRDefault="00BB714A">
      <w:pPr>
        <w:rPr>
          <w:rFonts w:ascii="Times New Roman" w:eastAsia="Times New Roman" w:hAnsi="Times New Roman" w:cs="Times New Roman"/>
          <w:sz w:val="24"/>
          <w:szCs w:val="24"/>
        </w:rPr>
      </w:pPr>
    </w:p>
    <w:p w14:paraId="000000DC"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Hugging Face – IBM Granite Models</w:t>
      </w:r>
    </w:p>
    <w:p w14:paraId="000000DD" w14:textId="77777777" w:rsidR="00BB714A" w:rsidRDefault="00BB714A">
      <w:pPr>
        <w:rPr>
          <w:rFonts w:ascii="Times New Roman" w:eastAsia="Times New Roman" w:hAnsi="Times New Roman" w:cs="Times New Roman"/>
          <w:sz w:val="24"/>
          <w:szCs w:val="24"/>
        </w:rPr>
      </w:pPr>
    </w:p>
    <w:p w14:paraId="000000DE" w14:textId="77777777" w:rsidR="00BB714A" w:rsidRDefault="00BB714A">
      <w:pPr>
        <w:rPr>
          <w:rFonts w:ascii="Times New Roman" w:eastAsia="Times New Roman" w:hAnsi="Times New Roman" w:cs="Times New Roman"/>
          <w:sz w:val="24"/>
          <w:szCs w:val="24"/>
        </w:rPr>
      </w:pPr>
    </w:p>
    <w:p w14:paraId="000000DF"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Gradio Documentation – https://www.gradio.app</w:t>
      </w:r>
    </w:p>
    <w:p w14:paraId="000000E0" w14:textId="77777777" w:rsidR="00BB714A" w:rsidRDefault="00BB714A">
      <w:pPr>
        <w:rPr>
          <w:rFonts w:ascii="Times New Roman" w:eastAsia="Times New Roman" w:hAnsi="Times New Roman" w:cs="Times New Roman"/>
          <w:sz w:val="24"/>
          <w:szCs w:val="24"/>
        </w:rPr>
      </w:pPr>
    </w:p>
    <w:p w14:paraId="000000E1" w14:textId="77777777" w:rsidR="00BB714A" w:rsidRDefault="00BB714A">
      <w:pPr>
        <w:rPr>
          <w:rFonts w:ascii="Times New Roman" w:eastAsia="Times New Roman" w:hAnsi="Times New Roman" w:cs="Times New Roman"/>
          <w:sz w:val="24"/>
          <w:szCs w:val="24"/>
        </w:rPr>
      </w:pPr>
    </w:p>
    <w:p w14:paraId="000000E2"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PyTorch Documentation – https://pytorch.org/docs</w:t>
      </w:r>
    </w:p>
    <w:p w14:paraId="000000E3" w14:textId="77777777" w:rsidR="00BB714A" w:rsidRDefault="00BB714A">
      <w:pPr>
        <w:rPr>
          <w:rFonts w:ascii="Times New Roman" w:eastAsia="Times New Roman" w:hAnsi="Times New Roman" w:cs="Times New Roman"/>
          <w:sz w:val="24"/>
          <w:szCs w:val="24"/>
        </w:rPr>
      </w:pPr>
    </w:p>
    <w:p w14:paraId="000000E4" w14:textId="77777777" w:rsidR="00BB714A" w:rsidRDefault="00BB714A">
      <w:pPr>
        <w:rPr>
          <w:rFonts w:ascii="Times New Roman" w:eastAsia="Times New Roman" w:hAnsi="Times New Roman" w:cs="Times New Roman"/>
          <w:sz w:val="24"/>
          <w:szCs w:val="24"/>
        </w:rPr>
      </w:pPr>
    </w:p>
    <w:p w14:paraId="000000E5" w14:textId="77777777" w:rsidR="00BB714A" w:rsidRDefault="00F3785F">
      <w:pPr>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Papers on AI in Governance – IEEE &amp; Springer (2022–2024)</w:t>
      </w:r>
    </w:p>
    <w:sectPr w:rsidR="00BB71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14A"/>
    <w:rsid w:val="0033338E"/>
    <w:rsid w:val="004245E3"/>
    <w:rsid w:val="00513419"/>
    <w:rsid w:val="00A269FE"/>
    <w:rsid w:val="00BB714A"/>
    <w:rsid w:val="00D27155"/>
    <w:rsid w:val="00F3785F"/>
    <w:rsid w:val="00F83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9FC2E21C-EE1C-1E43-9A5E-5D68BEAE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pandipandi5280@gmail.com</cp:lastModifiedBy>
  <cp:revision>2</cp:revision>
  <dcterms:created xsi:type="dcterms:W3CDTF">2025-09-06T14:58:00Z</dcterms:created>
  <dcterms:modified xsi:type="dcterms:W3CDTF">2025-09-06T14:58:00Z</dcterms:modified>
</cp:coreProperties>
</file>