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0795" w14:textId="088AC92D" w:rsidR="00C25D8D" w:rsidRDefault="00C25D8D">
      <w:proofErr w:type="spellStart"/>
      <w:r>
        <w:t>Langchain</w:t>
      </w:r>
      <w:proofErr w:type="spellEnd"/>
      <w:r>
        <w:t xml:space="preserve"> class room </w:t>
      </w:r>
    </w:p>
    <w:p w14:paraId="77E07CFE" w14:textId="7786E123" w:rsidR="00C25D8D" w:rsidRDefault="00C25D8D">
      <w:r w:rsidRPr="00C25D8D">
        <w:drawing>
          <wp:inline distT="0" distB="0" distL="0" distR="0" wp14:anchorId="0C77F208" wp14:editId="789DED0F">
            <wp:extent cx="5731510" cy="3046095"/>
            <wp:effectExtent l="0" t="0" r="2540" b="1905"/>
            <wp:docPr id="18660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78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8D"/>
    <w:rsid w:val="0025124A"/>
    <w:rsid w:val="00C2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856"/>
  <w15:chartTrackingRefBased/>
  <w15:docId w15:val="{C6EEFE88-1908-4227-8004-F5151CBF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2026-08-01T18:31:00Z</dcterms:created>
  <dcterms:modified xsi:type="dcterms:W3CDTF">2026-08-01T18:32:00Z</dcterms:modified>
</cp:coreProperties>
</file>