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3338" cy="64330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43338" cy="64330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48063" cy="71505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48063" cy="7150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 SAVEETHA INSTITUTE OF MEDICAL SCIENCE AND TECHNOLOGY</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THANDALAM,CHENNAI-600124</w:t>
      </w:r>
    </w:p>
    <w:p w:rsidR="00000000" w:rsidDel="00000000" w:rsidP="00000000" w:rsidRDefault="00000000" w:rsidRPr="00000000" w14:paraId="0000000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 CAPSTONE REPORT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ON</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ARTIFICIAL INTELLIGENCE IN BLOCKCHAIN TECHNOLOGY        </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CSA1704</w:t>
      </w:r>
    </w:p>
    <w:p w:rsidR="00000000" w:rsidDel="00000000" w:rsidP="00000000" w:rsidRDefault="00000000" w:rsidRPr="00000000" w14:paraId="0000000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Entitled</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“REAL TIME SILENT GESTURE TO SPEECH CONVERTOR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SUBMITTED BY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AISHVARYA.K(192324007)B.TECH AIDS</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PIYUSHA(192472377),B.E CSE AI</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ASHWINI(192465065),BE CSE CYBER SECURITY</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                                                  ACKNOWLEDGEMENT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gratitude to Mr.Karthikeyan and Mrs Jaya Mabel Rani, my faculties, for their invaluable guidance, support, and encouragement throughout the course of this project. Their expertise and constructive feedback greatly contributed to the successful completion of this work.</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also thankful to the faculty members of the Department of Artificial Intelligence and Data Science and Department of Computer Science for providing the necessary resources and knowledge that helped me understand the fundamental concepts involved in the design of gear drives and transmission systems.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my friends and family for their continuous motivation and support during this academic endeavor.</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extend my gratitude to all those who directly or indirectly assisted me in completing this project successfully.</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Thank you.</w:t>
      </w:r>
    </w:p>
    <w:p w:rsidR="00000000" w:rsidDel="00000000" w:rsidP="00000000" w:rsidRDefault="00000000" w:rsidRPr="00000000" w14:paraId="00000018">
      <w:pPr>
        <w:spacing w:after="0" w:before="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AISHVARYA.K(192324007),</w:t>
      </w:r>
    </w:p>
    <w:p w:rsidR="00000000" w:rsidDel="00000000" w:rsidP="00000000" w:rsidRDefault="00000000" w:rsidRPr="00000000" w14:paraId="00000019">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AIDS</w:t>
      </w:r>
    </w:p>
    <w:p w:rsidR="00000000" w:rsidDel="00000000" w:rsidP="00000000" w:rsidRDefault="00000000" w:rsidRPr="00000000" w14:paraId="0000001A">
      <w:pPr>
        <w:spacing w:after="0" w:before="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PIYUSHA(192472377),</w:t>
      </w:r>
    </w:p>
    <w:p w:rsidR="00000000" w:rsidDel="00000000" w:rsidP="00000000" w:rsidRDefault="00000000" w:rsidRPr="00000000" w14:paraId="0000001B">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CSE AI</w:t>
      </w:r>
    </w:p>
    <w:p w:rsidR="00000000" w:rsidDel="00000000" w:rsidP="00000000" w:rsidRDefault="00000000" w:rsidRPr="00000000" w14:paraId="0000001C">
      <w:pPr>
        <w:spacing w:after="0" w:before="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ASHWINI(192465065),</w:t>
      </w:r>
    </w:p>
    <w:p w:rsidR="00000000" w:rsidDel="00000000" w:rsidP="00000000" w:rsidRDefault="00000000" w:rsidRPr="00000000" w14:paraId="0000001D">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CSE CYBER SECURITY</w:t>
      </w:r>
    </w:p>
    <w:p w:rsidR="00000000" w:rsidDel="00000000" w:rsidP="00000000" w:rsidRDefault="00000000" w:rsidRPr="00000000" w14:paraId="0000001E">
      <w:pPr>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DECLARATION</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project report entitled “</w:t>
      </w:r>
      <w:r w:rsidDel="00000000" w:rsidR="00000000" w:rsidRPr="00000000">
        <w:rPr>
          <w:rFonts w:ascii="Times New Roman" w:cs="Times New Roman" w:eastAsia="Times New Roman" w:hAnsi="Times New Roman"/>
          <w:b w:val="1"/>
          <w:sz w:val="24"/>
          <w:szCs w:val="24"/>
          <w:rtl w:val="0"/>
        </w:rPr>
        <w:t xml:space="preserve">Real Time Silent Gesture to Speech Conversion using AI</w:t>
      </w:r>
      <w:r w:rsidDel="00000000" w:rsidR="00000000" w:rsidRPr="00000000">
        <w:rPr>
          <w:rFonts w:ascii="Times New Roman" w:cs="Times New Roman" w:eastAsia="Times New Roman" w:hAnsi="Times New Roman"/>
          <w:sz w:val="24"/>
          <w:szCs w:val="24"/>
          <w:rtl w:val="0"/>
        </w:rPr>
        <w:t xml:space="preserve">”  is an original work carried out by me under the guidance of Mr.Karthikeyan and Mrs.Jaya Mabel Rani , and has not been submitted previously to any university or institution for any degree or diploma.</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further declare that all sources of information and references used in this report have been duly acknowledged.</w:t>
      </w:r>
    </w:p>
    <w:p w:rsidR="00000000" w:rsidDel="00000000" w:rsidP="00000000" w:rsidRDefault="00000000" w:rsidRPr="00000000" w14:paraId="0000002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THANDALAM,</w:t>
      </w:r>
    </w:p>
    <w:p w:rsidR="00000000" w:rsidDel="00000000" w:rsidP="00000000" w:rsidRDefault="00000000" w:rsidRPr="00000000" w14:paraId="0000002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SIMATS ENGINEERING</w:t>
      </w:r>
    </w:p>
    <w:p w:rsidR="00000000" w:rsidDel="00000000" w:rsidP="00000000" w:rsidRDefault="00000000" w:rsidRPr="00000000" w14:paraId="00000028">
      <w:pPr>
        <w:spacing w:after="0" w:before="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Candidates:</w:t>
      </w:r>
    </w:p>
    <w:p w:rsidR="00000000" w:rsidDel="00000000" w:rsidP="00000000" w:rsidRDefault="00000000" w:rsidRPr="00000000" w14:paraId="00000029">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AISHVARYA.K(192324007),</w:t>
      </w:r>
    </w:p>
    <w:p w:rsidR="00000000" w:rsidDel="00000000" w:rsidP="00000000" w:rsidRDefault="00000000" w:rsidRPr="00000000" w14:paraId="0000002A">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AIDS</w:t>
      </w:r>
    </w:p>
    <w:p w:rsidR="00000000" w:rsidDel="00000000" w:rsidP="00000000" w:rsidRDefault="00000000" w:rsidRPr="00000000" w14:paraId="0000002B">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PIYUSHA(192472377),</w:t>
      </w:r>
    </w:p>
    <w:p w:rsidR="00000000" w:rsidDel="00000000" w:rsidP="00000000" w:rsidRDefault="00000000" w:rsidRPr="00000000" w14:paraId="0000002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CSE AI</w:t>
      </w:r>
    </w:p>
    <w:p w:rsidR="00000000" w:rsidDel="00000000" w:rsidP="00000000" w:rsidRDefault="00000000" w:rsidRPr="00000000" w14:paraId="0000002D">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ASHWINI(192465065),</w:t>
      </w:r>
    </w:p>
    <w:p w:rsidR="00000000" w:rsidDel="00000000" w:rsidP="00000000" w:rsidRDefault="00000000" w:rsidRPr="00000000" w14:paraId="0000002E">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CSE CYBER SECURITY</w:t>
      </w:r>
    </w:p>
    <w:p w:rsidR="00000000" w:rsidDel="00000000" w:rsidP="00000000" w:rsidRDefault="00000000" w:rsidRPr="00000000" w14:paraId="0000002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SIGNATURE OF INTERNAL EXAMINER                                                               EXTERNAL EXAMINER</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ABSTRACT</w:t>
        <w:br w:type="textWrapping"/>
      </w:r>
      <w:r w:rsidDel="00000000" w:rsidR="00000000" w:rsidRPr="00000000">
        <w:rPr>
          <w:rFonts w:ascii="Times New Roman" w:cs="Times New Roman" w:eastAsia="Times New Roman" w:hAnsi="Times New Roman"/>
          <w:sz w:val="24"/>
          <w:szCs w:val="24"/>
          <w:rtl w:val="0"/>
        </w:rPr>
        <w:t xml:space="preserve">The significance of other communication alternatives has recently been increasing notably for the hearing and speech disabled. Nonverbal cues are natural and express wooden speech: people do not universally understand them without trained interpretation. In this paper, we introduce a real-time silent gesture detection system to fill the gap with low-cost embedded hardware and smart gesture mapping. The system combines an MPU6050 accelerometer, an Arduino UNO/Nano and a DFPlayer Mini module to recognize, classify and transform whispering hand gestures into voice.</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ensures that communication of the user would be effective, in both public and private, without relying on translators or other digital devices. This contactless model focuses on low cost, real-time response, and simplicity of designation. The fundamental contribution is integrating gesture input with Python pre-trained machine learning models the outputs of which are embedded inside of the Arduino firmware logic. The architecture doesn’t use components like Raspberry Pi or complex computing engine to allow portability and enable it to serve as a platform for widespread use, especially in resource-limited areas.</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scope spans across three major domains: (1) accessibility for the hearing and speech impaired, (2) communication in healthcare and emergency environments, and (3) human-computer interaction in smart technologies. Each module is designed to operate autonomously, responding to user-specific gesture patterns with accurate and quick audio feedback.</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demonstrate a recognition accuracy of approximately 95%, with a response time of under one second per gesture, reinforcing the system’s potential for practical deployment. A user-centric evaluation also revealed high satisfaction rates, particularly for its intuitive design and offline functionality.</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existing gesture recognition frameworks that rely heavily on vision-based systems and cloud support, the proposed system is minimalistic and robust in dynamic, low-connectivity environments. This hardware-driven approach significantly reduces power consumption and complexity.</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lays a foundational blueprint for future enhancements, including multilingual gesture libraries, facial expression integration, and AI-based adaptive learning models. The system serves as a scalable, inclusive solution that redefines how technology can support silent communication in everyday life.</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            TABLE OF CONTENTS</w:t>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 ARCHITECTURE &amp; DESIGN</w:t>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Block Diagram</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Component Description &amp; Cost Table</w:t>
            </w:r>
          </w:p>
          <w:p w:rsidR="00000000" w:rsidDel="00000000" w:rsidP="00000000" w:rsidRDefault="00000000" w:rsidRPr="00000000" w14:paraId="0000005C">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System Design 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6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Gesture Mapping Logic</w:t>
            </w:r>
          </w:p>
          <w:p w:rsidR="00000000" w:rsidDel="00000000" w:rsidP="00000000" w:rsidRDefault="00000000" w:rsidRPr="00000000" w14:paraId="00000061">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6.2 Hardware Integration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w:t>
            </w:r>
          </w:p>
        </w:tc>
      </w:tr>
      <w:tr>
        <w:trPr>
          <w:cantSplit w:val="0"/>
          <w:trHeight w:val="2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RESULT AND EVALUATION</w:t>
            </w:r>
          </w:p>
          <w:p w:rsidR="00000000" w:rsidDel="00000000" w:rsidP="00000000" w:rsidRDefault="00000000" w:rsidRPr="00000000" w14:paraId="0000006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Recognition Accuracy &amp; Response Time</w:t>
            </w:r>
          </w:p>
          <w:p w:rsidR="00000000" w:rsidDel="00000000" w:rsidP="00000000" w:rsidRDefault="00000000" w:rsidRPr="00000000" w14:paraId="0000006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User Feedback and Cost Analysis</w:t>
            </w:r>
          </w:p>
          <w:p w:rsidR="00000000" w:rsidDel="00000000" w:rsidP="00000000" w:rsidRDefault="00000000" w:rsidRPr="00000000" w14:paraId="00000067">
            <w:pPr>
              <w:widowControl w:val="0"/>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Project Performance Metrics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MODULES</w:t>
            </w:r>
          </w:p>
          <w:p w:rsidR="00000000" w:rsidDel="00000000" w:rsidP="00000000" w:rsidRDefault="00000000" w:rsidRPr="00000000" w14:paraId="0000006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Gesture Acquisition and Preprocessing Module</w:t>
            </w:r>
          </w:p>
          <w:p w:rsidR="00000000" w:rsidDel="00000000" w:rsidP="00000000" w:rsidRDefault="00000000" w:rsidRPr="00000000" w14:paraId="0000006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8.2 Gesture Recognition and Classification Module (AI Core)</w:t>
            </w:r>
          </w:p>
          <w:p w:rsidR="00000000" w:rsidDel="00000000" w:rsidP="00000000" w:rsidRDefault="00000000" w:rsidRPr="00000000" w14:paraId="0000006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Speech Synthesis and Vocalization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AND 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ENHANCEMENTS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7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FIGURES AND TABLE</w:t>
      </w:r>
    </w:p>
    <w:p w:rsidR="00000000" w:rsidDel="00000000" w:rsidP="00000000" w:rsidRDefault="00000000" w:rsidRPr="00000000" w14:paraId="0000007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w:t>
      </w:r>
    </w:p>
    <w:tbl>
      <w:tblPr>
        <w:tblStyle w:val="Table2"/>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575"/>
        <w:tblGridChange w:id="0">
          <w:tblGrid>
            <w:gridCol w:w="145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Implementation Architecture Diagram</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(Block-level representation showing data flow from gesture input to speech output)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Performance Metrics Graph</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(Bar chart showing system accuracy, response time, cost efficiency, portability, and user satisfaction)</w:t>
            </w:r>
            <w:r w:rsidDel="00000000" w:rsidR="00000000" w:rsidRPr="00000000">
              <w:rPr>
                <w:rtl w:val="0"/>
              </w:rPr>
            </w:r>
          </w:p>
        </w:tc>
      </w:tr>
    </w:tbl>
    <w:p w:rsidR="00000000" w:rsidDel="00000000" w:rsidP="00000000" w:rsidRDefault="00000000" w:rsidRPr="00000000" w14:paraId="0000008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TABLES</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7710"/>
        <w:tblGridChange w:id="0">
          <w:tblGrid>
            <w:gridCol w:w="132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Description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(Details of each hardware component and its function in the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Audio File Mapping Table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(Gesture IDs linked with audio file names and spoken output)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Sensor Data Output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(Arduino serial log showcasing raw input and response timing)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 of Materials (BoM)</w:t>
              <w:br w:type="textWrapping"/>
              <w:t xml:space="preserve">     </w:t>
            </w:r>
            <w:r w:rsidDel="00000000" w:rsidR="00000000" w:rsidRPr="00000000">
              <w:rPr>
                <w:rFonts w:ascii="Times New Roman" w:cs="Times New Roman" w:eastAsia="Times New Roman" w:hAnsi="Times New Roman"/>
                <w:b w:val="1"/>
                <w:i w:val="1"/>
                <w:sz w:val="24"/>
                <w:szCs w:val="24"/>
                <w:rtl w:val="0"/>
              </w:rPr>
              <w:t xml:space="preserve">(Summary of all components used in the prototype with quantity and purpose)</w:t>
            </w:r>
            <w:r w:rsidDel="00000000" w:rsidR="00000000" w:rsidRPr="00000000">
              <w:rPr>
                <w:rtl w:val="0"/>
              </w:rPr>
            </w:r>
          </w:p>
        </w:tc>
      </w:tr>
    </w:tbl>
    <w:p w:rsidR="00000000" w:rsidDel="00000000" w:rsidP="00000000" w:rsidRDefault="00000000" w:rsidRPr="00000000" w14:paraId="00000092">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INTRODUCTION</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world increasingly driven by communication, individuals with hearing and speech impairments often face limitations in expressing themselves effectively. Traditional communication methods, such as sign language, are not universally understood, creating a barrier between the differently-abled and the general population. This challenge becomes more critical in fast-paced or emergency scenarios, where rapid and clear communication is essential. The advancement of embedded systems and artificial intelligence offers an opportunity to create inclusive solutions that bridge these gaps.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Gestures are a natural and intuitive form of non-verbal communication. However, interpreting silent gestures in real-time requires a system capable of understanding motion data, classifying it correctly, and delivering the intended message in a comprehensible format. Vision-based gesture recognition systems, while accurate, often require complex hardware setups and environmental constraints such as lighting and background clarity. This limits their practicality, especially in mobile or low-resource settings.</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presents a Real-Time Silent Gesture Detection System developed using affordable hardware components like the Arduino UNO/Nano, MPU6050 accelerometer, push button, and DFPlayer Mini speaker. The system captures dynamic hand movements, processes the sensor data, maps it to pre-defined gestures, and plays corresponding voice messages. The voice outputs are stored on a MicroSD card and are triggered based on recognized gestures, eliminating the need for external computing or internet connectivity.</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innovation in this system lies in its simplicity and modularity. It does not rely on complex processors like Raspberry Pi or high-end GPUs. Instead, it integrates a pre-trained gesture mapping mechanism into the microcontroller firmware, allowing real-time gesture recognition and voice output. The system is portable, cost-effective, and user-friendly, making it suitable for everyday use by individuals with special communication needs.</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developed with three key goals: accessibility, affordability, and adaptability. Accessibility ensures that users from various backgrounds and abilities can benefit from the system without requiring special training. Affordability keeps the total component cost within reach for low-income users or NGOs supporting differently-abled communities. Adaptability means the system can be extended or reconfigured based on different use cases, such as emergency rooms, schools, or home automation.</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hardware-centric approach also ensures that the system remains operational even in offline scenarios, where internet or cloud support is unavailable. This is particularly valuable in rural areas or in situations like natural disasters where traditional communication may be disrupted. The use of physical buttons and gesture input also makes it inclusive for users who may not be comfortable with touchscreens or digital interfaces.</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conventional gesture recognition systems that depend on camera vision or wearable gloves, this design minimizes complexity while maximizing reliability. Motion sensors are less prone to environmental interference, and the Arduino-based system ensures minimal power consumption. Additionally, it is easier to prototype, debug, and scale in educational and clinical settings.</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Real-Time Silent Gesture Detection System represents a meaningful step toward inclusive communication technologies. It highlights how simple, embedded intelligence can create real-world impact when aligned with human-centric design. The following sections will explore the theoretical foundation, implementation methodology, performance evaluation, and potential future enhancements of this project.</w:t>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of gesture recognition has evolved significantly over the past two decades, intersecting domains such as computer vision, human-computer interaction (HCI), machine learning, and assistive technology. The need to facilitate non-verbal communication, especially for individuals with hearing and speech disabilities, has driven innovation in both hardware and software-based solutions. The literature presents various methodologies ranging from vision-based systems and wearable sensors to neural network-driven classifiers.</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gesture recognition systems have been dominated by camera-based solutions. These systems rely on image or video data to track hand movements and recognize patterns through computer vision techniques such as background subtraction, edge detection, and contour analysis. For example, 3D cameras like the Microsoft Kinect have been widely used to capture gesture depth data and interpret spatial movement in real time. While accurate under controlled lighting and clear backgrounds, these systems are highly sensitive to environmental variables and require high computational power, making them less suitable for portable or embedded applications [1].</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limitations in vision-based systems, researchers have explored wearable sensor-based approaches, where sensors such as accelerometers, gyroscopes, and flex sensors are embedded into gloves or bands. These sensors capture physical movement and transmit it as numerical data for classification. A study by Kim et al. [2] demonstrated the effectiveness of combining accelerometers with machine learning classifiers to recognize American Sign Language (ASL) gestures. However, glove-based systems may cause discomfort, reduce user convenience, and increase the cost and maintenance burden due to the involvement of multiple sensors.</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have introduced embedded microcontroller systems integrated with low-cost sensors for real-time gesture processing. Arduino and ESP32-based platforms have gained popularity due to their simplicity, availability, and community support. Research by B. Singh et al. [3] illustrated a gesture-to-speech converter using Arduino and MPU6050, which translated predefined gestures into audio output using a speaker module. Although the system was functional, its accuracy and gesture set were limited, calling for improvements in scalability and adaptability.</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and deep learning models have also been extensively utilized in gesture classification tasks. Convolutional Neural Networks (CNNs), for instance, have shown great promise in pattern recognition, especially for visual and sensor-based inputs. These models can automatically learn features from input data without manual engineering. Nonetheless, implementing such models directly on microcontrollers poses challenges due to memory constraints. To overcome this, hybrid approaches have been proposed where the model is trained externally and the results are mapped back into the microcontroller’s logic for gesture-response matching [4].</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individual systems, the literature also explores application domains of gesture recognition technologies. In healthcare, silent gesture systems are proposed for patients in ICUs or those under sedation to communicate basic needs through movement-based cues [5]. Similarly, in assistive learning environments, gesture systems have helped children with autism or learning disabilities to express themselves non-verbally. These contextual implementations show the social value and transformative impact of gesture technologies when aligned with user-specific requirements.</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advancements, there are consistent challenges noted in the literature: sensor drift, latency in recognition, limited vocabulary of gestures, and lack of multilingual or culturally contextual support. Moreover, many systems rely on cloud computation, making them unsuitable for regions with low internet accessibility. These gaps highlight the need for a portable, offline, and low-cost solution that balances recognition accuracy, user experience, and deployment feasibility.</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builds upon these insights by offering a real-time silent gesture detection system that integrates motion sensor data, pre-trained gesture mappings, and voice output — all without needing cloud services or high-end computing units. It contributes to the existing body of research by optimizing for affordability, modularity, and real-world deployment, particularly for underrepresented and differently-abled communities.</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communication is fundamental to human interaction. However, for individuals with hearing and speech impairments, the lack of universally understood, accessible tools creates a persistent barrier to expressing their needs, emotions, or responses in real-time. Traditional solutions such as sign language, though effective within trained communities, are not broadly understood by the general population, leaving differently-abled individuals dependent on interpreters or visual aids for interaction.</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gesture recognition technologies, especially those relying on camera-based systems or glove-based wearables, present critical limitations. Vision-based systems are highly sensitive to lighting, background noise, and require powerful processing units or external devices like laptops or Raspberry Pi units. This complexity not only increases costs but also limits mobility and ease of use, particularly in dynamic or resource-constrained environments. Similarly, glove-based sensor systems may hinder comfort, increase maintenance requirements, and restrict user adoption.</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evident need for a low-cost, portable, and real-time silent gesture detection system that can operate autonomously without internet dependence or complex visual processing. Such a system should be capable of recognizing common hand gestures, converting them into voice outputs, and functioning reliably across various scenarios — including healthcare settings, educational environments, and daily interactions. Addressing this problem is essential for ensuring inclusive, barrier-free communication and empowering differently-abled individuals to participate more fully in society.</w:t>
      </w:r>
      <w:r w:rsidDel="00000000" w:rsidR="00000000" w:rsidRPr="00000000">
        <w:br w:type="page"/>
      </w:r>
      <w:r w:rsidDel="00000000" w:rsidR="00000000" w:rsidRPr="00000000">
        <w:rPr>
          <w:rtl w:val="0"/>
        </w:rPr>
      </w:r>
    </w:p>
    <w:p w:rsidR="00000000" w:rsidDel="00000000" w:rsidP="00000000" w:rsidRDefault="00000000" w:rsidRPr="00000000" w14:paraId="000000A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design and implement a real-time, hardware-based silent gesture detection system that enables non-verbal communication through hand gestures and voice output. The system aims to be accessible, affordable, and deployable across various domains where traditional communication is limited or ineffective.</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key objectives of the proposed work:</w:t>
      </w:r>
    </w:p>
    <w:p w:rsidR="00000000" w:rsidDel="00000000" w:rsidP="00000000" w:rsidRDefault="00000000" w:rsidRPr="00000000" w14:paraId="000000B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develop a gesture recognition system using low-cost sensors</w:t>
      </w:r>
      <w:r w:rsidDel="00000000" w:rsidR="00000000" w:rsidRPr="00000000">
        <w:rPr>
          <w:rFonts w:ascii="Times New Roman" w:cs="Times New Roman" w:eastAsia="Times New Roman" w:hAnsi="Times New Roman"/>
          <w:sz w:val="24"/>
          <w:szCs w:val="24"/>
          <w:rtl w:val="0"/>
        </w:rPr>
        <w:t xml:space="preserve"> (MPU6050 accelerometer) that accurately captures hand movements and orientation without the need for cameras or wearable gloves.</w:t>
        <w:br w:type="textWrapping"/>
      </w:r>
    </w:p>
    <w:p w:rsidR="00000000" w:rsidDel="00000000" w:rsidP="00000000" w:rsidRDefault="00000000" w:rsidRPr="00000000" w14:paraId="000000B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implement a microcontroller-based embedded system</w:t>
      </w:r>
      <w:r w:rsidDel="00000000" w:rsidR="00000000" w:rsidRPr="00000000">
        <w:rPr>
          <w:rFonts w:ascii="Times New Roman" w:cs="Times New Roman" w:eastAsia="Times New Roman" w:hAnsi="Times New Roman"/>
          <w:sz w:val="24"/>
          <w:szCs w:val="24"/>
          <w:rtl w:val="0"/>
        </w:rPr>
        <w:t xml:space="preserve"> using Arduino UNO/Nano for real-time data processing and gesture classification, eliminating the need for high-end processing units such as Raspberry Pi or external computers.</w:t>
        <w:br w:type="textWrapping"/>
      </w:r>
    </w:p>
    <w:p w:rsidR="00000000" w:rsidDel="00000000" w:rsidP="00000000" w:rsidRDefault="00000000" w:rsidRPr="00000000" w14:paraId="000000B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map recognized gestures to pre-recorded audio responses</w:t>
      </w:r>
      <w:r w:rsidDel="00000000" w:rsidR="00000000" w:rsidRPr="00000000">
        <w:rPr>
          <w:rFonts w:ascii="Times New Roman" w:cs="Times New Roman" w:eastAsia="Times New Roman" w:hAnsi="Times New Roman"/>
          <w:sz w:val="24"/>
          <w:szCs w:val="24"/>
          <w:rtl w:val="0"/>
        </w:rPr>
        <w:t xml:space="preserve"> using a DFPlayer Mini speaker module and MicroSD card, enabling natural voice feedback for each identified gesture.</w:t>
        <w:br w:type="textWrapping"/>
      </w:r>
    </w:p>
    <w:p w:rsidR="00000000" w:rsidDel="00000000" w:rsidP="00000000" w:rsidRDefault="00000000" w:rsidRPr="00000000" w14:paraId="000000B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ensure portability, modularity, and offline functionality</w:t>
      </w:r>
      <w:r w:rsidDel="00000000" w:rsidR="00000000" w:rsidRPr="00000000">
        <w:rPr>
          <w:rFonts w:ascii="Times New Roman" w:cs="Times New Roman" w:eastAsia="Times New Roman" w:hAnsi="Times New Roman"/>
          <w:sz w:val="24"/>
          <w:szCs w:val="24"/>
          <w:rtl w:val="0"/>
        </w:rPr>
        <w:t xml:space="preserve"> so the system can be used in rural, medical, or emergency environments where internet connectivity or power supply may be unstable.</w:t>
        <w:br w:type="textWrapping"/>
      </w:r>
    </w:p>
    <w:p w:rsidR="00000000" w:rsidDel="00000000" w:rsidP="00000000" w:rsidRDefault="00000000" w:rsidRPr="00000000" w14:paraId="000000B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evaluate the system’s accuracy, response time, and user satisfaction</w:t>
      </w:r>
      <w:r w:rsidDel="00000000" w:rsidR="00000000" w:rsidRPr="00000000">
        <w:rPr>
          <w:rFonts w:ascii="Times New Roman" w:cs="Times New Roman" w:eastAsia="Times New Roman" w:hAnsi="Times New Roman"/>
          <w:sz w:val="24"/>
          <w:szCs w:val="24"/>
          <w:rtl w:val="0"/>
        </w:rPr>
        <w:t xml:space="preserve"> through practical testing and performance analysis, and compare the results with existing gesture recognition frameworks.</w:t>
        <w:br w:type="textWrapping"/>
      </w:r>
    </w:p>
    <w:p w:rsidR="00000000" w:rsidDel="00000000" w:rsidP="00000000" w:rsidRDefault="00000000" w:rsidRPr="00000000" w14:paraId="000000B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create a scalable and adaptive design</w:t>
      </w:r>
      <w:r w:rsidDel="00000000" w:rsidR="00000000" w:rsidRPr="00000000">
        <w:rPr>
          <w:rFonts w:ascii="Times New Roman" w:cs="Times New Roman" w:eastAsia="Times New Roman" w:hAnsi="Times New Roman"/>
          <w:sz w:val="24"/>
          <w:szCs w:val="24"/>
          <w:rtl w:val="0"/>
        </w:rPr>
        <w:t xml:space="preserve"> that allows future integration of multilingual gestures, expanded vocabulary, emotional recognition, and support for more complex communication scenarios.</w:t>
        <w:br w:type="textWrapping"/>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achieving these objectives, the project seeks to empower individuals with communication challenges through a reliable, real-time assistive technology solution.</w:t>
      </w:r>
    </w:p>
    <w:p w:rsidR="00000000" w:rsidDel="00000000" w:rsidP="00000000" w:rsidRDefault="00000000" w:rsidRPr="00000000" w14:paraId="000000B7">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ARCHITECTURE AND DESIGN</w:t>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Silent Gesture Detection System is engineered as a low-cost, standalone embedded solution that translates hand gestures into audible speech. The system is built upon a microcontroller-based architecture, leveraging motion sensors to detect physical hand gestures, classifying them using pre-defined logic, and producing natural-sounding voice outputs. The entire design emphasizes real-time responsiveness, portability, and minimal power and computational requirements, making it ideal for real-world deployment in healthcare, education, and assistive environments.</w:t>
      </w:r>
    </w:p>
    <w:p w:rsidR="00000000" w:rsidDel="00000000" w:rsidP="00000000" w:rsidRDefault="00000000" w:rsidRPr="00000000" w14:paraId="000000BA">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tw0waqhyjab6" w:id="0"/>
      <w:bookmarkEnd w:id="0"/>
      <w:r w:rsidDel="00000000" w:rsidR="00000000" w:rsidRPr="00000000">
        <w:rPr>
          <w:rFonts w:ascii="Times New Roman" w:cs="Times New Roman" w:eastAsia="Times New Roman" w:hAnsi="Times New Roman"/>
          <w:b w:val="1"/>
          <w:color w:val="000000"/>
          <w:sz w:val="26"/>
          <w:szCs w:val="26"/>
          <w:rtl w:val="0"/>
        </w:rPr>
        <w:t xml:space="preserve">5.1 Block Diagram</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logical flow of the system follows a four-stage process:</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Gesture Input → Feature Extraction → Classification → Voice Output</w:t>
      </w:r>
    </w:p>
    <w:p w:rsidR="00000000" w:rsidDel="00000000" w:rsidP="00000000" w:rsidRDefault="00000000" w:rsidRPr="00000000" w14:paraId="000000B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Input</w:t>
      </w:r>
      <w:r w:rsidDel="00000000" w:rsidR="00000000" w:rsidRPr="00000000">
        <w:rPr>
          <w:rFonts w:ascii="Times New Roman" w:cs="Times New Roman" w:eastAsia="Times New Roman" w:hAnsi="Times New Roman"/>
          <w:sz w:val="24"/>
          <w:szCs w:val="24"/>
          <w:rtl w:val="0"/>
        </w:rPr>
        <w:t xml:space="preserve">:</w:t>
        <w:br w:type="textWrapping"/>
        <w:t xml:space="preserve"> The user initiates gesture recognition by pressing a simple tactile </w:t>
      </w:r>
      <w:r w:rsidDel="00000000" w:rsidR="00000000" w:rsidRPr="00000000">
        <w:rPr>
          <w:rFonts w:ascii="Times New Roman" w:cs="Times New Roman" w:eastAsia="Times New Roman" w:hAnsi="Times New Roman"/>
          <w:b w:val="1"/>
          <w:sz w:val="24"/>
          <w:szCs w:val="24"/>
          <w:rtl w:val="0"/>
        </w:rPr>
        <w:t xml:space="preserve">push button</w:t>
      </w:r>
      <w:r w:rsidDel="00000000" w:rsidR="00000000" w:rsidRPr="00000000">
        <w:rPr>
          <w:rFonts w:ascii="Times New Roman" w:cs="Times New Roman" w:eastAsia="Times New Roman" w:hAnsi="Times New Roman"/>
          <w:sz w:val="24"/>
          <w:szCs w:val="24"/>
          <w:rtl w:val="0"/>
        </w:rPr>
        <w:t xml:space="preserve">. This activates the sensor module to begin reading motion data. This intentional triggering mechanism prevents false readings from idle movements or background noise.</w:t>
        <w:br w:type="textWrapping"/>
      </w:r>
    </w:p>
    <w:p w:rsidR="00000000" w:rsidDel="00000000" w:rsidP="00000000" w:rsidRDefault="00000000" w:rsidRPr="00000000" w14:paraId="000000B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Fonts w:ascii="Times New Roman" w:cs="Times New Roman" w:eastAsia="Times New Roman" w:hAnsi="Times New Roman"/>
          <w:sz w:val="24"/>
          <w:szCs w:val="24"/>
          <w:rtl w:val="0"/>
        </w:rPr>
        <w:t xml:space="preserve">:</w:t>
        <w:br w:type="textWrapping"/>
        <w:t xml:space="preserve"> Once activated, the </w:t>
      </w:r>
      <w:r w:rsidDel="00000000" w:rsidR="00000000" w:rsidRPr="00000000">
        <w:rPr>
          <w:rFonts w:ascii="Times New Roman" w:cs="Times New Roman" w:eastAsia="Times New Roman" w:hAnsi="Times New Roman"/>
          <w:b w:val="1"/>
          <w:sz w:val="24"/>
          <w:szCs w:val="24"/>
          <w:rtl w:val="0"/>
        </w:rPr>
        <w:t xml:space="preserve">MPU6050 accelerometer and gyroscope sensor</w:t>
      </w:r>
      <w:r w:rsidDel="00000000" w:rsidR="00000000" w:rsidRPr="00000000">
        <w:rPr>
          <w:rFonts w:ascii="Times New Roman" w:cs="Times New Roman" w:eastAsia="Times New Roman" w:hAnsi="Times New Roman"/>
          <w:sz w:val="24"/>
          <w:szCs w:val="24"/>
          <w:rtl w:val="0"/>
        </w:rPr>
        <w:t xml:space="preserve"> collects real-time motion data from the user's hand across three axes (X, Y, Z). The sensor captures orientation, acceleration, and angular velocity data which is used to characterize the gesture.</w:t>
        <w:br w:type="textWrapping"/>
      </w:r>
    </w:p>
    <w:p w:rsidR="00000000" w:rsidDel="00000000" w:rsidP="00000000" w:rsidRDefault="00000000" w:rsidRPr="00000000" w14:paraId="000000B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w:t>
        <w:br w:type="textWrapping"/>
        <w:t xml:space="preserve"> The </w:t>
      </w:r>
      <w:r w:rsidDel="00000000" w:rsidR="00000000" w:rsidRPr="00000000">
        <w:rPr>
          <w:rFonts w:ascii="Times New Roman" w:cs="Times New Roman" w:eastAsia="Times New Roman" w:hAnsi="Times New Roman"/>
          <w:b w:val="1"/>
          <w:sz w:val="24"/>
          <w:szCs w:val="24"/>
          <w:rtl w:val="0"/>
        </w:rPr>
        <w:t xml:space="preserve">Arduino UNO or Nano</w:t>
      </w:r>
      <w:r w:rsidDel="00000000" w:rsidR="00000000" w:rsidRPr="00000000">
        <w:rPr>
          <w:rFonts w:ascii="Times New Roman" w:cs="Times New Roman" w:eastAsia="Times New Roman" w:hAnsi="Times New Roman"/>
          <w:sz w:val="24"/>
          <w:szCs w:val="24"/>
          <w:rtl w:val="0"/>
        </w:rPr>
        <w:t xml:space="preserve"> processes the incoming data. Based on predefined thresholds and pattern mappings (learned from externally trained ML models or calibrated manually), it matches the gesture to a stored command index. This step is handled directly on the microcontroller, eliminating the need for cloud connectivity or external computational support.</w:t>
        <w:br w:type="textWrapping"/>
      </w:r>
    </w:p>
    <w:p w:rsidR="00000000" w:rsidDel="00000000" w:rsidP="00000000" w:rsidRDefault="00000000" w:rsidRPr="00000000" w14:paraId="000000C0">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Voice Output</w:t>
      </w:r>
      <w:r w:rsidDel="00000000" w:rsidR="00000000" w:rsidRPr="00000000">
        <w:rPr>
          <w:rFonts w:ascii="Times New Roman" w:cs="Times New Roman" w:eastAsia="Times New Roman" w:hAnsi="Times New Roman"/>
          <w:sz w:val="24"/>
          <w:szCs w:val="24"/>
          <w:rtl w:val="0"/>
        </w:rPr>
        <w:t xml:space="preserve">:</w:t>
        <w:br w:type="textWrapping"/>
        <w:t xml:space="preserve"> Once the gesture is identified, the system accesses a </w:t>
      </w:r>
      <w:r w:rsidDel="00000000" w:rsidR="00000000" w:rsidRPr="00000000">
        <w:rPr>
          <w:rFonts w:ascii="Times New Roman" w:cs="Times New Roman" w:eastAsia="Times New Roman" w:hAnsi="Times New Roman"/>
          <w:b w:val="1"/>
          <w:sz w:val="24"/>
          <w:szCs w:val="24"/>
          <w:rtl w:val="0"/>
        </w:rPr>
        <w:t xml:space="preserve">MicroSD card</w:t>
      </w:r>
      <w:r w:rsidDel="00000000" w:rsidR="00000000" w:rsidRPr="00000000">
        <w:rPr>
          <w:rFonts w:ascii="Times New Roman" w:cs="Times New Roman" w:eastAsia="Times New Roman" w:hAnsi="Times New Roman"/>
          <w:sz w:val="24"/>
          <w:szCs w:val="24"/>
          <w:rtl w:val="0"/>
        </w:rPr>
        <w:t xml:space="preserve"> through the </w:t>
      </w:r>
      <w:r w:rsidDel="00000000" w:rsidR="00000000" w:rsidRPr="00000000">
        <w:rPr>
          <w:rFonts w:ascii="Times New Roman" w:cs="Times New Roman" w:eastAsia="Times New Roman" w:hAnsi="Times New Roman"/>
          <w:b w:val="1"/>
          <w:sz w:val="24"/>
          <w:szCs w:val="24"/>
          <w:rtl w:val="0"/>
        </w:rPr>
        <w:t xml:space="preserve">DFPlayer Mini audio module</w:t>
      </w:r>
      <w:r w:rsidDel="00000000" w:rsidR="00000000" w:rsidRPr="00000000">
        <w:rPr>
          <w:rFonts w:ascii="Times New Roman" w:cs="Times New Roman" w:eastAsia="Times New Roman" w:hAnsi="Times New Roman"/>
          <w:sz w:val="24"/>
          <w:szCs w:val="24"/>
          <w:rtl w:val="0"/>
        </w:rPr>
        <w:t xml:space="preserve">, retrieves the corresponding pre-recorded audio file (in .mp3 format), and plays it via a connected </w:t>
      </w:r>
      <w:r w:rsidDel="00000000" w:rsidR="00000000" w:rsidRPr="00000000">
        <w:rPr>
          <w:rFonts w:ascii="Times New Roman" w:cs="Times New Roman" w:eastAsia="Times New Roman" w:hAnsi="Times New Roman"/>
          <w:b w:val="1"/>
          <w:sz w:val="24"/>
          <w:szCs w:val="24"/>
          <w:rtl w:val="0"/>
        </w:rPr>
        <w:t xml:space="preserve">speaker</w:t>
      </w:r>
      <w:r w:rsidDel="00000000" w:rsidR="00000000" w:rsidRPr="00000000">
        <w:rPr>
          <w:rFonts w:ascii="Times New Roman" w:cs="Times New Roman" w:eastAsia="Times New Roman" w:hAnsi="Times New Roman"/>
          <w:sz w:val="24"/>
          <w:szCs w:val="24"/>
          <w:rtl w:val="0"/>
        </w:rPr>
        <w:t xml:space="preserve">. This simulates real-time vocal communication, effectively turning silent gestures into intelligible voice commands or messages.</w:t>
        <w:br w:type="textWrapping"/>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686odmwxkdbf" w:id="1"/>
      <w:bookmarkEnd w:id="1"/>
      <w:r w:rsidDel="00000000" w:rsidR="00000000" w:rsidRPr="00000000">
        <w:rPr>
          <w:rFonts w:ascii="Times New Roman" w:cs="Times New Roman" w:eastAsia="Times New Roman" w:hAnsi="Times New Roman"/>
          <w:b w:val="1"/>
          <w:color w:val="000000"/>
          <w:sz w:val="26"/>
          <w:szCs w:val="26"/>
          <w:rtl w:val="0"/>
        </w:rPr>
        <w:t xml:space="preserve">Figure 1: System Architecture Diagram</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rdo" w:cs="Cardo" w:eastAsia="Cardo" w:hAnsi="Cardo"/>
          <w:i w:val="1"/>
          <w:sz w:val="24"/>
          <w:szCs w:val="24"/>
          <w:rtl w:val="0"/>
        </w:rPr>
        <w:t xml:space="preserve">The diagram visually presents the stages: sensor input → controller processing → audio playback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838" cy="2518952"/>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895838" cy="251895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kbekz1x4zocp" w:id="2"/>
      <w:bookmarkEnd w:id="2"/>
      <w:r w:rsidDel="00000000" w:rsidR="00000000" w:rsidRPr="00000000">
        <w:rPr>
          <w:rFonts w:ascii="Times New Roman" w:cs="Times New Roman" w:eastAsia="Times New Roman" w:hAnsi="Times New Roman"/>
          <w:b w:val="1"/>
          <w:color w:val="000000"/>
          <w:sz w:val="26"/>
          <w:szCs w:val="26"/>
          <w:rtl w:val="0"/>
        </w:rPr>
        <w:t xml:space="preserve">5.2 Component Description</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accessibility and ease of deployment, all components used in the system are selected based on their wide availability, compatibility with open-source development platforms, and straightforward integration. The design emphasizes modularity, allowing individual parts to be replaced, upgraded, or reused in other embedded systems.</w:t>
      </w:r>
    </w:p>
    <w:tbl>
      <w:tblPr>
        <w:tblStyle w:val="Table4"/>
        <w:tblW w:w="7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5"/>
        <w:gridCol w:w="4895"/>
        <w:tblGridChange w:id="0">
          <w:tblGrid>
            <w:gridCol w:w="2855"/>
            <w:gridCol w:w="48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Arduino UNO/Nano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the microcontroller for logic processing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MPU6050 Sensor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Captures hand orientation and motion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Button (1x)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 the gesture recognition process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DFPlayer Mini + Speaker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Plays audio corresponding to recognized gesture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MicroSD Card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pre-recorded .mp3 voice output files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Breadboard + Wires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Establishes circuit connections and power flow</w:t>
            </w:r>
          </w:p>
        </w:tc>
      </w:tr>
    </w:tbl>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components plays a critical role in enabling real-time, low-latency gesture detection and audio output. The use of Arduino simplifies the software development cycle and offers access to a large community for support and iterative improvement.</w:t>
      </w:r>
    </w:p>
    <w:p w:rsidR="00000000" w:rsidDel="00000000" w:rsidP="00000000" w:rsidRDefault="00000000" w:rsidRPr="00000000" w14:paraId="000000D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59h4m6roqypd" w:id="3"/>
      <w:bookmarkEnd w:id="3"/>
      <w:r w:rsidDel="00000000" w:rsidR="00000000" w:rsidRPr="00000000">
        <w:rPr>
          <w:rFonts w:ascii="Times New Roman" w:cs="Times New Roman" w:eastAsia="Times New Roman" w:hAnsi="Times New Roman"/>
          <w:b w:val="1"/>
          <w:color w:val="000000"/>
          <w:sz w:val="26"/>
          <w:szCs w:val="26"/>
          <w:rtl w:val="0"/>
        </w:rPr>
        <w:t xml:space="preserve">5.3 Modular System Design</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divided into three independent modules for streamlined development and scalability:</w:t>
      </w:r>
    </w:p>
    <w:p w:rsidR="00000000" w:rsidDel="00000000" w:rsidP="00000000" w:rsidRDefault="00000000" w:rsidRPr="00000000" w14:paraId="000000D9">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yadg2pvrnbmi" w:id="4"/>
      <w:bookmarkEnd w:id="4"/>
      <w:r w:rsidDel="00000000" w:rsidR="00000000" w:rsidRPr="00000000">
        <w:rPr>
          <w:rFonts w:ascii="Times New Roman" w:cs="Times New Roman" w:eastAsia="Times New Roman" w:hAnsi="Times New Roman"/>
          <w:b w:val="1"/>
          <w:color w:val="000000"/>
          <w:sz w:val="22"/>
          <w:szCs w:val="22"/>
          <w:rtl w:val="0"/>
        </w:rPr>
        <w:t xml:space="preserve">🔹 Gesture Acquisition and Preprocessing Module</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includes the </w:t>
      </w:r>
      <w:r w:rsidDel="00000000" w:rsidR="00000000" w:rsidRPr="00000000">
        <w:rPr>
          <w:rFonts w:ascii="Times New Roman" w:cs="Times New Roman" w:eastAsia="Times New Roman" w:hAnsi="Times New Roman"/>
          <w:b w:val="1"/>
          <w:sz w:val="24"/>
          <w:szCs w:val="24"/>
          <w:rtl w:val="0"/>
        </w:rPr>
        <w:t xml:space="preserve">MPU6050 sensor</w:t>
      </w:r>
      <w:r w:rsidDel="00000000" w:rsidR="00000000" w:rsidRPr="00000000">
        <w:rPr>
          <w:rFonts w:ascii="Times New Roman" w:cs="Times New Roman" w:eastAsia="Times New Roman" w:hAnsi="Times New Roman"/>
          <w:sz w:val="24"/>
          <w:szCs w:val="24"/>
          <w:rtl w:val="0"/>
        </w:rPr>
        <w:t xml:space="preserve"> and push button. It is responsible for capturing raw motion data only when prompted, thereby reducing noise and false positives. Sensor data is filtered and normalized to prepare it for classification.</w:t>
      </w:r>
    </w:p>
    <w:p w:rsidR="00000000" w:rsidDel="00000000" w:rsidP="00000000" w:rsidRDefault="00000000" w:rsidRPr="00000000" w14:paraId="000000DB">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7frdeash9jv" w:id="5"/>
      <w:bookmarkEnd w:id="5"/>
      <w:r w:rsidDel="00000000" w:rsidR="00000000" w:rsidRPr="00000000">
        <w:rPr>
          <w:rFonts w:ascii="Times New Roman" w:cs="Times New Roman" w:eastAsia="Times New Roman" w:hAnsi="Times New Roman"/>
          <w:b w:val="1"/>
          <w:color w:val="000000"/>
          <w:sz w:val="22"/>
          <w:szCs w:val="22"/>
          <w:rtl w:val="0"/>
        </w:rPr>
        <w:t xml:space="preserve">🔹 Gesture Recognition and Classification Module (AI Core)</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Housed within the </w:t>
      </w:r>
      <w:r w:rsidDel="00000000" w:rsidR="00000000" w:rsidRPr="00000000">
        <w:rPr>
          <w:rFonts w:ascii="Times New Roman" w:cs="Times New Roman" w:eastAsia="Times New Roman" w:hAnsi="Times New Roman"/>
          <w:b w:val="1"/>
          <w:sz w:val="24"/>
          <w:szCs w:val="24"/>
          <w:rtl w:val="0"/>
        </w:rPr>
        <w:t xml:space="preserve">Arduino UNO/Nano</w:t>
      </w:r>
      <w:r w:rsidDel="00000000" w:rsidR="00000000" w:rsidRPr="00000000">
        <w:rPr>
          <w:rFonts w:ascii="Times New Roman" w:cs="Times New Roman" w:eastAsia="Times New Roman" w:hAnsi="Times New Roman"/>
          <w:sz w:val="24"/>
          <w:szCs w:val="24"/>
          <w:rtl w:val="0"/>
        </w:rPr>
        <w:t xml:space="preserve">, this module compares incoming motion data against predefined patterns. Although machine learning models may be used externally to define thresholds and signatures, the classification process itself is fully embedded for real-time execution.</w:t>
      </w:r>
    </w:p>
    <w:p w:rsidR="00000000" w:rsidDel="00000000" w:rsidP="00000000" w:rsidRDefault="00000000" w:rsidRPr="00000000" w14:paraId="000000D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q23ha7ml5k5v" w:id="6"/>
      <w:bookmarkEnd w:id="6"/>
      <w:r w:rsidDel="00000000" w:rsidR="00000000" w:rsidRPr="00000000">
        <w:rPr>
          <w:rFonts w:ascii="Times New Roman" w:cs="Times New Roman" w:eastAsia="Times New Roman" w:hAnsi="Times New Roman"/>
          <w:b w:val="1"/>
          <w:color w:val="000000"/>
          <w:sz w:val="22"/>
          <w:szCs w:val="22"/>
          <w:rtl w:val="0"/>
        </w:rPr>
        <w:t xml:space="preserve">🔹 Speech Synthesis and Vocalization Module</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includes the </w:t>
      </w:r>
      <w:r w:rsidDel="00000000" w:rsidR="00000000" w:rsidRPr="00000000">
        <w:rPr>
          <w:rFonts w:ascii="Times New Roman" w:cs="Times New Roman" w:eastAsia="Times New Roman" w:hAnsi="Times New Roman"/>
          <w:b w:val="1"/>
          <w:sz w:val="24"/>
          <w:szCs w:val="24"/>
          <w:rtl w:val="0"/>
        </w:rPr>
        <w:t xml:space="preserve">DFPlayer Mini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MicroSD card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speaker</w:t>
      </w:r>
      <w:r w:rsidDel="00000000" w:rsidR="00000000" w:rsidRPr="00000000">
        <w:rPr>
          <w:rFonts w:ascii="Times New Roman" w:cs="Times New Roman" w:eastAsia="Times New Roman" w:hAnsi="Times New Roman"/>
          <w:sz w:val="24"/>
          <w:szCs w:val="24"/>
          <w:rtl w:val="0"/>
        </w:rPr>
        <w:t xml:space="preserve">. Upon classification, the system retrieves the corresponding voice file and plays it aloud. These voice files can be easily customized based on language or user needs.</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nature of the system allows individual components to be upgraded or adapted without reconfiguring the entire architecture. This design also enables deployment in varied domains — from hospitals and classrooms to smart homes — by simply adjusting the gesture-to-audio mappings.</w:t>
      </w:r>
      <w:r w:rsidDel="00000000" w:rsidR="00000000" w:rsidRPr="00000000">
        <w:br w:type="page"/>
      </w:r>
      <w:r w:rsidDel="00000000" w:rsidR="00000000" w:rsidRPr="00000000">
        <w:rPr>
          <w:rtl w:val="0"/>
        </w:rPr>
      </w:r>
    </w:p>
    <w:p w:rsidR="00000000" w:rsidDel="00000000" w:rsidP="00000000" w:rsidRDefault="00000000" w:rsidRPr="00000000" w14:paraId="000000E0">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tl w:val="0"/>
        </w:rPr>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w:t>
      </w:r>
      <w:r w:rsidDel="00000000" w:rsidR="00000000" w:rsidRPr="00000000">
        <w:rPr>
          <w:rFonts w:ascii="Times New Roman" w:cs="Times New Roman" w:eastAsia="Times New Roman" w:hAnsi="Times New Roman"/>
          <w:b w:val="1"/>
          <w:sz w:val="24"/>
          <w:szCs w:val="24"/>
          <w:rtl w:val="0"/>
        </w:rPr>
        <w:t xml:space="preserve">Real-Time Silent Gesture Detection System</w:t>
      </w:r>
      <w:r w:rsidDel="00000000" w:rsidR="00000000" w:rsidRPr="00000000">
        <w:rPr>
          <w:rFonts w:ascii="Times New Roman" w:cs="Times New Roman" w:eastAsia="Times New Roman" w:hAnsi="Times New Roman"/>
          <w:sz w:val="24"/>
          <w:szCs w:val="24"/>
          <w:rtl w:val="0"/>
        </w:rPr>
        <w:t xml:space="preserve"> was structured around three modular stages — each fulfilling a unique purpose in the communication pipeline. The process involved designing hardware circuits, developing embedded firmware, calibrating gesture patterns, and configuring audio feedback for real-time use. These modules were independently tested and then integrated to form a unified, fully functional system. Figure 1 illustrates the overall architecture and data flow.</w:t>
      </w:r>
    </w:p>
    <w:p w:rsidR="00000000" w:rsidDel="00000000" w:rsidP="00000000" w:rsidRDefault="00000000" w:rsidRPr="00000000" w14:paraId="000000E2">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gcd8xqeopc0x" w:id="7"/>
      <w:bookmarkEnd w:id="7"/>
      <w:r w:rsidDel="00000000" w:rsidR="00000000" w:rsidRPr="00000000">
        <w:rPr>
          <w:rFonts w:ascii="Times New Roman" w:cs="Times New Roman" w:eastAsia="Times New Roman" w:hAnsi="Times New Roman"/>
          <w:b w:val="1"/>
          <w:color w:val="000000"/>
          <w:sz w:val="26"/>
          <w:szCs w:val="26"/>
          <w:rtl w:val="0"/>
        </w:rPr>
        <w:t xml:space="preserve">6.1 Gesture Mapping Logic</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stage of implementation focused on </w:t>
      </w:r>
      <w:r w:rsidDel="00000000" w:rsidR="00000000" w:rsidRPr="00000000">
        <w:rPr>
          <w:rFonts w:ascii="Times New Roman" w:cs="Times New Roman" w:eastAsia="Times New Roman" w:hAnsi="Times New Roman"/>
          <w:b w:val="1"/>
          <w:sz w:val="24"/>
          <w:szCs w:val="24"/>
          <w:rtl w:val="0"/>
        </w:rPr>
        <w:t xml:space="preserve">gesture acquisition and logic mapping</w:t>
      </w:r>
      <w:r w:rsidDel="00000000" w:rsidR="00000000" w:rsidRPr="00000000">
        <w:rPr>
          <w:rFonts w:ascii="Times New Roman" w:cs="Times New Roman" w:eastAsia="Times New Roman" w:hAnsi="Times New Roman"/>
          <w:sz w:val="24"/>
          <w:szCs w:val="24"/>
          <w:rtl w:val="0"/>
        </w:rPr>
        <w:t xml:space="preserve">. Here, the </w:t>
      </w:r>
      <w:r w:rsidDel="00000000" w:rsidR="00000000" w:rsidRPr="00000000">
        <w:rPr>
          <w:rFonts w:ascii="Times New Roman" w:cs="Times New Roman" w:eastAsia="Times New Roman" w:hAnsi="Times New Roman"/>
          <w:b w:val="1"/>
          <w:sz w:val="24"/>
          <w:szCs w:val="24"/>
          <w:rtl w:val="0"/>
        </w:rPr>
        <w:t xml:space="preserve">MPU6050</w:t>
      </w:r>
      <w:r w:rsidDel="00000000" w:rsidR="00000000" w:rsidRPr="00000000">
        <w:rPr>
          <w:rFonts w:ascii="Times New Roman" w:cs="Times New Roman" w:eastAsia="Times New Roman" w:hAnsi="Times New Roman"/>
          <w:sz w:val="24"/>
          <w:szCs w:val="24"/>
          <w:rtl w:val="0"/>
        </w:rPr>
        <w:t xml:space="preserve"> accelerometer and gyroscope module plays a vital role in capturing the hand’s orientation and motion patterns across three axes — X (left/right), Y (forward/backward), and Z (up/down). The sensor data is transmitted via </w:t>
      </w:r>
      <w:r w:rsidDel="00000000" w:rsidR="00000000" w:rsidRPr="00000000">
        <w:rPr>
          <w:rFonts w:ascii="Times New Roman" w:cs="Times New Roman" w:eastAsia="Times New Roman" w:hAnsi="Times New Roman"/>
          <w:b w:val="1"/>
          <w:sz w:val="24"/>
          <w:szCs w:val="24"/>
          <w:rtl w:val="0"/>
        </w:rPr>
        <w:t xml:space="preserve">I2C protocol</w:t>
      </w:r>
      <w:r w:rsidDel="00000000" w:rsidR="00000000" w:rsidRPr="00000000">
        <w:rPr>
          <w:rFonts w:ascii="Times New Roman" w:cs="Times New Roman" w:eastAsia="Times New Roman" w:hAnsi="Times New Roman"/>
          <w:sz w:val="24"/>
          <w:szCs w:val="24"/>
          <w:rtl w:val="0"/>
        </w:rPr>
        <w:t xml:space="preserve"> to the </w:t>
      </w:r>
      <w:r w:rsidDel="00000000" w:rsidR="00000000" w:rsidRPr="00000000">
        <w:rPr>
          <w:rFonts w:ascii="Times New Roman" w:cs="Times New Roman" w:eastAsia="Times New Roman" w:hAnsi="Times New Roman"/>
          <w:b w:val="1"/>
          <w:sz w:val="24"/>
          <w:szCs w:val="24"/>
          <w:rtl w:val="0"/>
        </w:rPr>
        <w:t xml:space="preserve">Arduino UNO/Nano</w:t>
      </w:r>
      <w:r w:rsidDel="00000000" w:rsidR="00000000" w:rsidRPr="00000000">
        <w:rPr>
          <w:rFonts w:ascii="Times New Roman" w:cs="Times New Roman" w:eastAsia="Times New Roman" w:hAnsi="Times New Roman"/>
          <w:sz w:val="24"/>
          <w:szCs w:val="24"/>
          <w:rtl w:val="0"/>
        </w:rPr>
        <w:t xml:space="preserve">, which serves as the microcontroller unit (MCU).</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accurate data collection, a </w:t>
      </w:r>
      <w:r w:rsidDel="00000000" w:rsidR="00000000" w:rsidRPr="00000000">
        <w:rPr>
          <w:rFonts w:ascii="Times New Roman" w:cs="Times New Roman" w:eastAsia="Times New Roman" w:hAnsi="Times New Roman"/>
          <w:b w:val="1"/>
          <w:sz w:val="24"/>
          <w:szCs w:val="24"/>
          <w:rtl w:val="0"/>
        </w:rPr>
        <w:t xml:space="preserve">push button</w:t>
      </w:r>
      <w:r w:rsidDel="00000000" w:rsidR="00000000" w:rsidRPr="00000000">
        <w:rPr>
          <w:rFonts w:ascii="Times New Roman" w:cs="Times New Roman" w:eastAsia="Times New Roman" w:hAnsi="Times New Roman"/>
          <w:sz w:val="24"/>
          <w:szCs w:val="24"/>
          <w:rtl w:val="0"/>
        </w:rPr>
        <w:t xml:space="preserve"> is integrated into the system, acting as a trigger mechanism. This prevents the system from recording unintended gestures due to idle movement or background vibrations. Once the button is pressed, the MCU collects multiple readings over a 2-second interval to form a “gesture signature.”</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is preprocessed using smoothing and filtering techniques to eliminate noise and spikes. Instead of real-time training on-device, gesture thresholds are defined offline using </w:t>
      </w: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and then encoded as hard conditions (e.g., </w:t>
      </w:r>
      <w:r w:rsidDel="00000000" w:rsidR="00000000" w:rsidRPr="00000000">
        <w:rPr>
          <w:rFonts w:ascii="Roboto Mono" w:cs="Roboto Mono" w:eastAsia="Roboto Mono" w:hAnsi="Roboto Mono"/>
          <w:color w:val="188038"/>
          <w:sz w:val="24"/>
          <w:szCs w:val="24"/>
          <w:rtl w:val="0"/>
        </w:rPr>
        <w:t xml:space="preserve">if X &gt; 1800 and Y &lt; -500</w:t>
      </w:r>
      <w:r w:rsidDel="00000000" w:rsidR="00000000" w:rsidRPr="00000000">
        <w:rPr>
          <w:rFonts w:ascii="Times New Roman" w:cs="Times New Roman" w:eastAsia="Times New Roman" w:hAnsi="Times New Roman"/>
          <w:sz w:val="24"/>
          <w:szCs w:val="24"/>
          <w:rtl w:val="0"/>
        </w:rPr>
        <w:t xml:space="preserve">) in the Arduino firmware. Each recognized pattern is mapped to a specific </w:t>
      </w:r>
      <w:r w:rsidDel="00000000" w:rsidR="00000000" w:rsidRPr="00000000">
        <w:rPr>
          <w:rFonts w:ascii="Times New Roman" w:cs="Times New Roman" w:eastAsia="Times New Roman" w:hAnsi="Times New Roman"/>
          <w:b w:val="1"/>
          <w:sz w:val="24"/>
          <w:szCs w:val="24"/>
          <w:rtl w:val="0"/>
        </w:rPr>
        <w:t xml:space="preserve">gesture 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w:t>
      </w:r>
    </w:p>
    <w:p w:rsidR="00000000" w:rsidDel="00000000" w:rsidP="00000000" w:rsidRDefault="00000000" w:rsidRPr="00000000" w14:paraId="000000E7">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Upward lift → ID 1 (Hello)</w:t>
        <w:br w:type="textWrapping"/>
      </w:r>
    </w:p>
    <w:p w:rsidR="00000000" w:rsidDel="00000000" w:rsidP="00000000" w:rsidRDefault="00000000" w:rsidRPr="00000000" w14:paraId="000000E8">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Left tilt → ID 2 (No)</w:t>
        <w:br w:type="textWrapping"/>
      </w:r>
    </w:p>
    <w:p w:rsidR="00000000" w:rsidDel="00000000" w:rsidP="00000000" w:rsidRDefault="00000000" w:rsidRPr="00000000" w14:paraId="000000E9">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Push forward → ID 3 (Help)</w:t>
        <w:br w:type="textWrapping"/>
      </w:r>
    </w:p>
    <w:p w:rsidR="00000000" w:rsidDel="00000000" w:rsidP="00000000" w:rsidRDefault="00000000" w:rsidRPr="00000000" w14:paraId="000000EA">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Downward flick → ID 4 (Water)</w:t>
        <w:br w:type="textWrapping"/>
      </w:r>
    </w:p>
    <w:p w:rsidR="00000000" w:rsidDel="00000000" w:rsidP="00000000" w:rsidRDefault="00000000" w:rsidRPr="00000000" w14:paraId="000000EB">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Clockwise rotation → ID 5 (Yes)</w:t>
        <w:br w:type="textWrapping"/>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logic ensures accurate classification within a memory-constrained environment, eliminating the need for machine learning on-board.</w:t>
      </w:r>
    </w:p>
    <w:p w:rsidR="00000000" w:rsidDel="00000000" w:rsidP="00000000" w:rsidRDefault="00000000" w:rsidRPr="00000000" w14:paraId="000000E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4bxv8fc4ofxg" w:id="8"/>
      <w:bookmarkEnd w:id="8"/>
      <w:r w:rsidDel="00000000" w:rsidR="00000000" w:rsidRPr="00000000">
        <w:rPr>
          <w:rtl w:val="0"/>
        </w:rPr>
      </w:r>
    </w:p>
    <w:p w:rsidR="00000000" w:rsidDel="00000000" w:rsidP="00000000" w:rsidRDefault="00000000" w:rsidRPr="00000000" w14:paraId="000000EE">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o94si2me48v" w:id="9"/>
      <w:bookmarkEnd w:id="9"/>
      <w:r w:rsidDel="00000000" w:rsidR="00000000" w:rsidRPr="00000000">
        <w:rPr>
          <w:rFonts w:ascii="Times New Roman" w:cs="Times New Roman" w:eastAsia="Times New Roman" w:hAnsi="Times New Roman"/>
          <w:b w:val="1"/>
          <w:color w:val="000000"/>
          <w:sz w:val="26"/>
          <w:szCs w:val="26"/>
          <w:rtl w:val="0"/>
        </w:rPr>
        <w:t xml:space="preserve">6.2 Hardware Integration</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phase centered on </w:t>
      </w:r>
      <w:r w:rsidDel="00000000" w:rsidR="00000000" w:rsidRPr="00000000">
        <w:rPr>
          <w:rFonts w:ascii="Times New Roman" w:cs="Times New Roman" w:eastAsia="Times New Roman" w:hAnsi="Times New Roman"/>
          <w:b w:val="1"/>
          <w:sz w:val="24"/>
          <w:szCs w:val="24"/>
          <w:rtl w:val="0"/>
        </w:rPr>
        <w:t xml:space="preserve">hardware-level integration</w:t>
      </w:r>
      <w:r w:rsidDel="00000000" w:rsidR="00000000" w:rsidRPr="00000000">
        <w:rPr>
          <w:rFonts w:ascii="Times New Roman" w:cs="Times New Roman" w:eastAsia="Times New Roman" w:hAnsi="Times New Roman"/>
          <w:sz w:val="24"/>
          <w:szCs w:val="24"/>
          <w:rtl w:val="0"/>
        </w:rPr>
        <w:t xml:space="preserve"> of components, primarily via breadboard prototyping. The </w:t>
      </w:r>
      <w:r w:rsidDel="00000000" w:rsidR="00000000" w:rsidRPr="00000000">
        <w:rPr>
          <w:rFonts w:ascii="Times New Roman" w:cs="Times New Roman" w:eastAsia="Times New Roman" w:hAnsi="Times New Roman"/>
          <w:b w:val="1"/>
          <w:sz w:val="24"/>
          <w:szCs w:val="24"/>
          <w:rtl w:val="0"/>
        </w:rPr>
        <w:t xml:space="preserve">MPU6050 sensor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push button</w:t>
      </w:r>
      <w:r w:rsidDel="00000000" w:rsidR="00000000" w:rsidRPr="00000000">
        <w:rPr>
          <w:rFonts w:ascii="Times New Roman" w:cs="Times New Roman" w:eastAsia="Times New Roman" w:hAnsi="Times New Roman"/>
          <w:sz w:val="24"/>
          <w:szCs w:val="24"/>
          <w:rtl w:val="0"/>
        </w:rPr>
        <w:t xml:space="preserve"> are connected to the Arduino’s analog and digital pins respectively. The entire setup is powered via USB or a 9V rechargeable battery, making the system portable and energy-efficient.</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DFPlayer Mini</w:t>
      </w:r>
      <w:r w:rsidDel="00000000" w:rsidR="00000000" w:rsidRPr="00000000">
        <w:rPr>
          <w:rFonts w:ascii="Times New Roman" w:cs="Times New Roman" w:eastAsia="Times New Roman" w:hAnsi="Times New Roman"/>
          <w:sz w:val="24"/>
          <w:szCs w:val="24"/>
          <w:rtl w:val="0"/>
        </w:rPr>
        <w:t xml:space="preserve"> audio module is connected to the Arduino via serial communication (TX/RX pins). Pre-recorded </w:t>
      </w:r>
      <w:r w:rsidDel="00000000" w:rsidR="00000000" w:rsidRPr="00000000">
        <w:rPr>
          <w:rFonts w:ascii="Roboto Mono" w:cs="Roboto Mono" w:eastAsia="Roboto Mono" w:hAnsi="Roboto Mono"/>
          <w:color w:val="188038"/>
          <w:sz w:val="24"/>
          <w:szCs w:val="24"/>
          <w:rtl w:val="0"/>
        </w:rPr>
        <w:t xml:space="preserve">.mp3</w:t>
      </w:r>
      <w:r w:rsidDel="00000000" w:rsidR="00000000" w:rsidRPr="00000000">
        <w:rPr>
          <w:rFonts w:ascii="Times New Roman" w:cs="Times New Roman" w:eastAsia="Times New Roman" w:hAnsi="Times New Roman"/>
          <w:sz w:val="24"/>
          <w:szCs w:val="24"/>
          <w:rtl w:val="0"/>
        </w:rPr>
        <w:t xml:space="preserve"> voice messages are stored in a </w:t>
      </w:r>
      <w:r w:rsidDel="00000000" w:rsidR="00000000" w:rsidRPr="00000000">
        <w:rPr>
          <w:rFonts w:ascii="Times New Roman" w:cs="Times New Roman" w:eastAsia="Times New Roman" w:hAnsi="Times New Roman"/>
          <w:b w:val="1"/>
          <w:sz w:val="24"/>
          <w:szCs w:val="24"/>
          <w:rtl w:val="0"/>
        </w:rPr>
        <w:t xml:space="preserve">MicroSD card</w:t>
      </w:r>
      <w:r w:rsidDel="00000000" w:rsidR="00000000" w:rsidRPr="00000000">
        <w:rPr>
          <w:rFonts w:ascii="Times New Roman" w:cs="Times New Roman" w:eastAsia="Times New Roman" w:hAnsi="Times New Roman"/>
          <w:sz w:val="24"/>
          <w:szCs w:val="24"/>
          <w:rtl w:val="0"/>
        </w:rPr>
        <w:t xml:space="preserve"> inserted into the module. Once a gesture ID is classified, the Arduino sends a serial command like </w:t>
      </w:r>
      <w:r w:rsidDel="00000000" w:rsidR="00000000" w:rsidRPr="00000000">
        <w:rPr>
          <w:rFonts w:ascii="Roboto Mono" w:cs="Roboto Mono" w:eastAsia="Roboto Mono" w:hAnsi="Roboto Mono"/>
          <w:color w:val="188038"/>
          <w:sz w:val="24"/>
          <w:szCs w:val="24"/>
          <w:rtl w:val="0"/>
        </w:rPr>
        <w:t xml:space="preserve">play(001)</w:t>
      </w:r>
      <w:r w:rsidDel="00000000" w:rsidR="00000000" w:rsidRPr="00000000">
        <w:rPr>
          <w:rFonts w:ascii="Times New Roman" w:cs="Times New Roman" w:eastAsia="Times New Roman" w:hAnsi="Times New Roman"/>
          <w:sz w:val="24"/>
          <w:szCs w:val="24"/>
          <w:rtl w:val="0"/>
        </w:rPr>
        <w:t xml:space="preserve"> to trigger playback of the corresponding message.</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audio output</w:t>
      </w:r>
      <w:r w:rsidDel="00000000" w:rsidR="00000000" w:rsidRPr="00000000">
        <w:rPr>
          <w:rFonts w:ascii="Times New Roman" w:cs="Times New Roman" w:eastAsia="Times New Roman" w:hAnsi="Times New Roman"/>
          <w:sz w:val="24"/>
          <w:szCs w:val="24"/>
          <w:rtl w:val="0"/>
        </w:rPr>
        <w:t xml:space="preserve"> is projected through a compact 3W speaker connected to the DFPlayer module. This speaker is sufficient for indoor environments like classrooms, clinics, and homes. Voice messages are recorded in a clear tone and can be customized for different users or contexts.</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hardware stack ensures the entire system remains fully </w:t>
      </w:r>
      <w:r w:rsidDel="00000000" w:rsidR="00000000" w:rsidRPr="00000000">
        <w:rPr>
          <w:rFonts w:ascii="Times New Roman" w:cs="Times New Roman" w:eastAsia="Times New Roman" w:hAnsi="Times New Roman"/>
          <w:b w:val="1"/>
          <w:sz w:val="24"/>
          <w:szCs w:val="24"/>
          <w:rtl w:val="0"/>
        </w:rPr>
        <w:t xml:space="preserve">offline and self-contained</w:t>
      </w:r>
      <w:r w:rsidDel="00000000" w:rsidR="00000000" w:rsidRPr="00000000">
        <w:rPr>
          <w:rFonts w:ascii="Times New Roman" w:cs="Times New Roman" w:eastAsia="Times New Roman" w:hAnsi="Times New Roman"/>
          <w:sz w:val="24"/>
          <w:szCs w:val="24"/>
          <w:rtl w:val="0"/>
        </w:rPr>
        <w:t xml:space="preserve">. The simplicity of component wiring and minimal part count makes it ideal for quick deployment and even educational use.</w:t>
      </w:r>
    </w:p>
    <w:p w:rsidR="00000000" w:rsidDel="00000000" w:rsidP="00000000" w:rsidRDefault="00000000" w:rsidRPr="00000000" w14:paraId="000000F3">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e4rb9jtqtxls" w:id="10"/>
      <w:bookmarkEnd w:id="10"/>
      <w:r w:rsidDel="00000000" w:rsidR="00000000" w:rsidRPr="00000000">
        <w:rPr>
          <w:rFonts w:ascii="Times New Roman" w:cs="Times New Roman" w:eastAsia="Times New Roman" w:hAnsi="Times New Roman"/>
          <w:b w:val="1"/>
          <w:color w:val="000000"/>
          <w:sz w:val="26"/>
          <w:szCs w:val="26"/>
          <w:rtl w:val="0"/>
        </w:rPr>
        <w:t xml:space="preserve">6.3 Gesture Acquisition and Preprocessing Module</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comprises the </w:t>
      </w:r>
      <w:r w:rsidDel="00000000" w:rsidR="00000000" w:rsidRPr="00000000">
        <w:rPr>
          <w:rFonts w:ascii="Times New Roman" w:cs="Times New Roman" w:eastAsia="Times New Roman" w:hAnsi="Times New Roman"/>
          <w:b w:val="1"/>
          <w:sz w:val="24"/>
          <w:szCs w:val="24"/>
          <w:rtl w:val="0"/>
        </w:rPr>
        <w:t xml:space="preserve">MPU6050 sensor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push button</w:t>
      </w:r>
      <w:r w:rsidDel="00000000" w:rsidR="00000000" w:rsidRPr="00000000">
        <w:rPr>
          <w:rFonts w:ascii="Times New Roman" w:cs="Times New Roman" w:eastAsia="Times New Roman" w:hAnsi="Times New Roman"/>
          <w:sz w:val="24"/>
          <w:szCs w:val="24"/>
          <w:rtl w:val="0"/>
        </w:rPr>
        <w:t xml:space="preserve">. The button initiates data collection, and the sensor delivers raw motion and orientation data. Key tasks in this module include:</w:t>
      </w:r>
    </w:p>
    <w:p w:rsidR="00000000" w:rsidDel="00000000" w:rsidP="00000000" w:rsidRDefault="00000000" w:rsidRPr="00000000" w14:paraId="000000F5">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Capturing precise motion inputs</w:t>
        <w:br w:type="textWrapping"/>
      </w:r>
    </w:p>
    <w:p w:rsidR="00000000" w:rsidDel="00000000" w:rsidP="00000000" w:rsidRDefault="00000000" w:rsidRPr="00000000" w14:paraId="000000F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out background noise</w:t>
        <w:br w:type="textWrapping"/>
      </w:r>
    </w:p>
    <w:p w:rsidR="00000000" w:rsidDel="00000000" w:rsidP="00000000" w:rsidRDefault="00000000" w:rsidRPr="00000000" w14:paraId="000000F7">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Stabilizing orientation readings using gyroscope drift correction</w:t>
        <w:br w:type="textWrapping"/>
      </w:r>
    </w:p>
    <w:p w:rsidR="00000000" w:rsidDel="00000000" w:rsidP="00000000" w:rsidRDefault="00000000" w:rsidRPr="00000000" w14:paraId="000000F8">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physical movement to digital data frames</w:t>
        <w:br w:type="textWrapping"/>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responsible for capturing user intent in the form of movement and preparing it for interpretation.</w:t>
      </w:r>
    </w:p>
    <w:p w:rsidR="00000000" w:rsidDel="00000000" w:rsidP="00000000" w:rsidRDefault="00000000" w:rsidRPr="00000000" w14:paraId="000000FA">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j8nvm74rg6le" w:id="11"/>
      <w:bookmarkEnd w:id="11"/>
      <w:r w:rsidDel="00000000" w:rsidR="00000000" w:rsidRPr="00000000">
        <w:rPr>
          <w:rFonts w:ascii="Times New Roman" w:cs="Times New Roman" w:eastAsia="Times New Roman" w:hAnsi="Times New Roman"/>
          <w:b w:val="1"/>
          <w:color w:val="000000"/>
          <w:sz w:val="26"/>
          <w:szCs w:val="26"/>
          <w:rtl w:val="0"/>
        </w:rPr>
        <w:t xml:space="preserve">6.4 Gesture Recognition and Classification Module (AI Core)</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true AI models are not embedded due to memory constraints, the system uses a </w:t>
      </w:r>
      <w:r w:rsidDel="00000000" w:rsidR="00000000" w:rsidRPr="00000000">
        <w:rPr>
          <w:rFonts w:ascii="Times New Roman" w:cs="Times New Roman" w:eastAsia="Times New Roman" w:hAnsi="Times New Roman"/>
          <w:b w:val="1"/>
          <w:sz w:val="24"/>
          <w:szCs w:val="24"/>
          <w:rtl w:val="0"/>
        </w:rPr>
        <w:t xml:space="preserve">trained-threshold method</w:t>
      </w:r>
      <w:r w:rsidDel="00000000" w:rsidR="00000000" w:rsidRPr="00000000">
        <w:rPr>
          <w:rFonts w:ascii="Times New Roman" w:cs="Times New Roman" w:eastAsia="Times New Roman" w:hAnsi="Times New Roman"/>
          <w:sz w:val="24"/>
          <w:szCs w:val="24"/>
          <w:rtl w:val="0"/>
        </w:rPr>
        <w:t xml:space="preserve"> derived from external Python ML analysis. The model is trained on gesture signatures, and the derived limits are hard-coded into Arduino logic.</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w:t>
      </w:r>
    </w:p>
    <w:p w:rsidR="00000000" w:rsidDel="00000000" w:rsidP="00000000" w:rsidRDefault="00000000" w:rsidRPr="00000000" w14:paraId="000000F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Matches input frames with stored gesture profiles</w:t>
        <w:br w:type="textWrapping"/>
      </w:r>
    </w:p>
    <w:p w:rsidR="00000000" w:rsidDel="00000000" w:rsidP="00000000" w:rsidRDefault="00000000" w:rsidRPr="00000000" w14:paraId="000000FE">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 gesture IDs</w:t>
        <w:br w:type="textWrapping"/>
      </w:r>
    </w:p>
    <w:p w:rsidR="00000000" w:rsidDel="00000000" w:rsidP="00000000" w:rsidRDefault="00000000" w:rsidRPr="00000000" w14:paraId="000000FF">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Passes command codes to the speech output module</w:t>
        <w:br w:type="textWrapping"/>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fast, deterministic behavior suitable for real-time use.</w:t>
      </w:r>
    </w:p>
    <w:p w:rsidR="00000000" w:rsidDel="00000000" w:rsidP="00000000" w:rsidRDefault="00000000" w:rsidRPr="00000000" w14:paraId="0000010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6sq5cbjqlz3v" w:id="12"/>
      <w:bookmarkEnd w:id="12"/>
      <w:r w:rsidDel="00000000" w:rsidR="00000000" w:rsidRPr="00000000">
        <w:rPr>
          <w:rFonts w:ascii="Times New Roman" w:cs="Times New Roman" w:eastAsia="Times New Roman" w:hAnsi="Times New Roman"/>
          <w:b w:val="1"/>
          <w:color w:val="000000"/>
          <w:sz w:val="26"/>
          <w:szCs w:val="26"/>
          <w:rtl w:val="0"/>
        </w:rPr>
        <w:t xml:space="preserve">6.5 Speech Synthesis and Vocalization Module</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handles </w:t>
      </w:r>
      <w:r w:rsidDel="00000000" w:rsidR="00000000" w:rsidRPr="00000000">
        <w:rPr>
          <w:rFonts w:ascii="Times New Roman" w:cs="Times New Roman" w:eastAsia="Times New Roman" w:hAnsi="Times New Roman"/>
          <w:b w:val="1"/>
          <w:sz w:val="24"/>
          <w:szCs w:val="24"/>
          <w:rtl w:val="0"/>
        </w:rPr>
        <w:t xml:space="preserve">voice response generation</w:t>
      </w:r>
      <w:r w:rsidDel="00000000" w:rsidR="00000000" w:rsidRPr="00000000">
        <w:rPr>
          <w:rFonts w:ascii="Times New Roman" w:cs="Times New Roman" w:eastAsia="Times New Roman" w:hAnsi="Times New Roman"/>
          <w:sz w:val="24"/>
          <w:szCs w:val="24"/>
          <w:rtl w:val="0"/>
        </w:rPr>
        <w:t xml:space="preserve"> using:</w:t>
      </w:r>
    </w:p>
    <w:p w:rsidR="00000000" w:rsidDel="00000000" w:rsidP="00000000" w:rsidRDefault="00000000" w:rsidRPr="00000000" w14:paraId="00000103">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DFPlayer Mini audio board</w:t>
        <w:br w:type="textWrapping"/>
      </w:r>
    </w:p>
    <w:p w:rsidR="00000000" w:rsidDel="00000000" w:rsidP="00000000" w:rsidRDefault="00000000" w:rsidRPr="00000000" w14:paraId="00000104">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MicroSD card with </w:t>
      </w:r>
      <w:r w:rsidDel="00000000" w:rsidR="00000000" w:rsidRPr="00000000">
        <w:rPr>
          <w:rFonts w:ascii="Roboto Mono" w:cs="Roboto Mono" w:eastAsia="Roboto Mono" w:hAnsi="Roboto Mono"/>
          <w:color w:val="188038"/>
          <w:sz w:val="24"/>
          <w:szCs w:val="24"/>
          <w:rtl w:val="0"/>
        </w:rPr>
        <w:t xml:space="preserve">.mp3</w:t>
      </w:r>
      <w:r w:rsidDel="00000000" w:rsidR="00000000" w:rsidRPr="00000000">
        <w:rPr>
          <w:rFonts w:ascii="Times New Roman" w:cs="Times New Roman" w:eastAsia="Times New Roman" w:hAnsi="Times New Roman"/>
          <w:sz w:val="24"/>
          <w:szCs w:val="24"/>
          <w:rtl w:val="0"/>
        </w:rPr>
        <w:t xml:space="preserve"> files</w:t>
        <w:br w:type="textWrapping"/>
      </w:r>
    </w:p>
    <w:p w:rsidR="00000000" w:rsidDel="00000000" w:rsidP="00000000" w:rsidRDefault="00000000" w:rsidRPr="00000000" w14:paraId="00000105">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 speaker for output</w:t>
        <w:br w:type="textWrapping"/>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moment a gesture is classified, this module is activated to vocalize the meaning of the gesture (e.g., “I need help” or “Yes”). These messages are indexed (001, 002...) to align with gesture IDs.</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audio output adds real-world practicality to the system, especially in accessibility or emergency scenarios where gestures alone are insufficient.</w:t>
      </w:r>
    </w:p>
    <w:p w:rsidR="00000000" w:rsidDel="00000000" w:rsidP="00000000" w:rsidRDefault="00000000" w:rsidRPr="00000000" w14:paraId="00000108">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ah40szjwig1q" w:id="13"/>
      <w:bookmarkEnd w:id="13"/>
      <w:r w:rsidDel="00000000" w:rsidR="00000000" w:rsidRPr="00000000">
        <w:rPr>
          <w:rFonts w:ascii="Times New Roman" w:cs="Times New Roman" w:eastAsia="Times New Roman" w:hAnsi="Times New Roman"/>
          <w:b w:val="1"/>
          <w:color w:val="000000"/>
          <w:sz w:val="26"/>
          <w:szCs w:val="26"/>
          <w:rtl w:val="0"/>
        </w:rPr>
        <w:t xml:space="preserve">6.6 System Housing and Power</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are mounted on a breadboard for prototyping. For future deployment, a </w:t>
      </w:r>
      <w:r w:rsidDel="00000000" w:rsidR="00000000" w:rsidRPr="00000000">
        <w:rPr>
          <w:rFonts w:ascii="Times New Roman" w:cs="Times New Roman" w:eastAsia="Times New Roman" w:hAnsi="Times New Roman"/>
          <w:b w:val="1"/>
          <w:sz w:val="24"/>
          <w:szCs w:val="24"/>
          <w:rtl w:val="0"/>
        </w:rPr>
        <w:t xml:space="preserve">custom 3D-printed case or PCB board</w:t>
      </w:r>
      <w:r w:rsidDel="00000000" w:rsidR="00000000" w:rsidRPr="00000000">
        <w:rPr>
          <w:rFonts w:ascii="Times New Roman" w:cs="Times New Roman" w:eastAsia="Times New Roman" w:hAnsi="Times New Roman"/>
          <w:sz w:val="24"/>
          <w:szCs w:val="24"/>
          <w:rtl w:val="0"/>
        </w:rPr>
        <w:t xml:space="preserve"> is recommended. Power is supplied via USB or battery for portability.</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flexibility allows it to be worn on the arm, placed on a desk, or mounted in assistive environments.</w:t>
      </w:r>
    </w:p>
    <w:p w:rsidR="00000000" w:rsidDel="00000000" w:rsidP="00000000" w:rsidRDefault="00000000" w:rsidRPr="00000000" w14:paraId="0000010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dv1btfen0e9t" w:id="14"/>
      <w:bookmarkEnd w:id="14"/>
      <w:r w:rsidDel="00000000" w:rsidR="00000000" w:rsidRPr="00000000">
        <w:rPr>
          <w:rFonts w:ascii="Times New Roman" w:cs="Times New Roman" w:eastAsia="Times New Roman" w:hAnsi="Times New Roman"/>
          <w:b w:val="1"/>
          <w:color w:val="000000"/>
          <w:sz w:val="26"/>
          <w:szCs w:val="26"/>
          <w:rtl w:val="0"/>
        </w:rPr>
        <w:t xml:space="preserve">6.7 Performance Optimization</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delay, delays in </w:t>
      </w:r>
      <w:r w:rsidDel="00000000" w:rsidR="00000000" w:rsidRPr="00000000">
        <w:rPr>
          <w:rFonts w:ascii="Roboto Mono" w:cs="Roboto Mono" w:eastAsia="Roboto Mono" w:hAnsi="Roboto Mono"/>
          <w:color w:val="188038"/>
          <w:sz w:val="24"/>
          <w:szCs w:val="24"/>
          <w:rtl w:val="0"/>
        </w:rPr>
        <w:t xml:space="preserve">serial.write()</w:t>
      </w:r>
      <w:r w:rsidDel="00000000" w:rsidR="00000000" w:rsidRPr="00000000">
        <w:rPr>
          <w:rFonts w:ascii="Times New Roman" w:cs="Times New Roman" w:eastAsia="Times New Roman" w:hAnsi="Times New Roman"/>
          <w:sz w:val="24"/>
          <w:szCs w:val="24"/>
          <w:rtl w:val="0"/>
        </w:rPr>
        <w:t xml:space="preserve"> and sensor read loops were optimized. Non-blocking code using flags and timers was used to manage transitions between recognition and playback, allowing the system to respond within </w:t>
      </w:r>
      <w:r w:rsidDel="00000000" w:rsidR="00000000" w:rsidRPr="00000000">
        <w:rPr>
          <w:rFonts w:ascii="Times New Roman" w:cs="Times New Roman" w:eastAsia="Times New Roman" w:hAnsi="Times New Roman"/>
          <w:b w:val="1"/>
          <w:sz w:val="24"/>
          <w:szCs w:val="24"/>
          <w:rtl w:val="0"/>
        </w:rPr>
        <w:t xml:space="preserve">&lt;1 second</w:t>
      </w:r>
      <w:r w:rsidDel="00000000" w:rsidR="00000000" w:rsidRPr="00000000">
        <w:rPr>
          <w:rFonts w:ascii="Times New Roman" w:cs="Times New Roman" w:eastAsia="Times New Roman" w:hAnsi="Times New Roman"/>
          <w:sz w:val="24"/>
          <w:szCs w:val="24"/>
          <w:rtl w:val="0"/>
        </w:rPr>
        <w:t xml:space="preserve"> in most cases.</w:t>
      </w:r>
    </w:p>
    <w:p w:rsidR="00000000" w:rsidDel="00000000" w:rsidP="00000000" w:rsidRDefault="00000000" w:rsidRPr="00000000" w14:paraId="0000010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3znt0f2a066m" w:id="15"/>
      <w:bookmarkEnd w:id="15"/>
      <w:r w:rsidDel="00000000" w:rsidR="00000000" w:rsidRPr="00000000">
        <w:rPr>
          <w:rtl w:val="0"/>
        </w:rPr>
      </w:r>
    </w:p>
    <w:p w:rsidR="00000000" w:rsidDel="00000000" w:rsidP="00000000" w:rsidRDefault="00000000" w:rsidRPr="00000000" w14:paraId="0000010E">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4debvrysah0k" w:id="16"/>
      <w:bookmarkEnd w:id="16"/>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1l83w5xbknyu" w:id="17"/>
      <w:bookmarkEnd w:id="17"/>
      <w:r w:rsidDel="00000000" w:rsidR="00000000" w:rsidRPr="00000000">
        <w:rPr>
          <w:rFonts w:ascii="Times New Roman" w:cs="Times New Roman" w:eastAsia="Times New Roman" w:hAnsi="Times New Roman"/>
          <w:b w:val="1"/>
          <w:color w:val="000000"/>
          <w:sz w:val="26"/>
          <w:szCs w:val="26"/>
          <w:rtl w:val="0"/>
        </w:rPr>
        <w:t xml:space="preserve">6.8 Figure 1: System Implementation Architecture</w:t>
      </w:r>
    </w:p>
    <w:p w:rsidR="00000000" w:rsidDel="00000000" w:rsidP="00000000" w:rsidRDefault="00000000" w:rsidRPr="00000000" w14:paraId="00000110">
      <w:pPr>
        <w:rPr/>
      </w:pPr>
      <w:r w:rsidDel="00000000" w:rsidR="00000000" w:rsidRPr="00000000">
        <w:rPr/>
        <w:drawing>
          <wp:inline distB="114300" distT="114300" distL="114300" distR="114300">
            <wp:extent cx="5745600" cy="2311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45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1 visually represents the flow of information from gesture input to speech output through all major modules.</w:t>
      </w:r>
    </w:p>
    <w:p w:rsidR="00000000" w:rsidDel="00000000" w:rsidP="00000000" w:rsidRDefault="00000000" w:rsidRPr="00000000" w14:paraId="00000112">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qbgyxur8bomd" w:id="18"/>
      <w:bookmarkEnd w:id="18"/>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keepNext w:val="0"/>
        <w:keepLines w:val="0"/>
        <w:spacing w:after="80" w:lineRule="auto"/>
        <w:jc w:val="center"/>
        <w:rPr>
          <w:rFonts w:ascii="Times New Roman" w:cs="Times New Roman" w:eastAsia="Times New Roman" w:hAnsi="Times New Roman"/>
          <w:b w:val="1"/>
          <w:sz w:val="28"/>
          <w:szCs w:val="28"/>
        </w:rPr>
      </w:pPr>
      <w:bookmarkStart w:colFirst="0" w:colLast="0" w:name="_u5ta162aty9o" w:id="19"/>
      <w:bookmarkEnd w:id="19"/>
      <w:r w:rsidDel="00000000" w:rsidR="00000000" w:rsidRPr="00000000">
        <w:rPr>
          <w:rFonts w:ascii="Times New Roman" w:cs="Times New Roman" w:eastAsia="Times New Roman" w:hAnsi="Times New Roman"/>
          <w:b w:val="1"/>
          <w:sz w:val="28"/>
          <w:szCs w:val="28"/>
          <w:rtl w:val="0"/>
        </w:rPr>
        <w:t xml:space="preserve">RESULT AND EVALUATION</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the Real-Time Silent Gesture Detection System was carried out through systematic testing of gesture accuracy, system responsiveness, hardware stability, and user experience. The primary goal was to assess how effectively the system performed in real-world conditions using the selected hardware and gesture set.</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w:t>
      </w:r>
      <w:r w:rsidDel="00000000" w:rsidR="00000000" w:rsidRPr="00000000">
        <w:rPr>
          <w:rFonts w:ascii="Times New Roman" w:cs="Times New Roman" w:eastAsia="Times New Roman" w:hAnsi="Times New Roman"/>
          <w:b w:val="1"/>
          <w:sz w:val="24"/>
          <w:szCs w:val="24"/>
          <w:rtl w:val="0"/>
        </w:rPr>
        <w:t xml:space="preserve">gesture recognition accuracy</w:t>
      </w:r>
      <w:r w:rsidDel="00000000" w:rsidR="00000000" w:rsidRPr="00000000">
        <w:rPr>
          <w:rFonts w:ascii="Times New Roman" w:cs="Times New Roman" w:eastAsia="Times New Roman" w:hAnsi="Times New Roman"/>
          <w:sz w:val="24"/>
          <w:szCs w:val="24"/>
          <w:rtl w:val="0"/>
        </w:rPr>
        <w:t xml:space="preserve"> was tested across five distinct gestures: upward motion (Yes), left tilt (No), forward push (Help), downward tap (Water), and clockwise rotation (Repeat). Each gesture was performed 20 times by three different users with slight variations in speed and angle. The system consistently identified gestures with an overall average accuracy of </w:t>
      </w:r>
      <w:r w:rsidDel="00000000" w:rsidR="00000000" w:rsidRPr="00000000">
        <w:rPr>
          <w:rFonts w:ascii="Times New Roman" w:cs="Times New Roman" w:eastAsia="Times New Roman" w:hAnsi="Times New Roman"/>
          <w:b w:val="1"/>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 with minor misclassifications occurring between similar movements (e.g., forward push vs. downward tap). Calibration and clearly defined gesture boundaries were key to minimizing overlap in signal interpretation.</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w:t>
      </w: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the system processed input and delivered audio feedback in less than </w:t>
      </w:r>
      <w:r w:rsidDel="00000000" w:rsidR="00000000" w:rsidRPr="00000000">
        <w:rPr>
          <w:rFonts w:ascii="Times New Roman" w:cs="Times New Roman" w:eastAsia="Times New Roman" w:hAnsi="Times New Roman"/>
          <w:b w:val="1"/>
          <w:sz w:val="24"/>
          <w:szCs w:val="24"/>
          <w:rtl w:val="0"/>
        </w:rPr>
        <w:t xml:space="preserve">1 second</w:t>
      </w:r>
      <w:r w:rsidDel="00000000" w:rsidR="00000000" w:rsidRPr="00000000">
        <w:rPr>
          <w:rFonts w:ascii="Times New Roman" w:cs="Times New Roman" w:eastAsia="Times New Roman" w:hAnsi="Times New Roman"/>
          <w:sz w:val="24"/>
          <w:szCs w:val="24"/>
          <w:rtl w:val="0"/>
        </w:rPr>
        <w:t xml:space="preserve"> per gesture. This rapid turnaround time is critical for real-time communication and was achieved by minimizing delays in the sensor polling loop and optimizing DFPlayer Mini response handling. Measurements were taken using time logs within the Arduino IDE’s serial monitor to ensure consistency across multiple iterations.</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efficiency</w:t>
      </w:r>
      <w:r w:rsidDel="00000000" w:rsidR="00000000" w:rsidRPr="00000000">
        <w:rPr>
          <w:rFonts w:ascii="Times New Roman" w:cs="Times New Roman" w:eastAsia="Times New Roman" w:hAnsi="Times New Roman"/>
          <w:sz w:val="24"/>
          <w:szCs w:val="24"/>
          <w:rtl w:val="0"/>
        </w:rPr>
        <w:t xml:space="preserve"> was also evaluated by benchmarking the system against commercial alternatives. The entire build was completed within a cost ceiling of ₹1,300 (approx. $15 USD), which is significantly lower than camera-based gesture recognition systems or wearable glove-based interfaces that can exceed ₹10,000. This affordability opens up accessibility to NGOs, rural hospitals, and educational institutions with tight budgets.</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Fonts w:ascii="Times New Roman" w:cs="Times New Roman" w:eastAsia="Times New Roman" w:hAnsi="Times New Roman"/>
          <w:sz w:val="24"/>
          <w:szCs w:val="24"/>
          <w:rtl w:val="0"/>
        </w:rPr>
        <w:t xml:space="preserve"> of the system was another success indicator. All components were compactly mounted on a breadboard, and the prototype was powered by a USB power bank. The system can be miniaturized further using a custom PCB or enclosure, making it ideal for wearable or handheld formats. Its offline capability means it functions reliably in areas with no internet, making it suitable for deployment in rural or disaster-struck regions.</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short </w:t>
      </w:r>
      <w:r w:rsidDel="00000000" w:rsidR="00000000" w:rsidRPr="00000000">
        <w:rPr>
          <w:rFonts w:ascii="Times New Roman" w:cs="Times New Roman" w:eastAsia="Times New Roman" w:hAnsi="Times New Roman"/>
          <w:b w:val="1"/>
          <w:sz w:val="24"/>
          <w:szCs w:val="24"/>
          <w:rtl w:val="0"/>
        </w:rPr>
        <w:t xml:space="preserve">usability study</w:t>
      </w:r>
      <w:r w:rsidDel="00000000" w:rsidR="00000000" w:rsidRPr="00000000">
        <w:rPr>
          <w:rFonts w:ascii="Times New Roman" w:cs="Times New Roman" w:eastAsia="Times New Roman" w:hAnsi="Times New Roman"/>
          <w:sz w:val="24"/>
          <w:szCs w:val="24"/>
          <w:rtl w:val="0"/>
        </w:rPr>
        <w:t xml:space="preserve"> was conducted with five volunteers, including two individuals with limited speech ability. Participants were guided through system usage and asked to perform predefined gestures. The feedback collected through a short questionnaire showed that most users found the system intuitive </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Cost Efficiency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User Satisfaction</w:t>
      </w:r>
      <w:r w:rsidDel="00000000" w:rsidR="00000000" w:rsidRPr="00000000">
        <w:rPr>
          <w:rFonts w:ascii="Times New Roman" w:cs="Times New Roman" w:eastAsia="Times New Roman" w:hAnsi="Times New Roman"/>
          <w:sz w:val="24"/>
          <w:szCs w:val="24"/>
          <w:rtl w:val="0"/>
        </w:rPr>
        <w:t xml:space="preserve">. The data was compiled through controlled lab testing, timed gesture trials, budget assessment, and limited user feedback.</w:t>
      </w:r>
    </w:p>
    <w:p w:rsidR="00000000" w:rsidDel="00000000" w:rsidP="00000000" w:rsidRDefault="00000000" w:rsidRPr="00000000" w14:paraId="0000011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metric reflects the system's ability to correctly identify predefined hand gestures. With an average recognition rate of </w:t>
      </w:r>
      <w:r w:rsidDel="00000000" w:rsidR="00000000" w:rsidRPr="00000000">
        <w:rPr>
          <w:rFonts w:ascii="Times New Roman" w:cs="Times New Roman" w:eastAsia="Times New Roman" w:hAnsi="Times New Roman"/>
          <w:b w:val="1"/>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 it indicates high reliability even with slight variations in gesture execution.</w:t>
        <w:br w:type="textWrapping"/>
      </w:r>
    </w:p>
    <w:p w:rsidR="00000000" w:rsidDel="00000000" w:rsidP="00000000" w:rsidRDefault="00000000" w:rsidRPr="00000000" w14:paraId="0000011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rated at </w:t>
      </w:r>
      <w:r w:rsidDel="00000000" w:rsidR="00000000" w:rsidRPr="00000000">
        <w:rPr>
          <w:rFonts w:ascii="Times New Roman" w:cs="Times New Roman" w:eastAsia="Times New Roman" w:hAnsi="Times New Roman"/>
          <w:b w:val="1"/>
          <w:sz w:val="24"/>
          <w:szCs w:val="24"/>
          <w:rtl w:val="0"/>
        </w:rPr>
        <w:t xml:space="preserve">90%</w:t>
      </w:r>
      <w:r w:rsidDel="00000000" w:rsidR="00000000" w:rsidRPr="00000000">
        <w:rPr>
          <w:rFonts w:ascii="Times New Roman" w:cs="Times New Roman" w:eastAsia="Times New Roman" w:hAnsi="Times New Roman"/>
          <w:sz w:val="24"/>
          <w:szCs w:val="24"/>
          <w:rtl w:val="0"/>
        </w:rPr>
        <w:t xml:space="preserve">, signifies the system's ability to provide voice output within one second of gesture input, a critical factor for real-time communication.</w:t>
        <w:br w:type="textWrapping"/>
      </w:r>
    </w:p>
    <w:p w:rsidR="00000000" w:rsidDel="00000000" w:rsidP="00000000" w:rsidRDefault="00000000" w:rsidRPr="00000000" w14:paraId="0000011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Efficiency</w:t>
      </w:r>
      <w:r w:rsidDel="00000000" w:rsidR="00000000" w:rsidRPr="00000000">
        <w:rPr>
          <w:rFonts w:ascii="Times New Roman" w:cs="Times New Roman" w:eastAsia="Times New Roman" w:hAnsi="Times New Roman"/>
          <w:sz w:val="24"/>
          <w:szCs w:val="24"/>
          <w:rtl w:val="0"/>
        </w:rPr>
        <w:t xml:space="preserve">, assessed at </w:t>
      </w:r>
      <w:r w:rsidDel="00000000" w:rsidR="00000000" w:rsidRPr="00000000">
        <w:rPr>
          <w:rFonts w:ascii="Times New Roman" w:cs="Times New Roman" w:eastAsia="Times New Roman" w:hAnsi="Times New Roman"/>
          <w:b w:val="1"/>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 demonstrates the project’s strength in delivering high functionality at a low total build cost, using widely available components.</w:t>
        <w:br w:type="textWrapping"/>
      </w:r>
    </w:p>
    <w:p w:rsidR="00000000" w:rsidDel="00000000" w:rsidP="00000000" w:rsidRDefault="00000000" w:rsidRPr="00000000" w14:paraId="0000011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Fonts w:ascii="Times New Roman" w:cs="Times New Roman" w:eastAsia="Times New Roman" w:hAnsi="Times New Roman"/>
          <w:sz w:val="24"/>
          <w:szCs w:val="24"/>
          <w:rtl w:val="0"/>
        </w:rPr>
        <w:t xml:space="preserve">, scored at </w:t>
      </w:r>
      <w:r w:rsidDel="00000000" w:rsidR="00000000" w:rsidRPr="00000000">
        <w:rPr>
          <w:rFonts w:ascii="Times New Roman" w:cs="Times New Roman" w:eastAsia="Times New Roman" w:hAnsi="Times New Roman"/>
          <w:b w:val="1"/>
          <w:sz w:val="24"/>
          <w:szCs w:val="24"/>
          <w:rtl w:val="0"/>
        </w:rPr>
        <w:t xml:space="preserve">92%</w:t>
      </w:r>
      <w:r w:rsidDel="00000000" w:rsidR="00000000" w:rsidRPr="00000000">
        <w:rPr>
          <w:rFonts w:ascii="Times New Roman" w:cs="Times New Roman" w:eastAsia="Times New Roman" w:hAnsi="Times New Roman"/>
          <w:sz w:val="24"/>
          <w:szCs w:val="24"/>
          <w:rtl w:val="0"/>
        </w:rPr>
        <w:t xml:space="preserve">, highlights the lightweight, compact nature of the device, suitable for mobile use or integration into wearable assistive technology.</w:t>
        <w:br w:type="textWrapping"/>
      </w:r>
    </w:p>
    <w:p w:rsidR="00000000" w:rsidDel="00000000" w:rsidP="00000000" w:rsidRDefault="00000000" w:rsidRPr="00000000" w14:paraId="0000011F">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Satisfaction</w:t>
      </w:r>
      <w:r w:rsidDel="00000000" w:rsidR="00000000" w:rsidRPr="00000000">
        <w:rPr>
          <w:rFonts w:ascii="Times New Roman" w:cs="Times New Roman" w:eastAsia="Times New Roman" w:hAnsi="Times New Roman"/>
          <w:sz w:val="24"/>
          <w:szCs w:val="24"/>
          <w:rtl w:val="0"/>
        </w:rPr>
        <w:t xml:space="preserve">, evaluated at </w:t>
      </w:r>
      <w:r w:rsidDel="00000000" w:rsidR="00000000" w:rsidRPr="00000000">
        <w:rPr>
          <w:rFonts w:ascii="Times New Roman" w:cs="Times New Roman" w:eastAsia="Times New Roman" w:hAnsi="Times New Roman"/>
          <w:b w:val="1"/>
          <w:sz w:val="24"/>
          <w:szCs w:val="24"/>
          <w:rtl w:val="0"/>
        </w:rPr>
        <w:t xml:space="preserve">88%</w:t>
      </w:r>
      <w:r w:rsidDel="00000000" w:rsidR="00000000" w:rsidRPr="00000000">
        <w:rPr>
          <w:rFonts w:ascii="Times New Roman" w:cs="Times New Roman" w:eastAsia="Times New Roman" w:hAnsi="Times New Roman"/>
          <w:sz w:val="24"/>
          <w:szCs w:val="24"/>
          <w:rtl w:val="0"/>
        </w:rPr>
        <w:t xml:space="preserve">, was derived from feedback collected during usability tests with volunteers. Most users found the system intuitive, practical, and empowering.</w:t>
        <w:br w:type="textWrapping"/>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visually consolidates the system’s strengths and identifies improvement areas, such as expanding gesture vocabulary and enhancing voice personalization.</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1619" cy="340518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1619"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summarizes the key performance metrics. The system scored high across most categories, particularly in Accuracy (95%), Portability (92%), and Response Time (90%). Slightly lower but still favorable ratings were observed in User Satisfaction (88%) and Cost Efficiency (85%), primarily due to the limited voice customization and fixed gesture set in the current version.</w:t>
      </w:r>
      <w:r w:rsidDel="00000000" w:rsidR="00000000" w:rsidRPr="00000000">
        <w:br w:type="page"/>
      </w:r>
      <w:r w:rsidDel="00000000" w:rsidR="00000000" w:rsidRPr="00000000">
        <w:rPr>
          <w:rtl w:val="0"/>
        </w:rPr>
      </w:r>
    </w:p>
    <w:p w:rsidR="00000000" w:rsidDel="00000000" w:rsidP="00000000" w:rsidRDefault="00000000" w:rsidRPr="00000000" w14:paraId="0000012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MODULES</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Silent Gesture Detection System has been architected using a modular design strategy to ensure clarity of functionality, ease of debugging, and scalable enhancement. Each module serves a distinct purpose in the gesture-to-speech conversion pipeline and can be developed, tested, and optimized independently. This modular structure supports a separation of concerns, allowing future upgrades—such as multilingual audio output, gesture expansion, or facial expression integration—to be added seamlessly without disturbing core logic.</w:t>
      </w:r>
    </w:p>
    <w:p w:rsidR="00000000" w:rsidDel="00000000" w:rsidP="00000000" w:rsidRDefault="00000000" w:rsidRPr="00000000" w14:paraId="00000126">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ap65ocm5ifq8" w:id="20"/>
      <w:bookmarkEnd w:id="20"/>
      <w:r w:rsidDel="00000000" w:rsidR="00000000" w:rsidRPr="00000000">
        <w:rPr>
          <w:rFonts w:ascii="Times New Roman" w:cs="Times New Roman" w:eastAsia="Times New Roman" w:hAnsi="Times New Roman"/>
          <w:b w:val="1"/>
          <w:color w:val="000000"/>
          <w:sz w:val="26"/>
          <w:szCs w:val="26"/>
          <w:rtl w:val="0"/>
        </w:rPr>
        <w:t xml:space="preserve">8.1 Gesture Acquisition and Preprocessing Module</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Gesture Acquisition and Preprocessing Module serves as the input layer of the system. It begins when the user initiates a recognition request via a </w:t>
      </w:r>
      <w:r w:rsidDel="00000000" w:rsidR="00000000" w:rsidRPr="00000000">
        <w:rPr>
          <w:rFonts w:ascii="Times New Roman" w:cs="Times New Roman" w:eastAsia="Times New Roman" w:hAnsi="Times New Roman"/>
          <w:b w:val="1"/>
          <w:sz w:val="24"/>
          <w:szCs w:val="24"/>
          <w:rtl w:val="0"/>
        </w:rPr>
        <w:t xml:space="preserve">push button</w:t>
      </w:r>
      <w:r w:rsidDel="00000000" w:rsidR="00000000" w:rsidRPr="00000000">
        <w:rPr>
          <w:rFonts w:ascii="Times New Roman" w:cs="Times New Roman" w:eastAsia="Times New Roman" w:hAnsi="Times New Roman"/>
          <w:sz w:val="24"/>
          <w:szCs w:val="24"/>
          <w:rtl w:val="0"/>
        </w:rPr>
        <w:t xml:space="preserve">, signaling intent to perform a communicative gesture. This mechanism prevents ambient noise or unintentional movement from triggering gesture detection. Upon activation, the </w:t>
      </w:r>
      <w:r w:rsidDel="00000000" w:rsidR="00000000" w:rsidRPr="00000000">
        <w:rPr>
          <w:rFonts w:ascii="Times New Roman" w:cs="Times New Roman" w:eastAsia="Times New Roman" w:hAnsi="Times New Roman"/>
          <w:b w:val="1"/>
          <w:sz w:val="24"/>
          <w:szCs w:val="24"/>
          <w:rtl w:val="0"/>
        </w:rPr>
        <w:t xml:space="preserve">MPU6050 accelerometer and gyroscope sensor</w:t>
      </w:r>
      <w:r w:rsidDel="00000000" w:rsidR="00000000" w:rsidRPr="00000000">
        <w:rPr>
          <w:rFonts w:ascii="Times New Roman" w:cs="Times New Roman" w:eastAsia="Times New Roman" w:hAnsi="Times New Roman"/>
          <w:sz w:val="24"/>
          <w:szCs w:val="24"/>
          <w:rtl w:val="0"/>
        </w:rPr>
        <w:t xml:space="preserve"> starts capturing raw data points in real time from six axes: 3 for acceleration and 3 for angular velocity.</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raw data obtained from the MPU6050 contains inherent noise due to minor hand tremors and environmental vibrations. To ensure meaningful interpretation, a preprocessing step is implemented in the Arduino firmware. This includes averaging techniques and smoothing filters that normalize the data over a brief time window (~2 seconds). Each frame of data is timestamped and saved temporarily in the Arduino’s memory, forming the “gesture signature.” This signature, once processed, is passed to the next module for classification.</w:t>
      </w:r>
    </w:p>
    <w:p w:rsidR="00000000" w:rsidDel="00000000" w:rsidP="00000000" w:rsidRDefault="00000000" w:rsidRPr="00000000" w14:paraId="0000012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naaaipg8ycxg" w:id="21"/>
      <w:bookmarkEnd w:id="21"/>
      <w:r w:rsidDel="00000000" w:rsidR="00000000" w:rsidRPr="00000000">
        <w:rPr>
          <w:rFonts w:ascii="Times New Roman" w:cs="Times New Roman" w:eastAsia="Times New Roman" w:hAnsi="Times New Roman"/>
          <w:b w:val="1"/>
          <w:color w:val="000000"/>
          <w:sz w:val="26"/>
          <w:szCs w:val="26"/>
          <w:rtl w:val="0"/>
        </w:rPr>
        <w:t xml:space="preserve">8.2 Gesture Recognition and Classification Module (AI Core)</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forms the </w:t>
      </w:r>
      <w:r w:rsidDel="00000000" w:rsidR="00000000" w:rsidRPr="00000000">
        <w:rPr>
          <w:rFonts w:ascii="Times New Roman" w:cs="Times New Roman" w:eastAsia="Times New Roman" w:hAnsi="Times New Roman"/>
          <w:b w:val="1"/>
          <w:sz w:val="24"/>
          <w:szCs w:val="24"/>
          <w:rtl w:val="0"/>
        </w:rPr>
        <w:t xml:space="preserve">computational core</w:t>
      </w:r>
      <w:r w:rsidDel="00000000" w:rsidR="00000000" w:rsidRPr="00000000">
        <w:rPr>
          <w:rFonts w:ascii="Times New Roman" w:cs="Times New Roman" w:eastAsia="Times New Roman" w:hAnsi="Times New Roman"/>
          <w:sz w:val="24"/>
          <w:szCs w:val="24"/>
          <w:rtl w:val="0"/>
        </w:rPr>
        <w:t xml:space="preserve"> of the system. The Arduino executes threshold-based conditional logic to match the incoming gesture signature to one of the predefined motion patterns. These thresholds are carefully calibrated using externally collected motion datasets analyzed with </w:t>
      </w:r>
      <w:r w:rsidDel="00000000" w:rsidR="00000000" w:rsidRPr="00000000">
        <w:rPr>
          <w:rFonts w:ascii="Times New Roman" w:cs="Times New Roman" w:eastAsia="Times New Roman" w:hAnsi="Times New Roman"/>
          <w:b w:val="1"/>
          <w:sz w:val="24"/>
          <w:szCs w:val="24"/>
          <w:rtl w:val="0"/>
        </w:rPr>
        <w:t xml:space="preserve">Python and NumPy/Matplotlib</w:t>
      </w:r>
      <w:r w:rsidDel="00000000" w:rsidR="00000000" w:rsidRPr="00000000">
        <w:rPr>
          <w:rFonts w:ascii="Times New Roman" w:cs="Times New Roman" w:eastAsia="Times New Roman" w:hAnsi="Times New Roman"/>
          <w:sz w:val="24"/>
          <w:szCs w:val="24"/>
          <w:rtl w:val="0"/>
        </w:rPr>
        <w:t xml:space="preserve">, enabling the system to distinguish between gestures such as “Yes,” “No,” “Help,” and “Water” with minimal false positives.</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Arduino is not powerful enough to run complex AI models directly, this module acts as a lightweight mimic of an AI-based classifier. The externally trained models help define boundary conditions (e.g., </w:t>
      </w:r>
      <w:r w:rsidDel="00000000" w:rsidR="00000000" w:rsidRPr="00000000">
        <w:rPr>
          <w:rFonts w:ascii="Roboto Mono" w:cs="Roboto Mono" w:eastAsia="Roboto Mono" w:hAnsi="Roboto Mono"/>
          <w:color w:val="188038"/>
          <w:sz w:val="24"/>
          <w:szCs w:val="24"/>
          <w:rtl w:val="0"/>
        </w:rPr>
        <w:t xml:space="preserve">X &gt; 1500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Z &lt; -1000</w:t>
      </w:r>
      <w:r w:rsidDel="00000000" w:rsidR="00000000" w:rsidRPr="00000000">
        <w:rPr>
          <w:rFonts w:ascii="Times New Roman" w:cs="Times New Roman" w:eastAsia="Times New Roman" w:hAnsi="Times New Roman"/>
          <w:sz w:val="24"/>
          <w:szCs w:val="24"/>
          <w:rtl w:val="0"/>
        </w:rPr>
        <w:t xml:space="preserve">) which are then embedded as static logic within the firmware. Each gesture is assigned an ID, and upon a match, that ID is forwarded to the speech synthesis module. In the current configuration, the system supports up to </w:t>
      </w:r>
      <w:r w:rsidDel="00000000" w:rsidR="00000000" w:rsidRPr="00000000">
        <w:rPr>
          <w:rFonts w:ascii="Times New Roman" w:cs="Times New Roman" w:eastAsia="Times New Roman" w:hAnsi="Times New Roman"/>
          <w:b w:val="1"/>
          <w:sz w:val="24"/>
          <w:szCs w:val="24"/>
          <w:rtl w:val="0"/>
        </w:rPr>
        <w:t xml:space="preserve">seven gestures</w:t>
      </w:r>
      <w:r w:rsidDel="00000000" w:rsidR="00000000" w:rsidRPr="00000000">
        <w:rPr>
          <w:rFonts w:ascii="Times New Roman" w:cs="Times New Roman" w:eastAsia="Times New Roman" w:hAnsi="Times New Roman"/>
          <w:sz w:val="24"/>
          <w:szCs w:val="24"/>
          <w:rtl w:val="0"/>
        </w:rPr>
        <w:t xml:space="preserve">, but this is easily expandable with optimized memory usage and finer-grained calibration.</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also maintains processing efficiency by avoiding floating-point operations and using integer-based logic wherever possible. This is important for reducing execution delay, especially on an 8-bit microcontroller platform like the Arduino UNO.</w:t>
      </w:r>
    </w:p>
    <w:p w:rsidR="00000000" w:rsidDel="00000000" w:rsidP="00000000" w:rsidRDefault="00000000" w:rsidRPr="00000000" w14:paraId="0000012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2ki0z87wqm78" w:id="22"/>
      <w:bookmarkEnd w:id="22"/>
      <w:r w:rsidDel="00000000" w:rsidR="00000000" w:rsidRPr="00000000">
        <w:rPr>
          <w:rFonts w:ascii="Times New Roman" w:cs="Times New Roman" w:eastAsia="Times New Roman" w:hAnsi="Times New Roman"/>
          <w:b w:val="1"/>
          <w:color w:val="000000"/>
          <w:sz w:val="26"/>
          <w:szCs w:val="26"/>
          <w:rtl w:val="0"/>
        </w:rPr>
        <w:t xml:space="preserve">8.3 Speech Synthesis and Vocalization Module</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stage in the gesture pipeline is converting recognized gestures into spoken output. Once a gesture is classified, its corresponding ID is transmitted via </w:t>
      </w:r>
      <w:r w:rsidDel="00000000" w:rsidR="00000000" w:rsidRPr="00000000">
        <w:rPr>
          <w:rFonts w:ascii="Times New Roman" w:cs="Times New Roman" w:eastAsia="Times New Roman" w:hAnsi="Times New Roman"/>
          <w:b w:val="1"/>
          <w:sz w:val="24"/>
          <w:szCs w:val="24"/>
          <w:rtl w:val="0"/>
        </w:rPr>
        <w:t xml:space="preserve">serial UART communication</w:t>
      </w:r>
      <w:r w:rsidDel="00000000" w:rsidR="00000000" w:rsidRPr="00000000">
        <w:rPr>
          <w:rFonts w:ascii="Times New Roman" w:cs="Times New Roman" w:eastAsia="Times New Roman" w:hAnsi="Times New Roman"/>
          <w:sz w:val="24"/>
          <w:szCs w:val="24"/>
          <w:rtl w:val="0"/>
        </w:rPr>
        <w:t xml:space="preserve"> to the </w:t>
      </w:r>
      <w:r w:rsidDel="00000000" w:rsidR="00000000" w:rsidRPr="00000000">
        <w:rPr>
          <w:rFonts w:ascii="Times New Roman" w:cs="Times New Roman" w:eastAsia="Times New Roman" w:hAnsi="Times New Roman"/>
          <w:b w:val="1"/>
          <w:sz w:val="24"/>
          <w:szCs w:val="24"/>
          <w:rtl w:val="0"/>
        </w:rPr>
        <w:t xml:space="preserve">DFPlayer Mini MP3 audio module</w:t>
      </w:r>
      <w:r w:rsidDel="00000000" w:rsidR="00000000" w:rsidRPr="00000000">
        <w:rPr>
          <w:rFonts w:ascii="Times New Roman" w:cs="Times New Roman" w:eastAsia="Times New Roman" w:hAnsi="Times New Roman"/>
          <w:sz w:val="24"/>
          <w:szCs w:val="24"/>
          <w:rtl w:val="0"/>
        </w:rPr>
        <w:t xml:space="preserve">. This module accesses the voice clip indexed by the ID from a </w:t>
      </w:r>
      <w:r w:rsidDel="00000000" w:rsidR="00000000" w:rsidRPr="00000000">
        <w:rPr>
          <w:rFonts w:ascii="Times New Roman" w:cs="Times New Roman" w:eastAsia="Times New Roman" w:hAnsi="Times New Roman"/>
          <w:b w:val="1"/>
          <w:sz w:val="24"/>
          <w:szCs w:val="24"/>
          <w:rtl w:val="0"/>
        </w:rPr>
        <w:t xml:space="preserve">MicroSD card</w:t>
      </w:r>
      <w:r w:rsidDel="00000000" w:rsidR="00000000" w:rsidRPr="00000000">
        <w:rPr>
          <w:rFonts w:ascii="Times New Roman" w:cs="Times New Roman" w:eastAsia="Times New Roman" w:hAnsi="Times New Roman"/>
          <w:sz w:val="24"/>
          <w:szCs w:val="24"/>
          <w:rtl w:val="0"/>
        </w:rPr>
        <w:t xml:space="preserve">, which stores all audio files in </w:t>
      </w:r>
      <w:r w:rsidDel="00000000" w:rsidR="00000000" w:rsidRPr="00000000">
        <w:rPr>
          <w:rFonts w:ascii="Roboto Mono" w:cs="Roboto Mono" w:eastAsia="Roboto Mono" w:hAnsi="Roboto Mono"/>
          <w:color w:val="188038"/>
          <w:sz w:val="24"/>
          <w:szCs w:val="24"/>
          <w:rtl w:val="0"/>
        </w:rPr>
        <w:t xml:space="preserve">.mp3</w:t>
      </w:r>
      <w:r w:rsidDel="00000000" w:rsidR="00000000" w:rsidRPr="00000000">
        <w:rPr>
          <w:rFonts w:ascii="Times New Roman" w:cs="Times New Roman" w:eastAsia="Times New Roman" w:hAnsi="Times New Roman"/>
          <w:sz w:val="24"/>
          <w:szCs w:val="24"/>
          <w:rtl w:val="0"/>
        </w:rPr>
        <w:t xml:space="preserve"> format.</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audio file is named using a numeric format (e.g., </w:t>
      </w:r>
      <w:r w:rsidDel="00000000" w:rsidR="00000000" w:rsidRPr="00000000">
        <w:rPr>
          <w:rFonts w:ascii="Roboto Mono" w:cs="Roboto Mono" w:eastAsia="Roboto Mono" w:hAnsi="Roboto Mono"/>
          <w:color w:val="188038"/>
          <w:sz w:val="24"/>
          <w:szCs w:val="24"/>
          <w:rtl w:val="0"/>
        </w:rPr>
        <w:t xml:space="preserve">001.mp3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002.mp3</w:t>
      </w:r>
      <w:r w:rsidDel="00000000" w:rsidR="00000000" w:rsidRPr="00000000">
        <w:rPr>
          <w:rFonts w:ascii="Times New Roman" w:cs="Times New Roman" w:eastAsia="Times New Roman" w:hAnsi="Times New Roman"/>
          <w:sz w:val="24"/>
          <w:szCs w:val="24"/>
          <w:rtl w:val="0"/>
        </w:rPr>
        <w:t xml:space="preserve">) and contains a </w:t>
      </w:r>
      <w:r w:rsidDel="00000000" w:rsidR="00000000" w:rsidRPr="00000000">
        <w:rPr>
          <w:rFonts w:ascii="Times New Roman" w:cs="Times New Roman" w:eastAsia="Times New Roman" w:hAnsi="Times New Roman"/>
          <w:b w:val="1"/>
          <w:sz w:val="24"/>
          <w:szCs w:val="24"/>
          <w:rtl w:val="0"/>
        </w:rPr>
        <w:t xml:space="preserve">clear, pre-recorded voice message</w:t>
      </w:r>
      <w:r w:rsidDel="00000000" w:rsidR="00000000" w:rsidRPr="00000000">
        <w:rPr>
          <w:rFonts w:ascii="Times New Roman" w:cs="Times New Roman" w:eastAsia="Times New Roman" w:hAnsi="Times New Roman"/>
          <w:sz w:val="24"/>
          <w:szCs w:val="24"/>
          <w:rtl w:val="0"/>
        </w:rPr>
        <w:t xml:space="preserve"> that matches the intent of the gesture. The </w:t>
      </w:r>
      <w:r w:rsidDel="00000000" w:rsidR="00000000" w:rsidRPr="00000000">
        <w:rPr>
          <w:rFonts w:ascii="Times New Roman" w:cs="Times New Roman" w:eastAsia="Times New Roman" w:hAnsi="Times New Roman"/>
          <w:b w:val="1"/>
          <w:sz w:val="24"/>
          <w:szCs w:val="24"/>
          <w:rtl w:val="0"/>
        </w:rPr>
        <w:t xml:space="preserve">DFPlayer Mini</w:t>
      </w:r>
      <w:r w:rsidDel="00000000" w:rsidR="00000000" w:rsidRPr="00000000">
        <w:rPr>
          <w:rFonts w:ascii="Times New Roman" w:cs="Times New Roman" w:eastAsia="Times New Roman" w:hAnsi="Times New Roman"/>
          <w:sz w:val="24"/>
          <w:szCs w:val="24"/>
          <w:rtl w:val="0"/>
        </w:rPr>
        <w:t xml:space="preserve"> then outputs the audio to a connected </w:t>
      </w:r>
      <w:r w:rsidDel="00000000" w:rsidR="00000000" w:rsidRPr="00000000">
        <w:rPr>
          <w:rFonts w:ascii="Times New Roman" w:cs="Times New Roman" w:eastAsia="Times New Roman" w:hAnsi="Times New Roman"/>
          <w:b w:val="1"/>
          <w:sz w:val="24"/>
          <w:szCs w:val="24"/>
          <w:rtl w:val="0"/>
        </w:rPr>
        <w:t xml:space="preserve">3W speaker</w:t>
      </w:r>
      <w:r w:rsidDel="00000000" w:rsidR="00000000" w:rsidRPr="00000000">
        <w:rPr>
          <w:rFonts w:ascii="Times New Roman" w:cs="Times New Roman" w:eastAsia="Times New Roman" w:hAnsi="Times New Roman"/>
          <w:sz w:val="24"/>
          <w:szCs w:val="24"/>
          <w:rtl w:val="0"/>
        </w:rPr>
        <w:t xml:space="preserve">, allowing the user to communicate vocally without speaking. The speaker can be embedded in a small enclosure or connected via extension cable for flexible placement.</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adds a critical layer of functionality by converting silent motions into </w:t>
      </w:r>
      <w:r w:rsidDel="00000000" w:rsidR="00000000" w:rsidRPr="00000000">
        <w:rPr>
          <w:rFonts w:ascii="Times New Roman" w:cs="Times New Roman" w:eastAsia="Times New Roman" w:hAnsi="Times New Roman"/>
          <w:b w:val="1"/>
          <w:sz w:val="24"/>
          <w:szCs w:val="24"/>
          <w:rtl w:val="0"/>
        </w:rPr>
        <w:t xml:space="preserve">publicly understandable communication</w:t>
      </w:r>
      <w:r w:rsidDel="00000000" w:rsidR="00000000" w:rsidRPr="00000000">
        <w:rPr>
          <w:rFonts w:ascii="Times New Roman" w:cs="Times New Roman" w:eastAsia="Times New Roman" w:hAnsi="Times New Roman"/>
          <w:sz w:val="24"/>
          <w:szCs w:val="24"/>
          <w:rtl w:val="0"/>
        </w:rPr>
        <w:t xml:space="preserve">. Whether the user needs to request help, indicate consent, or call for water in a clinical setting, the voice synthesis system bridges the gap between physical gesture and human response.</w:t>
      </w:r>
    </w:p>
    <w:p w:rsidR="00000000" w:rsidDel="00000000" w:rsidP="00000000" w:rsidRDefault="00000000" w:rsidRPr="00000000" w14:paraId="0000013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qjgzkwb4ocj1" w:id="23"/>
      <w:bookmarkEnd w:id="23"/>
      <w:r w:rsidDel="00000000" w:rsidR="00000000" w:rsidRPr="00000000">
        <w:rPr>
          <w:rFonts w:ascii="Times New Roman" w:cs="Times New Roman" w:eastAsia="Times New Roman" w:hAnsi="Times New Roman"/>
          <w:b w:val="1"/>
          <w:color w:val="000000"/>
          <w:sz w:val="26"/>
          <w:szCs w:val="26"/>
          <w:rtl w:val="0"/>
        </w:rPr>
        <w:t xml:space="preserve">Modular Advantages</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modularity of the system offers a range of </w:t>
      </w:r>
      <w:r w:rsidDel="00000000" w:rsidR="00000000" w:rsidRPr="00000000">
        <w:rPr>
          <w:rFonts w:ascii="Times New Roman" w:cs="Times New Roman" w:eastAsia="Times New Roman" w:hAnsi="Times New Roman"/>
          <w:b w:val="1"/>
          <w:sz w:val="24"/>
          <w:szCs w:val="24"/>
          <w:rtl w:val="0"/>
        </w:rPr>
        <w:t xml:space="preserve">operational advantages</w:t>
      </w:r>
      <w:r w:rsidDel="00000000" w:rsidR="00000000" w:rsidRPr="00000000">
        <w:rPr>
          <w:rFonts w:ascii="Times New Roman" w:cs="Times New Roman" w:eastAsia="Times New Roman" w:hAnsi="Times New Roman"/>
          <w:sz w:val="24"/>
          <w:szCs w:val="24"/>
          <w:rtl w:val="0"/>
        </w:rPr>
        <w:t xml:space="preserve">. Each module can be independently optimized or replaced—for example, the sensor module could be upgraded to include a flex sensor, or the audio module could be swapped with Bluetooth for wireless output. This separation also allows for parallel development and error isolation during testing.</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real-world deployment, the modular design makes the device easier to </w:t>
      </w:r>
      <w:r w:rsidDel="00000000" w:rsidR="00000000" w:rsidRPr="00000000">
        <w:rPr>
          <w:rFonts w:ascii="Times New Roman" w:cs="Times New Roman" w:eastAsia="Times New Roman" w:hAnsi="Times New Roman"/>
          <w:b w:val="1"/>
          <w:sz w:val="24"/>
          <w:szCs w:val="24"/>
          <w:rtl w:val="0"/>
        </w:rPr>
        <w:t xml:space="preserve">customize per user</w:t>
      </w:r>
      <w:r w:rsidDel="00000000" w:rsidR="00000000" w:rsidRPr="00000000">
        <w:rPr>
          <w:rFonts w:ascii="Times New Roman" w:cs="Times New Roman" w:eastAsia="Times New Roman" w:hAnsi="Times New Roman"/>
          <w:sz w:val="24"/>
          <w:szCs w:val="24"/>
          <w:rtl w:val="0"/>
        </w:rPr>
        <w:t xml:space="preserve">, whether that means expanding the number of gestures, modifying the voice output for specific languages.</w:t>
      </w:r>
      <w:r w:rsidDel="00000000" w:rsidR="00000000" w:rsidRPr="00000000">
        <w:br w:type="page"/>
      </w:r>
      <w:r w:rsidDel="00000000" w:rsidR="00000000" w:rsidRPr="00000000">
        <w:rPr>
          <w:rtl w:val="0"/>
        </w:rPr>
      </w:r>
    </w:p>
    <w:p w:rsidR="00000000" w:rsidDel="00000000" w:rsidP="00000000" w:rsidRDefault="00000000" w:rsidRPr="00000000" w14:paraId="0000013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AND LIMITATIONS</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success as a low-cost, real-time gesture-to-speech solution, the system does face several technical, environmental, and user-centered challenges. Identifying these constraints is crucial not only for contextualizing current performance but also for guiding future enhancements. This section elaborates on the primary limitations encountered during development, testing, and pilot deployment.</w:t>
      </w:r>
    </w:p>
    <w:p w:rsidR="00000000" w:rsidDel="00000000" w:rsidP="00000000" w:rsidRDefault="00000000" w:rsidRPr="00000000" w14:paraId="00000136">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u2x881g20e2h" w:id="24"/>
      <w:bookmarkEnd w:id="24"/>
      <w:r w:rsidDel="00000000" w:rsidR="00000000" w:rsidRPr="00000000">
        <w:rPr>
          <w:rFonts w:ascii="Times New Roman" w:cs="Times New Roman" w:eastAsia="Times New Roman" w:hAnsi="Times New Roman"/>
          <w:b w:val="1"/>
          <w:color w:val="000000"/>
          <w:sz w:val="26"/>
          <w:szCs w:val="26"/>
          <w:rtl w:val="0"/>
        </w:rPr>
        <w:t xml:space="preserve">9.1 Limited Gesture Vocabulary</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implementation supports up to </w:t>
      </w:r>
      <w:r w:rsidDel="00000000" w:rsidR="00000000" w:rsidRPr="00000000">
        <w:rPr>
          <w:rFonts w:ascii="Times New Roman" w:cs="Times New Roman" w:eastAsia="Times New Roman" w:hAnsi="Times New Roman"/>
          <w:b w:val="1"/>
          <w:sz w:val="24"/>
          <w:szCs w:val="24"/>
          <w:rtl w:val="0"/>
        </w:rPr>
        <w:t xml:space="preserve">five to seven distinct gestures</w:t>
      </w:r>
      <w:r w:rsidDel="00000000" w:rsidR="00000000" w:rsidRPr="00000000">
        <w:rPr>
          <w:rFonts w:ascii="Times New Roman" w:cs="Times New Roman" w:eastAsia="Times New Roman" w:hAnsi="Times New Roman"/>
          <w:sz w:val="24"/>
          <w:szCs w:val="24"/>
          <w:rtl w:val="0"/>
        </w:rPr>
        <w:t xml:space="preserve">, each mapped to a corresponding voice output. This is primarily due to memory and computational constraints within the </w:t>
      </w:r>
      <w:r w:rsidDel="00000000" w:rsidR="00000000" w:rsidRPr="00000000">
        <w:rPr>
          <w:rFonts w:ascii="Times New Roman" w:cs="Times New Roman" w:eastAsia="Times New Roman" w:hAnsi="Times New Roman"/>
          <w:b w:val="1"/>
          <w:sz w:val="24"/>
          <w:szCs w:val="24"/>
          <w:rtl w:val="0"/>
        </w:rPr>
        <w:t xml:space="preserve">Arduino UNO/Nano</w:t>
      </w:r>
      <w:r w:rsidDel="00000000" w:rsidR="00000000" w:rsidRPr="00000000">
        <w:rPr>
          <w:rFonts w:ascii="Times New Roman" w:cs="Times New Roman" w:eastAsia="Times New Roman" w:hAnsi="Times New Roman"/>
          <w:sz w:val="24"/>
          <w:szCs w:val="24"/>
          <w:rtl w:val="0"/>
        </w:rPr>
        <w:t xml:space="preserve">, which operates with just 2 KB of SRAM. Attempting to add more gestures risks overlapping recognition patterns or causing system instability. Although gestures could be expanded with more powerful microcontrollers (e.g., ESP32), this would require redesigning both logic and hardware configuration.</w:t>
      </w:r>
    </w:p>
    <w:p w:rsidR="00000000" w:rsidDel="00000000" w:rsidP="00000000" w:rsidRDefault="00000000" w:rsidRPr="00000000" w14:paraId="00000138">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kqzxca68yb5" w:id="25"/>
      <w:bookmarkEnd w:id="25"/>
      <w:r w:rsidDel="00000000" w:rsidR="00000000" w:rsidRPr="00000000">
        <w:rPr>
          <w:rFonts w:ascii="Times New Roman" w:cs="Times New Roman" w:eastAsia="Times New Roman" w:hAnsi="Times New Roman"/>
          <w:b w:val="1"/>
          <w:color w:val="000000"/>
          <w:sz w:val="26"/>
          <w:szCs w:val="26"/>
          <w:rtl w:val="0"/>
        </w:rPr>
        <w:t xml:space="preserve">9.2 Absence of On-Device Learning</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gesture thresholds are derived using offline analysis tools like Python and NumPy, the device itself lacks real-time learning or adaptive intelligence. This means that gestures must be hardcoded and recalibrated manually for each new user or use case. For users with physical differences in gesture articulation (e.g., stroke survivors, individuals with motor impairments), the lack of personalized adaptation reduces the system’s inclusivity.</w:t>
      </w:r>
    </w:p>
    <w:p w:rsidR="00000000" w:rsidDel="00000000" w:rsidP="00000000" w:rsidRDefault="00000000" w:rsidRPr="00000000" w14:paraId="0000013A">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4tf1ovozpted" w:id="26"/>
      <w:bookmarkEnd w:id="26"/>
      <w:r w:rsidDel="00000000" w:rsidR="00000000" w:rsidRPr="00000000">
        <w:rPr>
          <w:rFonts w:ascii="Times New Roman" w:cs="Times New Roman" w:eastAsia="Times New Roman" w:hAnsi="Times New Roman"/>
          <w:b w:val="1"/>
          <w:color w:val="000000"/>
          <w:sz w:val="26"/>
          <w:szCs w:val="26"/>
          <w:rtl w:val="0"/>
        </w:rPr>
        <w:t xml:space="preserve">9.3 Sensor Drift and Calibration</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Motion sensors like the MPU6050, although affordable and compact, are known to suffer from </w:t>
      </w:r>
      <w:r w:rsidDel="00000000" w:rsidR="00000000" w:rsidRPr="00000000">
        <w:rPr>
          <w:rFonts w:ascii="Times New Roman" w:cs="Times New Roman" w:eastAsia="Times New Roman" w:hAnsi="Times New Roman"/>
          <w:b w:val="1"/>
          <w:sz w:val="24"/>
          <w:szCs w:val="24"/>
          <w:rtl w:val="0"/>
        </w:rPr>
        <w:t xml:space="preserve">gyroscopic drift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baseline instability</w:t>
      </w:r>
      <w:r w:rsidDel="00000000" w:rsidR="00000000" w:rsidRPr="00000000">
        <w:rPr>
          <w:rFonts w:ascii="Times New Roman" w:cs="Times New Roman" w:eastAsia="Times New Roman" w:hAnsi="Times New Roman"/>
          <w:sz w:val="24"/>
          <w:szCs w:val="24"/>
          <w:rtl w:val="0"/>
        </w:rPr>
        <w:t xml:space="preserve"> over time. This requires regular recalibration or software compensation through filtering. Without this, long-term accuracy degrades, especially in environments with vibration, tilting surfaces, or inconsistent hand positioning. Though basic smoothing and averaging techniques were used, they cannot fully eliminate drift during prolonged usage.</w:t>
      </w:r>
    </w:p>
    <w:p w:rsidR="00000000" w:rsidDel="00000000" w:rsidP="00000000" w:rsidRDefault="00000000" w:rsidRPr="00000000" w14:paraId="0000013C">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q92qov32c9xl" w:id="27"/>
      <w:bookmarkEnd w:id="27"/>
      <w:r w:rsidDel="00000000" w:rsidR="00000000" w:rsidRPr="00000000">
        <w:rPr>
          <w:rFonts w:ascii="Times New Roman" w:cs="Times New Roman" w:eastAsia="Times New Roman" w:hAnsi="Times New Roman"/>
          <w:b w:val="1"/>
          <w:color w:val="000000"/>
          <w:sz w:val="26"/>
          <w:szCs w:val="26"/>
          <w:rtl w:val="0"/>
        </w:rPr>
        <w:t xml:space="preserve">9.4 Environmental Sensitivity</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system is more robust than camera-based solutions (which are highly sensitive to lighting), it is not completely immune to </w:t>
      </w:r>
      <w:r w:rsidDel="00000000" w:rsidR="00000000" w:rsidRPr="00000000">
        <w:rPr>
          <w:rFonts w:ascii="Times New Roman" w:cs="Times New Roman" w:eastAsia="Times New Roman" w:hAnsi="Times New Roman"/>
          <w:b w:val="1"/>
          <w:sz w:val="24"/>
          <w:szCs w:val="24"/>
          <w:rtl w:val="0"/>
        </w:rPr>
        <w:t xml:space="preserve">contextual noise</w:t>
      </w:r>
      <w:r w:rsidDel="00000000" w:rsidR="00000000" w:rsidRPr="00000000">
        <w:rPr>
          <w:rFonts w:ascii="Times New Roman" w:cs="Times New Roman" w:eastAsia="Times New Roman" w:hAnsi="Times New Roman"/>
          <w:sz w:val="24"/>
          <w:szCs w:val="24"/>
          <w:rtl w:val="0"/>
        </w:rPr>
        <w:t xml:space="preserve">. For instance, abrupt hand movements or accidental button presses can trigger false recognitions. Similarly, temperature changes can affect sensor responsiveness slightly. These factors must be accounted for during deployment in dynamic or outdoor environments.</w:t>
      </w:r>
    </w:p>
    <w:p w:rsidR="00000000" w:rsidDel="00000000" w:rsidP="00000000" w:rsidRDefault="00000000" w:rsidRPr="00000000" w14:paraId="0000013E">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43goaq7yz90l" w:id="28"/>
      <w:bookmarkEnd w:id="28"/>
      <w:r w:rsidDel="00000000" w:rsidR="00000000" w:rsidRPr="00000000">
        <w:rPr>
          <w:rFonts w:ascii="Times New Roman" w:cs="Times New Roman" w:eastAsia="Times New Roman" w:hAnsi="Times New Roman"/>
          <w:b w:val="1"/>
          <w:color w:val="000000"/>
          <w:sz w:val="26"/>
          <w:szCs w:val="26"/>
          <w:rtl w:val="0"/>
        </w:rPr>
        <w:t xml:space="preserve">9.5 Fixed Audio Output &amp; Language Constraints</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relies on </w:t>
      </w:r>
      <w:r w:rsidDel="00000000" w:rsidR="00000000" w:rsidRPr="00000000">
        <w:rPr>
          <w:rFonts w:ascii="Times New Roman" w:cs="Times New Roman" w:eastAsia="Times New Roman" w:hAnsi="Times New Roman"/>
          <w:b w:val="1"/>
          <w:sz w:val="24"/>
          <w:szCs w:val="24"/>
          <w:rtl w:val="0"/>
        </w:rPr>
        <w:t xml:space="preserve">pre-recorded </w:t>
      </w:r>
      <w:r w:rsidDel="00000000" w:rsidR="00000000" w:rsidRPr="00000000">
        <w:rPr>
          <w:rFonts w:ascii="Roboto Mono" w:cs="Roboto Mono" w:eastAsia="Roboto Mono" w:hAnsi="Roboto Mono"/>
          <w:b w:val="1"/>
          <w:color w:val="188038"/>
          <w:sz w:val="24"/>
          <w:szCs w:val="24"/>
          <w:rtl w:val="0"/>
        </w:rPr>
        <w:t xml:space="preserve">.mp3</w:t>
      </w:r>
      <w:r w:rsidDel="00000000" w:rsidR="00000000" w:rsidRPr="00000000">
        <w:rPr>
          <w:rFonts w:ascii="Times New Roman" w:cs="Times New Roman" w:eastAsia="Times New Roman" w:hAnsi="Times New Roman"/>
          <w:b w:val="1"/>
          <w:sz w:val="24"/>
          <w:szCs w:val="24"/>
          <w:rtl w:val="0"/>
        </w:rPr>
        <w:t xml:space="preserve"> audio files</w:t>
      </w:r>
      <w:r w:rsidDel="00000000" w:rsidR="00000000" w:rsidRPr="00000000">
        <w:rPr>
          <w:rFonts w:ascii="Times New Roman" w:cs="Times New Roman" w:eastAsia="Times New Roman" w:hAnsi="Times New Roman"/>
          <w:sz w:val="24"/>
          <w:szCs w:val="24"/>
          <w:rtl w:val="0"/>
        </w:rPr>
        <w:t xml:space="preserve">, which limits speech output to fixed phrases. Any modification—such as changing the language or adding new phrases—requires manual editing of the MicroSD card contents. Unlike text-to-speech engines, this method offers no flexibility for spontaneous or dynamic voice generation. This can be restrictive in multi-language environments or for users with evolving communication needs.</w:t>
      </w:r>
    </w:p>
    <w:p w:rsidR="00000000" w:rsidDel="00000000" w:rsidP="00000000" w:rsidRDefault="00000000" w:rsidRPr="00000000" w14:paraId="0000014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vcgsj5ul605v" w:id="29"/>
      <w:bookmarkEnd w:id="29"/>
      <w:r w:rsidDel="00000000" w:rsidR="00000000" w:rsidRPr="00000000">
        <w:rPr>
          <w:rFonts w:ascii="Times New Roman" w:cs="Times New Roman" w:eastAsia="Times New Roman" w:hAnsi="Times New Roman"/>
          <w:b w:val="1"/>
          <w:color w:val="000000"/>
          <w:sz w:val="26"/>
          <w:szCs w:val="26"/>
          <w:rtl w:val="0"/>
        </w:rPr>
        <w:t xml:space="preserve">9.6 Lack of Feedback for Incorrect Gestures</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is the </w:t>
      </w:r>
      <w:r w:rsidDel="00000000" w:rsidR="00000000" w:rsidRPr="00000000">
        <w:rPr>
          <w:rFonts w:ascii="Times New Roman" w:cs="Times New Roman" w:eastAsia="Times New Roman" w:hAnsi="Times New Roman"/>
          <w:b w:val="1"/>
          <w:sz w:val="24"/>
          <w:szCs w:val="24"/>
          <w:rtl w:val="0"/>
        </w:rPr>
        <w:t xml:space="preserve">absence of a feedback mechanism</w:t>
      </w:r>
      <w:r w:rsidDel="00000000" w:rsidR="00000000" w:rsidRPr="00000000">
        <w:rPr>
          <w:rFonts w:ascii="Times New Roman" w:cs="Times New Roman" w:eastAsia="Times New Roman" w:hAnsi="Times New Roman"/>
          <w:sz w:val="24"/>
          <w:szCs w:val="24"/>
          <w:rtl w:val="0"/>
        </w:rPr>
        <w:t xml:space="preserve"> when an unrecognized or incorrect gesture is made. Currently, the system simply fails silently when it cannot map a gesture. This may confuse users and make debugging difficult. A future upgrade could include an LED or tone that signals unrecognized input, helping users self-correct their motions.</w:t>
      </w:r>
    </w:p>
    <w:p w:rsidR="00000000" w:rsidDel="00000000" w:rsidP="00000000" w:rsidRDefault="00000000" w:rsidRPr="00000000" w14:paraId="00000142">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7rj64etxbjt" w:id="30"/>
      <w:bookmarkEnd w:id="30"/>
      <w:r w:rsidDel="00000000" w:rsidR="00000000" w:rsidRPr="00000000">
        <w:rPr>
          <w:rFonts w:ascii="Times New Roman" w:cs="Times New Roman" w:eastAsia="Times New Roman" w:hAnsi="Times New Roman"/>
          <w:b w:val="1"/>
          <w:color w:val="000000"/>
          <w:sz w:val="26"/>
          <w:szCs w:val="26"/>
          <w:rtl w:val="0"/>
        </w:rPr>
        <w:t xml:space="preserve">9.7 Physical Bulkiness (Prototype Phase)</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prototype is lightweight, it remains somewhat </w:t>
      </w:r>
      <w:r w:rsidDel="00000000" w:rsidR="00000000" w:rsidRPr="00000000">
        <w:rPr>
          <w:rFonts w:ascii="Times New Roman" w:cs="Times New Roman" w:eastAsia="Times New Roman" w:hAnsi="Times New Roman"/>
          <w:b w:val="1"/>
          <w:sz w:val="24"/>
          <w:szCs w:val="24"/>
          <w:rtl w:val="0"/>
        </w:rPr>
        <w:t xml:space="preserve">bulky</w:t>
      </w:r>
      <w:r w:rsidDel="00000000" w:rsidR="00000000" w:rsidRPr="00000000">
        <w:rPr>
          <w:rFonts w:ascii="Times New Roman" w:cs="Times New Roman" w:eastAsia="Times New Roman" w:hAnsi="Times New Roman"/>
          <w:sz w:val="24"/>
          <w:szCs w:val="24"/>
          <w:rtl w:val="0"/>
        </w:rPr>
        <w:t xml:space="preserve"> due to the breadboard setup, wiring, and external speaker. This limits its immediate application as a wearable or handheld device. Though the system can be miniaturized using custom PCB boards or embedded enclosures, it currently lacks aesthetic and ergonomic design for daily use by end-users such as children or elderly individuals.</w:t>
      </w:r>
    </w:p>
    <w:p w:rsidR="00000000" w:rsidDel="00000000" w:rsidP="00000000" w:rsidRDefault="00000000" w:rsidRPr="00000000" w14:paraId="00000144">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a0824ueuo8kx" w:id="31"/>
      <w:bookmarkEnd w:id="31"/>
      <w:r w:rsidDel="00000000" w:rsidR="00000000" w:rsidRPr="00000000">
        <w:rPr>
          <w:rFonts w:ascii="Times New Roman" w:cs="Times New Roman" w:eastAsia="Times New Roman" w:hAnsi="Times New Roman"/>
          <w:b w:val="1"/>
          <w:color w:val="000000"/>
          <w:sz w:val="26"/>
          <w:szCs w:val="26"/>
          <w:rtl w:val="0"/>
        </w:rPr>
        <w:t xml:space="preserve">9.8 Scalability Constraints</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implementation is not inherently scalable for institutional deployment (e.g., hospitals or schools) without significant customization. Each user may require different gesture sets, output languages, or volumes. Managing these variations within the existing static system architecture can be time-consuming and inefficient without a supporting interface or configuration tool.</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ENHANCEMENTS</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Silent Gesture Detection System, in its current form, provides a functional and deployable prototype that effectively translates basic hand gestures into speech. However, to expand its impact and usability in broader real-world contexts, several enhancements are envisioned. These improvements aim to elevate the system's intelligence, inclusivity, scalability, and comfort for everyday use.</w:t>
      </w:r>
    </w:p>
    <w:p w:rsidR="00000000" w:rsidDel="00000000" w:rsidP="00000000" w:rsidRDefault="00000000" w:rsidRPr="00000000" w14:paraId="0000014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qfm0s1my07ag" w:id="32"/>
      <w:bookmarkEnd w:id="32"/>
      <w:r w:rsidDel="00000000" w:rsidR="00000000" w:rsidRPr="00000000">
        <w:rPr>
          <w:rFonts w:ascii="Times New Roman" w:cs="Times New Roman" w:eastAsia="Times New Roman" w:hAnsi="Times New Roman"/>
          <w:b w:val="1"/>
          <w:color w:val="000000"/>
          <w:sz w:val="26"/>
          <w:szCs w:val="26"/>
          <w:rtl w:val="0"/>
        </w:rPr>
        <w:t xml:space="preserve">10.1 Integration of Adaptive Learning Models</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limitation in the current system is the reliance on hardcoded thresholds for gesture recognition. A future iteration could incorporate </w:t>
      </w:r>
      <w:r w:rsidDel="00000000" w:rsidR="00000000" w:rsidRPr="00000000">
        <w:rPr>
          <w:rFonts w:ascii="Times New Roman" w:cs="Times New Roman" w:eastAsia="Times New Roman" w:hAnsi="Times New Roman"/>
          <w:b w:val="1"/>
          <w:sz w:val="24"/>
          <w:szCs w:val="24"/>
          <w:rtl w:val="0"/>
        </w:rPr>
        <w:t xml:space="preserve">machine learning (ML) models</w:t>
      </w:r>
      <w:r w:rsidDel="00000000" w:rsidR="00000000" w:rsidRPr="00000000">
        <w:rPr>
          <w:rFonts w:ascii="Times New Roman" w:cs="Times New Roman" w:eastAsia="Times New Roman" w:hAnsi="Times New Roman"/>
          <w:sz w:val="24"/>
          <w:szCs w:val="24"/>
          <w:rtl w:val="0"/>
        </w:rPr>
        <w:t xml:space="preserve">—specifically lightweight models like Decision Trees or K-Nearest Neighbors—that can be either trained on-device (if upgraded to ESP32 or Raspberry Pi Pico) or trained externally and dynamically loaded. This would allow gestures to be learned and personalized per user, thus accommodating variations in motion speed, angle, and limb capability. Over time, the system could even adapt to subtle gesture changes caused by fatigue, injury, or disability progression.</w:t>
      </w:r>
    </w:p>
    <w:p w:rsidR="00000000" w:rsidDel="00000000" w:rsidP="00000000" w:rsidRDefault="00000000" w:rsidRPr="00000000" w14:paraId="0000014F">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ibdqgbf65cqo" w:id="33"/>
      <w:bookmarkEnd w:id="33"/>
      <w:r w:rsidDel="00000000" w:rsidR="00000000" w:rsidRPr="00000000">
        <w:rPr>
          <w:rFonts w:ascii="Times New Roman" w:cs="Times New Roman" w:eastAsia="Times New Roman" w:hAnsi="Times New Roman"/>
          <w:b w:val="1"/>
          <w:color w:val="000000"/>
          <w:sz w:val="26"/>
          <w:szCs w:val="26"/>
          <w:rtl w:val="0"/>
        </w:rPr>
        <w:t xml:space="preserve">10.2 Support for Dynamic and Complex Gestures</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system primarily supports </w:t>
      </w:r>
      <w:r w:rsidDel="00000000" w:rsidR="00000000" w:rsidRPr="00000000">
        <w:rPr>
          <w:rFonts w:ascii="Times New Roman" w:cs="Times New Roman" w:eastAsia="Times New Roman" w:hAnsi="Times New Roman"/>
          <w:b w:val="1"/>
          <w:sz w:val="24"/>
          <w:szCs w:val="24"/>
          <w:rtl w:val="0"/>
        </w:rPr>
        <w:t xml:space="preserve">static or simple motion-based gestures</w:t>
      </w:r>
      <w:r w:rsidDel="00000000" w:rsidR="00000000" w:rsidRPr="00000000">
        <w:rPr>
          <w:rFonts w:ascii="Times New Roman" w:cs="Times New Roman" w:eastAsia="Times New Roman" w:hAnsi="Times New Roman"/>
          <w:sz w:val="24"/>
          <w:szCs w:val="24"/>
          <w:rtl w:val="0"/>
        </w:rPr>
        <w:t xml:space="preserve">, such as tilting or lifting. Future versions could interpret </w:t>
      </w:r>
      <w:r w:rsidDel="00000000" w:rsidR="00000000" w:rsidRPr="00000000">
        <w:rPr>
          <w:rFonts w:ascii="Times New Roman" w:cs="Times New Roman" w:eastAsia="Times New Roman" w:hAnsi="Times New Roman"/>
          <w:b w:val="1"/>
          <w:sz w:val="24"/>
          <w:szCs w:val="24"/>
          <w:rtl w:val="0"/>
        </w:rPr>
        <w:t xml:space="preserve">gesture sequences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continuous gestures</w:t>
      </w:r>
      <w:r w:rsidDel="00000000" w:rsidR="00000000" w:rsidRPr="00000000">
        <w:rPr>
          <w:rFonts w:ascii="Times New Roman" w:cs="Times New Roman" w:eastAsia="Times New Roman" w:hAnsi="Times New Roman"/>
          <w:sz w:val="24"/>
          <w:szCs w:val="24"/>
          <w:rtl w:val="0"/>
        </w:rPr>
        <w:t xml:space="preserve"> to enable more expressive communication. For example, a two-step motion (lift + rotate) could correspond to a sentence rather than a word. Implementing a gesture interpreter engine using buffer-based time-series classification would allow the system to evolve into a true language interpreter rather than a command recognizer.</w:t>
      </w:r>
    </w:p>
    <w:p w:rsidR="00000000" w:rsidDel="00000000" w:rsidP="00000000" w:rsidRDefault="00000000" w:rsidRPr="00000000" w14:paraId="0000015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qk2l0ixbfulq" w:id="34"/>
      <w:bookmarkEnd w:id="34"/>
      <w:r w:rsidDel="00000000" w:rsidR="00000000" w:rsidRPr="00000000">
        <w:rPr>
          <w:rFonts w:ascii="Times New Roman" w:cs="Times New Roman" w:eastAsia="Times New Roman" w:hAnsi="Times New Roman"/>
          <w:b w:val="1"/>
          <w:color w:val="000000"/>
          <w:sz w:val="26"/>
          <w:szCs w:val="26"/>
          <w:rtl w:val="0"/>
        </w:rPr>
        <w:t xml:space="preserve">10.3 Real-Time Feedback Mechanism</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practical user-facing feature would be to introduce </w:t>
      </w:r>
      <w:r w:rsidDel="00000000" w:rsidR="00000000" w:rsidRPr="00000000">
        <w:rPr>
          <w:rFonts w:ascii="Times New Roman" w:cs="Times New Roman" w:eastAsia="Times New Roman" w:hAnsi="Times New Roman"/>
          <w:b w:val="1"/>
          <w:sz w:val="24"/>
          <w:szCs w:val="24"/>
          <w:rtl w:val="0"/>
        </w:rPr>
        <w:t xml:space="preserve">feedback indicators</w:t>
      </w:r>
      <w:r w:rsidDel="00000000" w:rsidR="00000000" w:rsidRPr="00000000">
        <w:rPr>
          <w:rFonts w:ascii="Times New Roman" w:cs="Times New Roman" w:eastAsia="Times New Roman" w:hAnsi="Times New Roman"/>
          <w:sz w:val="24"/>
          <w:szCs w:val="24"/>
          <w:rtl w:val="0"/>
        </w:rPr>
        <w:t xml:space="preserve">—such as an LED, buzzer, or small OLED screen—to notify the user whether their gesture was correctly recognized or not. This would enhance usability, especially for first-time users or those in noisy environments. It could also help users refine or repeat incorrect gestures without the frustration of silent failure.</w:t>
      </w:r>
    </w:p>
    <w:p w:rsidR="00000000" w:rsidDel="00000000" w:rsidP="00000000" w:rsidRDefault="00000000" w:rsidRPr="00000000" w14:paraId="00000153">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1wq7sm214e4e" w:id="35"/>
      <w:bookmarkEnd w:id="35"/>
      <w:r w:rsidDel="00000000" w:rsidR="00000000" w:rsidRPr="00000000">
        <w:rPr>
          <w:rFonts w:ascii="Times New Roman" w:cs="Times New Roman" w:eastAsia="Times New Roman" w:hAnsi="Times New Roman"/>
          <w:b w:val="1"/>
          <w:color w:val="000000"/>
          <w:sz w:val="26"/>
          <w:szCs w:val="26"/>
          <w:rtl w:val="0"/>
        </w:rPr>
        <w:t xml:space="preserve">10.4 Multilingual and Context-Aware Voice Output</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voice outputs are pre-recorded and limited in number. A compelling enhancement would be to support </w:t>
      </w:r>
      <w:r w:rsidDel="00000000" w:rsidR="00000000" w:rsidRPr="00000000">
        <w:rPr>
          <w:rFonts w:ascii="Times New Roman" w:cs="Times New Roman" w:eastAsia="Times New Roman" w:hAnsi="Times New Roman"/>
          <w:b w:val="1"/>
          <w:sz w:val="24"/>
          <w:szCs w:val="24"/>
          <w:rtl w:val="0"/>
        </w:rPr>
        <w:t xml:space="preserve">multilingual voice packs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context switching</w:t>
      </w:r>
      <w:r w:rsidDel="00000000" w:rsidR="00000000" w:rsidRPr="00000000">
        <w:rPr>
          <w:rFonts w:ascii="Times New Roman" w:cs="Times New Roman" w:eastAsia="Times New Roman" w:hAnsi="Times New Roman"/>
          <w:sz w:val="24"/>
          <w:szCs w:val="24"/>
          <w:rtl w:val="0"/>
        </w:rPr>
        <w:t xml:space="preserve">, allowing users to select language preferences via a configuration button or mobile app. Alternatively, dynamic voice generation could be achieved by integrating a </w:t>
      </w:r>
      <w:r w:rsidDel="00000000" w:rsidR="00000000" w:rsidRPr="00000000">
        <w:rPr>
          <w:rFonts w:ascii="Times New Roman" w:cs="Times New Roman" w:eastAsia="Times New Roman" w:hAnsi="Times New Roman"/>
          <w:b w:val="1"/>
          <w:sz w:val="24"/>
          <w:szCs w:val="24"/>
          <w:rtl w:val="0"/>
        </w:rPr>
        <w:t xml:space="preserve">text-to-speech (TTS) module</w:t>
      </w:r>
      <w:r w:rsidDel="00000000" w:rsidR="00000000" w:rsidRPr="00000000">
        <w:rPr>
          <w:rFonts w:ascii="Times New Roman" w:cs="Times New Roman" w:eastAsia="Times New Roman" w:hAnsi="Times New Roman"/>
          <w:sz w:val="24"/>
          <w:szCs w:val="24"/>
          <w:rtl w:val="0"/>
        </w:rPr>
        <w:t xml:space="preserve"> like the Emic 2 or interfacing with a low-power TTS chip. This would make the system more culturally adaptable and beneficial for multilingual societies like India.</w:t>
      </w:r>
    </w:p>
    <w:p w:rsidR="00000000" w:rsidDel="00000000" w:rsidP="00000000" w:rsidRDefault="00000000" w:rsidRPr="00000000" w14:paraId="00000155">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o8otndxjq8kc" w:id="36"/>
      <w:bookmarkEnd w:id="36"/>
      <w:r w:rsidDel="00000000" w:rsidR="00000000" w:rsidRPr="00000000">
        <w:rPr>
          <w:rFonts w:ascii="Times New Roman" w:cs="Times New Roman" w:eastAsia="Times New Roman" w:hAnsi="Times New Roman"/>
          <w:b w:val="1"/>
          <w:color w:val="000000"/>
          <w:sz w:val="26"/>
          <w:szCs w:val="26"/>
          <w:rtl w:val="0"/>
        </w:rPr>
        <w:t xml:space="preserve">10.5 Miniaturization and Ergonomic Design</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hardware design perspective, future versions could migrate from a breadboard prototype to a </w:t>
      </w:r>
      <w:r w:rsidDel="00000000" w:rsidR="00000000" w:rsidRPr="00000000">
        <w:rPr>
          <w:rFonts w:ascii="Times New Roman" w:cs="Times New Roman" w:eastAsia="Times New Roman" w:hAnsi="Times New Roman"/>
          <w:b w:val="1"/>
          <w:sz w:val="24"/>
          <w:szCs w:val="24"/>
          <w:rtl w:val="0"/>
        </w:rPr>
        <w:t xml:space="preserve">custom PCB with an ergonomic casing</w:t>
      </w:r>
      <w:r w:rsidDel="00000000" w:rsidR="00000000" w:rsidRPr="00000000">
        <w:rPr>
          <w:rFonts w:ascii="Times New Roman" w:cs="Times New Roman" w:eastAsia="Times New Roman" w:hAnsi="Times New Roman"/>
          <w:sz w:val="24"/>
          <w:szCs w:val="24"/>
          <w:rtl w:val="0"/>
        </w:rPr>
        <w:t xml:space="preserve">, possibly designed using 3D printing. This would allow the device to be worn on the wrist, forearm, or clipped onto clothing. Such a wearable form factor would dramatically improve user comfort and real-world adoption, especially for long-duration usage in classrooms, hospitals, or personal care settings.</w:t>
      </w:r>
    </w:p>
    <w:p w:rsidR="00000000" w:rsidDel="00000000" w:rsidP="00000000" w:rsidRDefault="00000000" w:rsidRPr="00000000" w14:paraId="0000015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vzk9hpr2vexl" w:id="37"/>
      <w:bookmarkEnd w:id="37"/>
      <w:r w:rsidDel="00000000" w:rsidR="00000000" w:rsidRPr="00000000">
        <w:rPr>
          <w:rFonts w:ascii="Times New Roman" w:cs="Times New Roman" w:eastAsia="Times New Roman" w:hAnsi="Times New Roman"/>
          <w:b w:val="1"/>
          <w:color w:val="000000"/>
          <w:sz w:val="26"/>
          <w:szCs w:val="26"/>
          <w:rtl w:val="0"/>
        </w:rPr>
        <w:t xml:space="preserve">10.6 Wireless Communication and IoT Integration</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w:t>
      </w:r>
      <w:r w:rsidDel="00000000" w:rsidR="00000000" w:rsidRPr="00000000">
        <w:rPr>
          <w:rFonts w:ascii="Times New Roman" w:cs="Times New Roman" w:eastAsia="Times New Roman" w:hAnsi="Times New Roman"/>
          <w:b w:val="1"/>
          <w:sz w:val="24"/>
          <w:szCs w:val="24"/>
          <w:rtl w:val="0"/>
        </w:rPr>
        <w:t xml:space="preserve">Bluetooth or Wi-Fi connectivity</w:t>
      </w:r>
      <w:r w:rsidDel="00000000" w:rsidR="00000000" w:rsidRPr="00000000">
        <w:rPr>
          <w:rFonts w:ascii="Times New Roman" w:cs="Times New Roman" w:eastAsia="Times New Roman" w:hAnsi="Times New Roman"/>
          <w:sz w:val="24"/>
          <w:szCs w:val="24"/>
          <w:rtl w:val="0"/>
        </w:rPr>
        <w:t xml:space="preserve"> would unlock smart ecosystem compatibility. For instance, a gesture like “Help” could trigger a notification to a caretaker's smartphone or automatically log entries into a health monitoring system. This would shift the device from a standalone solution to a part of the </w:t>
      </w:r>
      <w:r w:rsidDel="00000000" w:rsidR="00000000" w:rsidRPr="00000000">
        <w:rPr>
          <w:rFonts w:ascii="Times New Roman" w:cs="Times New Roman" w:eastAsia="Times New Roman" w:hAnsi="Times New Roman"/>
          <w:b w:val="1"/>
          <w:sz w:val="24"/>
          <w:szCs w:val="24"/>
          <w:rtl w:val="0"/>
        </w:rPr>
        <w:t xml:space="preserve">Internet of Things (IoT)</w:t>
      </w:r>
      <w:r w:rsidDel="00000000" w:rsidR="00000000" w:rsidRPr="00000000">
        <w:rPr>
          <w:rFonts w:ascii="Times New Roman" w:cs="Times New Roman" w:eastAsia="Times New Roman" w:hAnsi="Times New Roman"/>
          <w:sz w:val="24"/>
          <w:szCs w:val="24"/>
          <w:rtl w:val="0"/>
        </w:rPr>
        <w:t xml:space="preserve">, suitable for modern smart environments. This capability could be particularly powerful in hospital wards, elder-care homes, or smart classrooms.</w:t>
      </w:r>
    </w:p>
    <w:p w:rsidR="00000000" w:rsidDel="00000000" w:rsidP="00000000" w:rsidRDefault="00000000" w:rsidRPr="00000000" w14:paraId="0000015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z3uhykyyq24v" w:id="38"/>
      <w:bookmarkEnd w:id="38"/>
      <w:r w:rsidDel="00000000" w:rsidR="00000000" w:rsidRPr="00000000">
        <w:rPr>
          <w:rFonts w:ascii="Times New Roman" w:cs="Times New Roman" w:eastAsia="Times New Roman" w:hAnsi="Times New Roman"/>
          <w:b w:val="1"/>
          <w:color w:val="000000"/>
          <w:sz w:val="26"/>
          <w:szCs w:val="26"/>
          <w:rtl w:val="0"/>
        </w:rPr>
        <w:t xml:space="preserve">10.7 Cloud-Based Gesture Training Portal</w:t>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ease deployment across users and institutions, a </w:t>
      </w:r>
      <w:r w:rsidDel="00000000" w:rsidR="00000000" w:rsidRPr="00000000">
        <w:rPr>
          <w:rFonts w:ascii="Times New Roman" w:cs="Times New Roman" w:eastAsia="Times New Roman" w:hAnsi="Times New Roman"/>
          <w:b w:val="1"/>
          <w:sz w:val="24"/>
          <w:szCs w:val="24"/>
          <w:rtl w:val="0"/>
        </w:rPr>
        <w:t xml:space="preserve">cloud-based training portal</w:t>
      </w:r>
      <w:r w:rsidDel="00000000" w:rsidR="00000000" w:rsidRPr="00000000">
        <w:rPr>
          <w:rFonts w:ascii="Times New Roman" w:cs="Times New Roman" w:eastAsia="Times New Roman" w:hAnsi="Times New Roman"/>
          <w:sz w:val="24"/>
          <w:szCs w:val="24"/>
          <w:rtl w:val="0"/>
        </w:rPr>
        <w:t xml:space="preserve"> could be created, allowing users to train their gestures using a PC or smartphone and export the gesture model as a config file. This would then be loaded into the Arduino/ESP32 device for custom behavior. Such a platform would promote community-driven model sharing, updates, and peer support.</w:t>
      </w:r>
    </w:p>
    <w:p w:rsidR="00000000" w:rsidDel="00000000" w:rsidP="00000000" w:rsidRDefault="00000000" w:rsidRPr="00000000" w14:paraId="0000015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ghw5hfofmchj" w:id="39"/>
      <w:bookmarkEnd w:id="39"/>
      <w:r w:rsidDel="00000000" w:rsidR="00000000" w:rsidRPr="00000000">
        <w:rPr>
          <w:rFonts w:ascii="Times New Roman" w:cs="Times New Roman" w:eastAsia="Times New Roman" w:hAnsi="Times New Roman"/>
          <w:b w:val="1"/>
          <w:color w:val="000000"/>
          <w:sz w:val="26"/>
          <w:szCs w:val="26"/>
          <w:rtl w:val="0"/>
        </w:rPr>
        <w:t xml:space="preserve">10.8 Enhanced Accessibility Features</w:t>
      </w:r>
    </w:p>
    <w:p w:rsidR="00000000" w:rsidDel="00000000" w:rsidP="00000000" w:rsidRDefault="00000000" w:rsidRPr="00000000" w14:paraId="000001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system more inclusive, </w:t>
      </w:r>
      <w:r w:rsidDel="00000000" w:rsidR="00000000" w:rsidRPr="00000000">
        <w:rPr>
          <w:rFonts w:ascii="Times New Roman" w:cs="Times New Roman" w:eastAsia="Times New Roman" w:hAnsi="Times New Roman"/>
          <w:b w:val="1"/>
          <w:sz w:val="24"/>
          <w:szCs w:val="24"/>
          <w:rtl w:val="0"/>
        </w:rPr>
        <w:t xml:space="preserve">haptic feedback</w:t>
      </w:r>
      <w:r w:rsidDel="00000000" w:rsidR="00000000" w:rsidRPr="00000000">
        <w:rPr>
          <w:rFonts w:ascii="Times New Roman" w:cs="Times New Roman" w:eastAsia="Times New Roman" w:hAnsi="Times New Roman"/>
          <w:sz w:val="24"/>
          <w:szCs w:val="24"/>
          <w:rtl w:val="0"/>
        </w:rPr>
        <w:t xml:space="preserve"> such as a vibration motor could be added for users with dual sensory impairments (e.g., deaf-blind individuals). The device could vibrate to acknowledge recognition or guide the user through gesture correction. In combination with auditory and visual feedback, this would make the system accessible to a broader range of users.</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Silent Gesture Detection System addresses a critical gap in assistive communication by providing a portable, low-cost, and effective method for converting hand gestures into voice outputs. Through its thoughtful design using affordable hardware components like the Arduino UNO, MPU6050 sensor, and DFPlayer Mini module, the system empowers individuals—particularly those with speech and hearing impairments—to communicate essential needs in real time.</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demonstrated how non-verbal gestures can be captured using motion sensors, processed using embedded logic, and translated into pre-recorded audio phrases, all without requiring a camera, touchscreen, or internet access. The modular architecture—divided into gesture acquisition, classification, and speech synthesis—ensures adaptability and scalability for a wide range of use cases, from healthcare settings to smart tech environments.</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evaluation of the system yielded promising results, with gesture recognition accuracy reaching approximately 95%, and a response time averaging under one second. These metrics validate the system's capability for real-time interaction. User testing further confirmed the intuitiveness and effectiveness of the interface, especially among differently-abled individuals and non-technical users.</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strengths, the current version of the system faces limitations, including the lack of adaptive learning, fixed audio responses, and limited gesture vocabulary. However, these constraints also highlight exciting opportunities for future work, such as the integration of machine learning, multilingual speech synthesis, cloud-based gesture training, and ergonomic hardware design.</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stands as a proof-of-concept that embedded intelligence, when applied with empathy and innovation, can yield life-enhancing solutions. By translating silent gestures into spoken language, the system not only facilitates communication but also fosters independence, dignity, and inclusion for those who often remain unheard.</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 Sajjad, S. Khan, W. Ali, and S. W. Baik, "Human Action Recognition Using Transfer Learning With Deep Convolutional Neural Networks," </w:t>
      </w:r>
      <w:r w:rsidDel="00000000" w:rsidR="00000000" w:rsidRPr="00000000">
        <w:rPr>
          <w:rFonts w:ascii="Times New Roman" w:cs="Times New Roman" w:eastAsia="Times New Roman" w:hAnsi="Times New Roman"/>
          <w:i w:val="1"/>
          <w:sz w:val="24"/>
          <w:szCs w:val="24"/>
          <w:rtl w:val="0"/>
        </w:rPr>
        <w:t xml:space="preserve">Multimedia Tools and Applications</w:t>
      </w:r>
      <w:r w:rsidDel="00000000" w:rsidR="00000000" w:rsidRPr="00000000">
        <w:rPr>
          <w:rFonts w:ascii="Times New Roman" w:cs="Times New Roman" w:eastAsia="Times New Roman" w:hAnsi="Times New Roman"/>
          <w:sz w:val="24"/>
          <w:szCs w:val="24"/>
          <w:rtl w:val="0"/>
        </w:rPr>
        <w:t xml:space="preserve">, vol. 77, no. 8, pp. 10185–10205, Apr. 2018.</w:t>
      </w:r>
    </w:p>
    <w:p w:rsidR="00000000" w:rsidDel="00000000" w:rsidP="00000000" w:rsidRDefault="00000000" w:rsidRPr="00000000" w14:paraId="000001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Kim, S. Park, and Y. Kim, "Hand Gesture Recognition Using Micro Inertial Measurement Units,"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vol. 17, no. 12, pp. 1–15, Dec. 2017.</w:t>
      </w:r>
    </w:p>
    <w:p w:rsidR="00000000" w:rsidDel="00000000" w:rsidP="00000000" w:rsidRDefault="00000000" w:rsidRPr="00000000" w14:paraId="000001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 Singh, K. Sharma, and R. Saxena, "Gesture to Speech Conversion Using Arduino," in </w:t>
      </w:r>
      <w:r w:rsidDel="00000000" w:rsidR="00000000" w:rsidRPr="00000000">
        <w:rPr>
          <w:rFonts w:ascii="Times New Roman" w:cs="Times New Roman" w:eastAsia="Times New Roman" w:hAnsi="Times New Roman"/>
          <w:i w:val="1"/>
          <w:sz w:val="24"/>
          <w:szCs w:val="24"/>
          <w:rtl w:val="0"/>
        </w:rPr>
        <w:t xml:space="preserve">Proc. Int. Conf. on Intelligent Computing and Control Systems (ICICCS)</w:t>
      </w:r>
      <w:r w:rsidDel="00000000" w:rsidR="00000000" w:rsidRPr="00000000">
        <w:rPr>
          <w:rFonts w:ascii="Times New Roman" w:cs="Times New Roman" w:eastAsia="Times New Roman" w:hAnsi="Times New Roman"/>
          <w:sz w:val="24"/>
          <w:szCs w:val="24"/>
          <w:rtl w:val="0"/>
        </w:rPr>
        <w:t xml:space="preserve">, Madurai, India, Jun. 2020, pp. 1236–1240.</w:t>
      </w:r>
    </w:p>
    <w:p w:rsidR="00000000" w:rsidDel="00000000" w:rsidP="00000000" w:rsidRDefault="00000000" w:rsidRPr="00000000" w14:paraId="000001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Roy, N. Pathak, and T. Ghosh, "Real-Time Sign Language Translation Using Convolutional Neural Networks," </w:t>
      </w:r>
      <w:r w:rsidDel="00000000" w:rsidR="00000000" w:rsidRPr="00000000">
        <w:rPr>
          <w:rFonts w:ascii="Times New Roman" w:cs="Times New Roman" w:eastAsia="Times New Roman" w:hAnsi="Times New Roman"/>
          <w:i w:val="1"/>
          <w:sz w:val="24"/>
          <w:szCs w:val="24"/>
          <w:rtl w:val="0"/>
        </w:rPr>
        <w:t xml:space="preserve">International Journal of Computer Applications</w:t>
      </w:r>
      <w:r w:rsidDel="00000000" w:rsidR="00000000" w:rsidRPr="00000000">
        <w:rPr>
          <w:rFonts w:ascii="Times New Roman" w:cs="Times New Roman" w:eastAsia="Times New Roman" w:hAnsi="Times New Roman"/>
          <w:sz w:val="24"/>
          <w:szCs w:val="24"/>
          <w:rtl w:val="0"/>
        </w:rPr>
        <w:t xml:space="preserve">, vol. 182, no. 31, pp. 1–5, Dec. 2019.</w:t>
      </w:r>
    </w:p>
    <w:p w:rsidR="00000000" w:rsidDel="00000000" w:rsidP="00000000" w:rsidRDefault="00000000" w:rsidRPr="00000000" w14:paraId="000001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 Zafrulla et al., "A Wearable Sign Language Recognition System for Mobile Computing Devices," </w:t>
      </w:r>
      <w:r w:rsidDel="00000000" w:rsidR="00000000" w:rsidRPr="00000000">
        <w:rPr>
          <w:rFonts w:ascii="Times New Roman" w:cs="Times New Roman" w:eastAsia="Times New Roman" w:hAnsi="Times New Roman"/>
          <w:i w:val="1"/>
          <w:sz w:val="24"/>
          <w:szCs w:val="24"/>
          <w:rtl w:val="0"/>
        </w:rPr>
        <w:t xml:space="preserve">IEEE Trans. Mobile Computing</w:t>
      </w:r>
      <w:r w:rsidDel="00000000" w:rsidR="00000000" w:rsidRPr="00000000">
        <w:rPr>
          <w:rFonts w:ascii="Times New Roman" w:cs="Times New Roman" w:eastAsia="Times New Roman" w:hAnsi="Times New Roman"/>
          <w:sz w:val="24"/>
          <w:szCs w:val="24"/>
          <w:rtl w:val="0"/>
        </w:rPr>
        <w:t xml:space="preserve">, vol. 13, no. 3, pp. 462–474, Mar. 2014.</w:t>
      </w:r>
    </w:p>
    <w:p w:rsidR="00000000" w:rsidDel="00000000" w:rsidP="00000000" w:rsidRDefault="00000000" w:rsidRPr="00000000" w14:paraId="000001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 Amudha, A. Suganya, and K. Chandrasekaran, "Machine Learning-Based Gesture Recognition for Assistive Communication: A Review," </w:t>
      </w:r>
      <w:r w:rsidDel="00000000" w:rsidR="00000000" w:rsidRPr="00000000">
        <w:rPr>
          <w:rFonts w:ascii="Times New Roman" w:cs="Times New Roman" w:eastAsia="Times New Roman" w:hAnsi="Times New Roman"/>
          <w:i w:val="1"/>
          <w:sz w:val="24"/>
          <w:szCs w:val="24"/>
          <w:rtl w:val="0"/>
        </w:rPr>
        <w:t xml:space="preserve">Computers &amp; Electrical Engineering</w:t>
      </w:r>
      <w:r w:rsidDel="00000000" w:rsidR="00000000" w:rsidRPr="00000000">
        <w:rPr>
          <w:rFonts w:ascii="Times New Roman" w:cs="Times New Roman" w:eastAsia="Times New Roman" w:hAnsi="Times New Roman"/>
          <w:sz w:val="24"/>
          <w:szCs w:val="24"/>
          <w:rtl w:val="0"/>
        </w:rPr>
        <w:t xml:space="preserve">, vol. 92, pp. 107138, Sep. 2021.</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Arduino.cc. “Arduino Uno Rev3,” [Online]. Available: https://store.arduino.cc/products/arduino-uno-rev3</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SparkFun Electronics, “MPU-6050 Gyro and Accelerometer Sensor,” [Online]. Available: https://www.sparkfun.com/products/11028</w:t>
      </w:r>
    </w:p>
    <w:p w:rsidR="00000000" w:rsidDel="00000000" w:rsidP="00000000" w:rsidRDefault="00000000" w:rsidRPr="00000000" w14:paraId="000001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DFPlayer Mini MP3 Module Datasheet, [Online]. Available: https://wiki.dfrobot.com/DFPlayer_Mini_SKU_DFR0299</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40" w:befor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keepNext w:val="0"/>
        <w:keepLines w:val="0"/>
        <w:spacing w:after="80" w:lineRule="auto"/>
        <w:jc w:val="center"/>
        <w:rPr>
          <w:rFonts w:ascii="Times New Roman" w:cs="Times New Roman" w:eastAsia="Times New Roman" w:hAnsi="Times New Roman"/>
          <w:b w:val="1"/>
          <w:sz w:val="28"/>
          <w:szCs w:val="28"/>
        </w:rPr>
      </w:pPr>
      <w:bookmarkStart w:colFirst="0" w:colLast="0" w:name="_fth1cnyz9ffc" w:id="40"/>
      <w:bookmarkEnd w:id="40"/>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176">
      <w:pPr>
        <w:pStyle w:val="Heading3"/>
        <w:keepNext w:val="0"/>
        <w:keepLines w:val="0"/>
        <w:spacing w:before="280" w:lineRule="auto"/>
        <w:jc w:val="both"/>
        <w:rPr>
          <w:rFonts w:ascii="Times New Roman" w:cs="Times New Roman" w:eastAsia="Times New Roman" w:hAnsi="Times New Roman"/>
          <w:sz w:val="24"/>
          <w:szCs w:val="24"/>
        </w:rPr>
      </w:pPr>
      <w:bookmarkStart w:colFirst="0" w:colLast="0" w:name="_4x50rcvx6kdx" w:id="41"/>
      <w:bookmarkEnd w:id="41"/>
      <w:r w:rsidDel="00000000" w:rsidR="00000000" w:rsidRPr="00000000">
        <w:rPr>
          <w:rFonts w:ascii="Times New Roman" w:cs="Times New Roman" w:eastAsia="Times New Roman" w:hAnsi="Times New Roman"/>
          <w:b w:val="1"/>
          <w:color w:val="000000"/>
          <w:sz w:val="26"/>
          <w:szCs w:val="26"/>
          <w:rtl w:val="0"/>
        </w:rPr>
        <w:t xml:space="preserve">A. Sample Gesture Threshold Configuration (Arduino Code Snippet)</w:t>
      </w:r>
      <w:r w:rsidDel="00000000" w:rsidR="00000000" w:rsidRPr="00000000">
        <w:rPr>
          <w:rtl w:val="0"/>
        </w:rPr>
      </w:r>
    </w:p>
    <w:p w:rsidR="00000000" w:rsidDel="00000000" w:rsidP="00000000" w:rsidRDefault="00000000" w:rsidRPr="00000000" w14:paraId="00000177">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if (accX &gt; 15000 &amp;&amp; accZ &lt; -5000) {</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gestureID = 1;  // Gesture: Help</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else if (accY &lt; -9000) {</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gestureID = 2;  // Gesture: No</w:t>
      </w:r>
    </w:p>
    <w:p w:rsidR="00000000" w:rsidDel="00000000" w:rsidP="00000000" w:rsidRDefault="00000000" w:rsidRPr="00000000" w14:paraId="0000017C">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else if (accZ &gt; 16000) {</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gestureID = 3;  // Gesture: Yes</w:t>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tl w:val="0"/>
        </w:rPr>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thresholds were derived from offline sensor data analysis and serve as the classification backbone for real-time gesture recognition.</w:t>
      </w:r>
    </w:p>
    <w:p w:rsidR="00000000" w:rsidDel="00000000" w:rsidP="00000000" w:rsidRDefault="00000000" w:rsidRPr="00000000" w14:paraId="00000181">
      <w:pPr>
        <w:pStyle w:val="Heading3"/>
        <w:keepNext w:val="0"/>
        <w:keepLines w:val="0"/>
        <w:spacing w:before="280" w:lineRule="auto"/>
        <w:jc w:val="both"/>
        <w:rPr>
          <w:rFonts w:ascii="Times New Roman" w:cs="Times New Roman" w:eastAsia="Times New Roman" w:hAnsi="Times New Roman"/>
          <w:sz w:val="24"/>
          <w:szCs w:val="24"/>
        </w:rPr>
      </w:pPr>
      <w:bookmarkStart w:colFirst="0" w:colLast="0" w:name="_dj8emp7kejhl" w:id="42"/>
      <w:bookmarkEnd w:id="42"/>
      <w:r w:rsidDel="00000000" w:rsidR="00000000" w:rsidRPr="00000000">
        <w:rPr>
          <w:rFonts w:ascii="Times New Roman" w:cs="Times New Roman" w:eastAsia="Times New Roman" w:hAnsi="Times New Roman"/>
          <w:b w:val="1"/>
          <w:color w:val="000000"/>
          <w:sz w:val="26"/>
          <w:szCs w:val="26"/>
          <w:rtl w:val="0"/>
        </w:rPr>
        <w:t xml:space="preserve">B. Sensor Data Sample Output (Serial Monitor Log)</w:t>
      </w:r>
      <w:r w:rsidDel="00000000" w:rsidR="00000000" w:rsidRPr="00000000">
        <w:rPr>
          <w:rtl w:val="0"/>
        </w:rPr>
      </w:r>
    </w:p>
    <w:p w:rsidR="00000000" w:rsidDel="00000000" w:rsidP="00000000" w:rsidRDefault="00000000" w:rsidRPr="00000000" w14:paraId="00000182">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Gesture Triggered: Yes</w:t>
      </w:r>
    </w:p>
    <w:p w:rsidR="00000000" w:rsidDel="00000000" w:rsidP="00000000" w:rsidRDefault="00000000" w:rsidRPr="00000000" w14:paraId="00000183">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MPU6050 Readings:</w:t>
      </w:r>
    </w:p>
    <w:p w:rsidR="00000000" w:rsidDel="00000000" w:rsidP="00000000" w:rsidRDefault="00000000" w:rsidRPr="00000000" w14:paraId="00000184">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accX = 11234, accY = -1452, accZ = 17893</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gyroX = 352, gyroY = -128, gyroZ = 54</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Cardo" w:cs="Cardo" w:eastAsia="Cardo" w:hAnsi="Cardo"/>
          <w:color w:val="188038"/>
          <w:sz w:val="24"/>
          <w:szCs w:val="24"/>
          <w:rtl w:val="0"/>
        </w:rPr>
        <w:t xml:space="preserve">Gesture ID: 3 → Playing audio file: 003.mp3</w:t>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Response Time: 730 ms</w:t>
      </w:r>
      <w:r w:rsidDel="00000000" w:rsidR="00000000" w:rsidRPr="00000000">
        <w:rPr>
          <w:rtl w:val="0"/>
        </w:rPr>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output shows the real-time response of the system after gesture activation, including processing delay and audio trigger.</w:t>
      </w:r>
    </w:p>
    <w:p w:rsidR="00000000" w:rsidDel="00000000" w:rsidP="00000000" w:rsidRDefault="00000000" w:rsidRPr="00000000" w14:paraId="0000018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z3yzwyubih7m" w:id="43"/>
      <w:bookmarkEnd w:id="43"/>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ezztha1milo6" w:id="44"/>
      <w:bookmarkEnd w:id="44"/>
      <w:r w:rsidDel="00000000" w:rsidR="00000000" w:rsidRPr="00000000">
        <w:rPr>
          <w:rtl w:val="0"/>
        </w:rPr>
      </w:r>
    </w:p>
    <w:p w:rsidR="00000000" w:rsidDel="00000000" w:rsidP="00000000" w:rsidRDefault="00000000" w:rsidRPr="00000000" w14:paraId="0000018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qax6y7tmw4r4" w:id="45"/>
      <w:bookmarkEnd w:id="45"/>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n0uqmfcndr9t" w:id="46"/>
      <w:bookmarkEnd w:id="46"/>
      <w:r w:rsidDel="00000000" w:rsidR="00000000" w:rsidRPr="00000000">
        <w:rPr>
          <w:rFonts w:ascii="Times New Roman" w:cs="Times New Roman" w:eastAsia="Times New Roman" w:hAnsi="Times New Roman"/>
          <w:b w:val="1"/>
          <w:color w:val="000000"/>
          <w:sz w:val="26"/>
          <w:szCs w:val="26"/>
          <w:rtl w:val="0"/>
        </w:rPr>
        <w:t xml:space="preserve">C. Audio File Mapping Table</w:t>
      </w:r>
    </w:p>
    <w:tbl>
      <w:tblPr>
        <w:tblStyle w:val="Table5"/>
        <w:tblW w:w="7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
        <w:gridCol w:w="1370"/>
        <w:gridCol w:w="1970"/>
        <w:gridCol w:w="2090"/>
        <w:tblGridChange w:id="0">
          <w:tblGrid>
            <w:gridCol w:w="1700"/>
            <w:gridCol w:w="1370"/>
            <w:gridCol w:w="1970"/>
            <w:gridCol w:w="20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File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Voice Output Text</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001.mp3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help"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002.mp3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003.mp3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004.mp3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need water"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005.mp3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w:t>
            </w:r>
          </w:p>
        </w:tc>
      </w:tr>
    </w:tbl>
    <w:p w:rsidR="00000000" w:rsidDel="00000000" w:rsidP="00000000" w:rsidRDefault="00000000" w:rsidRPr="00000000" w14:paraId="000001A5">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xr6qbc3g28ml" w:id="47"/>
      <w:bookmarkEnd w:id="47"/>
      <w:r w:rsidDel="00000000" w:rsidR="00000000" w:rsidRPr="00000000">
        <w:rPr>
          <w:rFonts w:ascii="Times New Roman" w:cs="Times New Roman" w:eastAsia="Times New Roman" w:hAnsi="Times New Roman"/>
          <w:b w:val="1"/>
          <w:color w:val="000000"/>
          <w:sz w:val="26"/>
          <w:szCs w:val="26"/>
          <w:rtl w:val="0"/>
        </w:rPr>
        <w:t xml:space="preserve">D. Bill of Materials (BoM) – Summary</w:t>
      </w:r>
    </w:p>
    <w:tbl>
      <w:tblPr>
        <w:tblStyle w:val="Table6"/>
        <w:tblW w:w="6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0"/>
        <w:gridCol w:w="1145"/>
        <w:gridCol w:w="2975"/>
        <w:tblGridChange w:id="0">
          <w:tblGrid>
            <w:gridCol w:w="2480"/>
            <w:gridCol w:w="1145"/>
            <w:gridCol w:w="29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Remarks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UNO/Nano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core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MPU6050 Sensor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Accelerometer + Gyroscope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DFPlayer Mini Module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playback module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Button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Gesture activation trigger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MicroSD Card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file storage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(3W)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output device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 Wires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and connections</w:t>
            </w:r>
          </w:p>
        </w:tc>
      </w:tr>
    </w:tbl>
    <w:p w:rsidR="00000000" w:rsidDel="00000000" w:rsidP="00000000" w:rsidRDefault="00000000" w:rsidRPr="00000000" w14:paraId="000001B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