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header2.xml" ContentType="application/vnd.openxmlformats-officedocument.wordprocessingml.head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r/>
      </w:r>
    </w:p>
    <w:p>
      <w:pPr>
        <w:pStyle w:val="Normal"/>
        <w:jc w:val="center"/>
        <w:rPr/>
      </w:pPr>
      <w:r>
        <w:rPr/>
        <mc:AlternateContent>
          <mc:Choice Requires="wps">
            <w:drawing>
              <wp:anchor behindDoc="0" distT="0" distB="0" distL="0" distR="0" simplePos="0" locked="0" layoutInCell="1" allowOverlap="1" relativeHeight="3">
                <wp:simplePos x="0" y="0"/>
                <wp:positionH relativeFrom="column">
                  <wp:posOffset>1215390</wp:posOffset>
                </wp:positionH>
                <wp:positionV relativeFrom="paragraph">
                  <wp:posOffset>635</wp:posOffset>
                </wp:positionV>
                <wp:extent cx="4173855" cy="764540"/>
                <wp:effectExtent l="0" t="0" r="0" b="0"/>
                <wp:wrapNone/>
                <wp:docPr id="1" name="Image 1"/>
                <a:graphic xmlns:a="http://schemas.openxmlformats.org/drawingml/2006/main">
                  <a:graphicData uri="http://schemas.openxmlformats.org/drawingml/2006/picture">
                    <pic:pic xmlns:pic="http://schemas.openxmlformats.org/drawingml/2006/picture">
                      <pic:nvPicPr>
                        <pic:cNvPr id="2" name="Image 1" descr=""/>
                        <pic:cNvPicPr/>
                      </pic:nvPicPr>
                      <pic:blipFill>
                        <a:blip r:embed="rId2"/>
                        <a:stretch/>
                      </pic:blipFill>
                      <pic:spPr>
                        <a:xfrm>
                          <a:off x="0" y="0"/>
                          <a:ext cx="4173840" cy="7646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o:allowincell="f" style="position:absolute;margin-left:95.7pt;margin-top:0pt;width:328.6pt;height:60.15pt;mso-wrap-style:none;v-text-anchor:middle" type="_x0000_t75">
                <v:imagedata r:id="rId3" o:detectmouseclick="t"/>
                <v:stroke color="#3465a4" joinstyle="round" endcap="flat"/>
                <w10:wrap type="none"/>
              </v:shape>
            </w:pict>
          </mc:Fallback>
        </mc:AlternateConten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spacing w:before="0" w:after="80"/>
        <w:jc w:val="center"/>
        <w:rPr/>
      </w:pPr>
      <w:r>
        <w:rPr>
          <w:rFonts w:eastAsia="Arial" w:cs="Arial"/>
          <w:b/>
          <w:bCs/>
          <w:color w:val="1E3A5F"/>
          <w:sz w:val="26"/>
          <w:szCs w:val="26"/>
        </w:rPr>
        <w:t>SCHOOL OF COMPUTING SCIENCE AND ENGINEERING</w:t>
      </w:r>
    </w:p>
    <w:p>
      <w:pPr>
        <w:pStyle w:val="Normal"/>
        <w:spacing w:before="0" w:after="400"/>
        <w:jc w:val="center"/>
        <w:rPr/>
      </w:pPr>
      <w:r>
        <w:rPr>
          <w:rFonts w:eastAsia="Arial" w:cs="Arial"/>
          <w:color w:val="374151"/>
          <w:sz w:val="22"/>
          <w:szCs w:val="22"/>
        </w:rPr>
        <w:t>GREATER NOIDA, UTTAR PRADESH  |  2025–2026</w:t>
      </w:r>
    </w:p>
    <w:p>
      <w:pPr>
        <w:pStyle w:val="Normal"/>
        <w:spacing w:before="0" w:after="200"/>
        <w:jc w:val="center"/>
        <w:rPr/>
      </w:pPr>
      <w:r>
        <w:rPr>
          <w:rFonts w:eastAsia="Arial" w:cs="Arial"/>
          <w:b/>
          <w:bCs/>
          <w:color w:val="2563EB"/>
          <w:sz w:val="32"/>
          <w:szCs w:val="32"/>
        </w:rPr>
        <w:t>SOFTWARE ENGINEERING (R1UC651B)</w:t>
      </w:r>
    </w:p>
    <w:p>
      <w:pPr>
        <w:pStyle w:val="Normal"/>
        <w:spacing w:before="0" w:after="100"/>
        <w:jc w:val="center"/>
        <w:rPr/>
      </w:pPr>
      <w:r>
        <w:rPr>
          <w:rFonts w:eastAsia="Arial" w:cs="Arial"/>
          <w:b/>
          <w:bCs/>
          <w:color w:val="1E3A5F"/>
          <w:sz w:val="40"/>
          <w:szCs w:val="40"/>
        </w:rPr>
        <w:t>Medical Diagnose System</w:t>
      </w:r>
    </w:p>
    <w:p>
      <w:pPr>
        <w:pStyle w:val="Normal"/>
        <w:spacing w:before="0" w:after="400"/>
        <w:jc w:val="center"/>
        <w:rPr/>
      </w:pPr>
      <w:r>
        <w:rPr>
          <w:rFonts w:eastAsia="Arial" w:cs="Arial"/>
          <w:i/>
          <w:iCs/>
          <w:color w:val="6B7280"/>
          <w:sz w:val="24"/>
          <w:szCs w:val="24"/>
        </w:rPr>
        <w:t>An AI-Powered Disease Diagnosis Web Application</w:t>
      </w:r>
    </w:p>
    <w:p>
      <w:pPr>
        <w:pStyle w:val="Normal"/>
        <w:spacing w:before="0" w:after="80"/>
        <w:jc w:val="center"/>
        <w:rPr/>
      </w:pPr>
      <w:r>
        <w:rPr>
          <w:rFonts w:eastAsia="Arial" w:cs="Arial"/>
          <w:b/>
          <w:bCs/>
          <w:color w:val="374151"/>
          <w:sz w:val="22"/>
          <w:szCs w:val="22"/>
        </w:rPr>
        <w:t>BACHELOR OF TECHNOLOGY — COMPUTER SCIENCE AND ENGINEERING</w:t>
      </w:r>
    </w:p>
    <w:p>
      <w:pPr>
        <w:pStyle w:val="Normal"/>
        <w:jc w:val="center"/>
        <w:rPr/>
      </w:pPr>
      <w:r>
        <w:rPr/>
        <w:br/>
        <w:br/>
        <w:br/>
        <w:br/>
      </w:r>
    </w:p>
    <w:p>
      <w:pPr>
        <w:pStyle w:val="Normal"/>
        <w:spacing w:before="0" w:after="100"/>
        <w:jc w:val="center"/>
        <w:rPr/>
      </w:pPr>
      <w:r>
        <w:rPr>
          <w:rFonts w:eastAsia="Arial" w:cs="Arial"/>
          <w:b/>
          <w:bCs/>
          <w:color w:val="374151"/>
          <w:sz w:val="22"/>
          <w:szCs w:val="22"/>
        </w:rPr>
        <w:t>Submitted By</w:t>
      </w:r>
    </w:p>
    <w:p>
      <w:pPr>
        <w:pStyle w:val="Normal"/>
        <w:rPr/>
      </w:pPr>
      <w:r>
        <w:rPr/>
        <w:t>Shahid Hassan(</w:t>
      </w:r>
    </w:p>
    <w:p>
      <w:pPr>
        <w:pStyle w:val="Normal"/>
        <w:rPr/>
      </w:pPr>
      <w:r>
        <w:rPr/>
        <w:t>Vipul Soni</w:t>
      </w:r>
    </w:p>
    <w:p>
      <w:pPr>
        <w:pStyle w:val="Normal"/>
        <w:rPr/>
      </w:pPr>
      <w:r>
        <w:rPr/>
      </w:r>
      <w:r>
        <w:br w:type="page"/>
      </w:r>
    </w:p>
    <w:p>
      <w:pPr>
        <w:pStyle w:val="Heading1"/>
        <w:pBdr>
          <w:bottom w:val="single" w:sz="4" w:space="4" w:color="1E3A5F"/>
        </w:pBdr>
        <w:spacing w:before="0" w:after="160"/>
        <w:rPr/>
      </w:pPr>
      <w:r>
        <w:rPr>
          <w:rFonts w:eastAsia="Arial" w:cs="Arial" w:ascii="Arial" w:hAnsi="Arial"/>
          <w:b/>
          <w:bCs/>
          <w:color w:val="1E3A5F"/>
          <w:sz w:val="28"/>
          <w:szCs w:val="28"/>
        </w:rPr>
        <w:t>Index</w:t>
      </w:r>
    </w:p>
    <w:tbl>
      <w:tblPr>
        <w:tblW w:w="8400" w:type="dxa"/>
        <w:jc w:val="left"/>
        <w:tblInd w:w="0" w:type="dxa"/>
        <w:tblLayout w:type="fixed"/>
        <w:tblCellMar>
          <w:top w:w="80" w:type="dxa"/>
          <w:left w:w="120" w:type="dxa"/>
          <w:bottom w:w="80" w:type="dxa"/>
          <w:right w:w="120" w:type="dxa"/>
        </w:tblCellMar>
      </w:tblPr>
      <w:tblGrid>
        <w:gridCol w:w="899"/>
        <w:gridCol w:w="5500"/>
        <w:gridCol w:w="2001"/>
      </w:tblGrid>
      <w:tr>
        <w:trPr>
          <w:tblHeader w:val="true"/>
        </w:trPr>
        <w:tc>
          <w:tcPr>
            <w:tcW w:w="8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Sr. No.</w:t>
            </w:r>
          </w:p>
        </w:tc>
        <w:tc>
          <w:tcPr>
            <w:tcW w:w="55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Experiment Title</w:t>
            </w:r>
          </w:p>
        </w:tc>
        <w:tc>
          <w:tcPr>
            <w:tcW w:w="2001"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Proposed Date</w:t>
            </w:r>
          </w:p>
        </w:tc>
      </w:tr>
      <w:tr>
        <w:trPr/>
        <w:tc>
          <w:tcPr>
            <w:tcW w:w="8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01</w:t>
            </w:r>
          </w:p>
        </w:tc>
        <w:tc>
          <w:tcPr>
            <w:tcW w:w="55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Introduction to SE Lab and System Overview</w:t>
            </w:r>
          </w:p>
        </w:tc>
        <w:tc>
          <w:tcPr>
            <w:tcW w:w="20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2026-02-12</w:t>
            </w:r>
          </w:p>
        </w:tc>
      </w:tr>
      <w:tr>
        <w:trPr/>
        <w:tc>
          <w:tcPr>
            <w:tcW w:w="8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02</w:t>
            </w:r>
          </w:p>
        </w:tc>
        <w:tc>
          <w:tcPr>
            <w:tcW w:w="55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Problem Statement Selection and Analysis</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2026-02-19</w:t>
            </w:r>
          </w:p>
        </w:tc>
      </w:tr>
      <w:tr>
        <w:trPr/>
        <w:tc>
          <w:tcPr>
            <w:tcW w:w="8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03</w:t>
            </w:r>
          </w:p>
        </w:tc>
        <w:tc>
          <w:tcPr>
            <w:tcW w:w="55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Software Requirements Specification (SRS)</w:t>
            </w:r>
          </w:p>
        </w:tc>
        <w:tc>
          <w:tcPr>
            <w:tcW w:w="20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2026-02-26</w:t>
            </w:r>
          </w:p>
        </w:tc>
      </w:tr>
      <w:tr>
        <w:trPr/>
        <w:tc>
          <w:tcPr>
            <w:tcW w:w="8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04</w:t>
            </w:r>
          </w:p>
        </w:tc>
        <w:tc>
          <w:tcPr>
            <w:tcW w:w="55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Functional and Non-Functional Requirements</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2026-03-05</w:t>
            </w:r>
          </w:p>
        </w:tc>
      </w:tr>
      <w:tr>
        <w:trPr/>
        <w:tc>
          <w:tcPr>
            <w:tcW w:w="8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05</w:t>
            </w:r>
          </w:p>
        </w:tc>
        <w:tc>
          <w:tcPr>
            <w:tcW w:w="55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Data Flow Diagram (DFD)</w:t>
            </w:r>
          </w:p>
        </w:tc>
        <w:tc>
          <w:tcPr>
            <w:tcW w:w="20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2026-03-12</w:t>
            </w:r>
          </w:p>
        </w:tc>
      </w:tr>
      <w:tr>
        <w:trPr/>
        <w:tc>
          <w:tcPr>
            <w:tcW w:w="8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06</w:t>
            </w:r>
          </w:p>
        </w:tc>
        <w:tc>
          <w:tcPr>
            <w:tcW w:w="55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Entity Relationship (ER) Diagram</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2026-03-19</w:t>
            </w:r>
          </w:p>
        </w:tc>
      </w:tr>
      <w:tr>
        <w:trPr/>
        <w:tc>
          <w:tcPr>
            <w:tcW w:w="8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07</w:t>
            </w:r>
          </w:p>
        </w:tc>
        <w:tc>
          <w:tcPr>
            <w:tcW w:w="55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Use Case Diagram using UML Tool</w:t>
            </w:r>
          </w:p>
        </w:tc>
        <w:tc>
          <w:tcPr>
            <w:tcW w:w="20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2026-03-26</w:t>
            </w:r>
          </w:p>
        </w:tc>
      </w:tr>
      <w:tr>
        <w:trPr/>
        <w:tc>
          <w:tcPr>
            <w:tcW w:w="8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08</w:t>
            </w:r>
          </w:p>
        </w:tc>
        <w:tc>
          <w:tcPr>
            <w:tcW w:w="55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Class Diagram Creation</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2026-04-02</w:t>
            </w:r>
          </w:p>
        </w:tc>
      </w:tr>
      <w:tr>
        <w:trPr/>
        <w:tc>
          <w:tcPr>
            <w:tcW w:w="8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09</w:t>
            </w:r>
          </w:p>
        </w:tc>
        <w:tc>
          <w:tcPr>
            <w:tcW w:w="55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Workflow / Activity Diagram</w:t>
            </w:r>
          </w:p>
        </w:tc>
        <w:tc>
          <w:tcPr>
            <w:tcW w:w="20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2026-04-09</w:t>
            </w:r>
          </w:p>
        </w:tc>
      </w:tr>
      <w:tr>
        <w:trPr/>
        <w:tc>
          <w:tcPr>
            <w:tcW w:w="8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10</w:t>
            </w:r>
          </w:p>
        </w:tc>
        <w:tc>
          <w:tcPr>
            <w:tcW w:w="55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Mini Project Integration and Testing</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2026-04-16</w:t>
            </w:r>
          </w:p>
        </w:tc>
      </w:tr>
    </w:tbl>
    <w:p>
      <w:pPr>
        <w:pStyle w:val="Normal"/>
        <w:rPr/>
      </w:pPr>
      <w:r>
        <w:rPr/>
      </w:r>
      <w:r>
        <w:br w:type="page"/>
      </w:r>
    </w:p>
    <w:p>
      <w:pPr>
        <w:pStyle w:val="Heading1"/>
        <w:pBdr>
          <w:bottom w:val="single" w:sz="4" w:space="4" w:color="1E3A5F"/>
        </w:pBdr>
        <w:spacing w:before="0" w:after="160"/>
        <w:rPr/>
      </w:pPr>
      <w:r>
        <w:rPr>
          <w:rFonts w:eastAsia="Arial" w:cs="Arial" w:ascii="Arial" w:hAnsi="Arial"/>
          <w:b/>
          <w:bCs/>
          <w:color w:val="1E3A5F"/>
          <w:sz w:val="28"/>
          <w:szCs w:val="28"/>
        </w:rPr>
        <w:t>Experiment 1: Introduction to SE Lab and System Overview</w:t>
      </w:r>
    </w:p>
    <w:p>
      <w:pPr>
        <w:pStyle w:val="Normal"/>
        <w:spacing w:before="0" w:after="100"/>
        <w:rPr/>
      </w:pPr>
      <w:r>
        <w:rPr>
          <w:rFonts w:eastAsia="Arial" w:cs="Arial"/>
          <w:b/>
          <w:bCs/>
          <w:sz w:val="22"/>
          <w:szCs w:val="22"/>
        </w:rPr>
        <w:t>Date: 12 February 2026</w:t>
      </w:r>
    </w:p>
    <w:p>
      <w:pPr>
        <w:pStyle w:val="Normal"/>
        <w:spacing w:before="0" w:after="100"/>
        <w:rPr/>
      </w:pPr>
      <w:r>
        <w:rPr>
          <w:rFonts w:eastAsia="Arial" w:cs="Arial"/>
          <w:b/>
          <w:bCs/>
          <w:sz w:val="22"/>
          <w:szCs w:val="22"/>
        </w:rPr>
        <w:t>Subject: Software Engineering</w:t>
      </w:r>
    </w:p>
    <w:p>
      <w:pPr>
        <w:pStyle w:val="Normal"/>
        <w:spacing w:before="0" w:after="100"/>
        <w:rPr/>
      </w:pPr>
      <w:r>
        <w:rPr>
          <w:rFonts w:eastAsia="Arial" w:cs="Arial"/>
          <w:b/>
          <w:bCs/>
          <w:sz w:val="22"/>
          <w:szCs w:val="22"/>
        </w:rPr>
        <w:t>Project Title: Medical Diagnose System</w:t>
      </w:r>
    </w:p>
    <w:p>
      <w:pPr>
        <w:pStyle w:val="Normal"/>
        <w:spacing w:before="0" w:after="60"/>
        <w:rPr/>
      </w:pPr>
      <w:r>
        <w:rPr/>
      </w:r>
    </w:p>
    <w:p>
      <w:pPr>
        <w:pStyle w:val="Heading2"/>
        <w:spacing w:before="220" w:after="120"/>
        <w:rPr/>
      </w:pPr>
      <w:r>
        <w:rPr>
          <w:rFonts w:eastAsia="Arial" w:cs="Arial" w:ascii="Arial" w:hAnsi="Arial"/>
          <w:b/>
          <w:bCs/>
          <w:color w:val="2563EB"/>
          <w:sz w:val="24"/>
          <w:szCs w:val="24"/>
        </w:rPr>
        <w:t>1.1  Aim</w:t>
      </w:r>
    </w:p>
    <w:p>
      <w:pPr>
        <w:pStyle w:val="Normal"/>
        <w:spacing w:before="0" w:after="100"/>
        <w:rPr/>
      </w:pPr>
      <w:r>
        <w:rPr>
          <w:rFonts w:eastAsia="Arial" w:cs="Arial"/>
          <w:sz w:val="22"/>
          <w:szCs w:val="22"/>
        </w:rPr>
        <w:t>To study the principles of Software Engineering, explore the structure and architecture of a full-stack AI-powered web application for medical disease prediction, and understand the tools and technologies used.</w:t>
      </w:r>
    </w:p>
    <w:p>
      <w:pPr>
        <w:pStyle w:val="Heading2"/>
        <w:spacing w:before="220" w:after="120"/>
        <w:rPr/>
      </w:pPr>
      <w:r>
        <w:rPr>
          <w:rFonts w:eastAsia="Arial" w:cs="Arial" w:ascii="Arial" w:hAnsi="Arial"/>
          <w:b/>
          <w:bCs/>
          <w:color w:val="2563EB"/>
          <w:sz w:val="24"/>
          <w:szCs w:val="24"/>
        </w:rPr>
        <w:t>1.2  System Overview</w:t>
      </w:r>
    </w:p>
    <w:p>
      <w:pPr>
        <w:pStyle w:val="Normal"/>
        <w:spacing w:before="0" w:after="100"/>
        <w:rPr/>
      </w:pPr>
      <w:r>
        <w:rPr>
          <w:rFonts w:eastAsia="Arial" w:cs="Arial"/>
          <w:sz w:val="22"/>
          <w:szCs w:val="22"/>
        </w:rPr>
        <w:t>The Medical Diagnose System is a multi-tier web application that uses machine learning to predict diseases based on patient-reported symptoms. The system comprises three major components:</w:t>
      </w:r>
    </w:p>
    <w:p>
      <w:pPr>
        <w:pStyle w:val="ListParagraph"/>
        <w:numPr>
          <w:ilvl w:val="0"/>
          <w:numId w:val="3"/>
        </w:numPr>
        <w:spacing w:before="0" w:after="60"/>
        <w:rPr/>
      </w:pPr>
      <w:r>
        <w:rPr>
          <w:rFonts w:eastAsia="Arial" w:cs="Arial"/>
          <w:sz w:val="22"/>
          <w:szCs w:val="22"/>
        </w:rPr>
        <w:t>Frontend — React.js SPA that allows users to enter symptoms and view diagnosis results.</w:t>
      </w:r>
    </w:p>
    <w:p>
      <w:pPr>
        <w:pStyle w:val="ListParagraph"/>
        <w:numPr>
          <w:ilvl w:val="0"/>
          <w:numId w:val="1"/>
        </w:numPr>
        <w:spacing w:before="0" w:after="60"/>
        <w:rPr/>
      </w:pPr>
      <w:r>
        <w:rPr>
          <w:rFonts w:eastAsia="Arial" w:cs="Arial"/>
          <w:sz w:val="22"/>
          <w:szCs w:val="22"/>
        </w:rPr>
        <w:t>Backend — Node.js/Express REST API that handles authentication, data storage, and coordination between frontend and ML server.</w:t>
      </w:r>
    </w:p>
    <w:p>
      <w:pPr>
        <w:pStyle w:val="ListParagraph"/>
        <w:numPr>
          <w:ilvl w:val="0"/>
          <w:numId w:val="1"/>
        </w:numPr>
        <w:spacing w:before="0" w:after="60"/>
        <w:rPr/>
      </w:pPr>
      <w:r>
        <w:rPr>
          <w:rFonts w:eastAsia="Arial" w:cs="Arial"/>
          <w:sz w:val="22"/>
          <w:szCs w:val="22"/>
        </w:rPr>
        <w:t>Python ML Server — A Flask-based server (medical_server.py) that loads trained ML models and returns disease predictions via REST API calls.</w:t>
      </w:r>
    </w:p>
    <w:p>
      <w:pPr>
        <w:pStyle w:val="Heading2"/>
        <w:spacing w:before="220" w:after="120"/>
        <w:rPr/>
      </w:pPr>
      <w:r>
        <w:rPr>
          <w:rFonts w:eastAsia="Arial" w:cs="Arial" w:ascii="Arial" w:hAnsi="Arial"/>
          <w:b/>
          <w:bCs/>
          <w:color w:val="2563EB"/>
          <w:sz w:val="24"/>
          <w:szCs w:val="24"/>
        </w:rPr>
        <w:t>1.3  Technology Stack</w:t>
      </w:r>
    </w:p>
    <w:tbl>
      <w:tblPr>
        <w:tblW w:w="9400" w:type="dxa"/>
        <w:jc w:val="left"/>
        <w:tblInd w:w="0" w:type="dxa"/>
        <w:tblLayout w:type="fixed"/>
        <w:tblCellMar>
          <w:top w:w="80" w:type="dxa"/>
          <w:left w:w="120" w:type="dxa"/>
          <w:bottom w:w="80" w:type="dxa"/>
          <w:right w:w="120" w:type="dxa"/>
        </w:tblCellMar>
      </w:tblPr>
      <w:tblGrid>
        <w:gridCol w:w="2000"/>
        <w:gridCol w:w="2999"/>
        <w:gridCol w:w="4401"/>
      </w:tblGrid>
      <w:tr>
        <w:trPr>
          <w:tblHeader w:val="true"/>
        </w:trPr>
        <w:tc>
          <w:tcPr>
            <w:tcW w:w="20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Layer</w:t>
            </w:r>
          </w:p>
        </w:tc>
        <w:tc>
          <w:tcPr>
            <w:tcW w:w="29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Technology</w:t>
            </w:r>
          </w:p>
        </w:tc>
        <w:tc>
          <w:tcPr>
            <w:tcW w:w="4401"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Purpose</w:t>
            </w:r>
          </w:p>
        </w:tc>
      </w:tr>
      <w:tr>
        <w:trPr/>
        <w:tc>
          <w:tcPr>
            <w:tcW w:w="20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Frontend</w:t>
            </w:r>
          </w:p>
        </w:tc>
        <w:tc>
          <w:tcPr>
            <w:tcW w:w="29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React.js, HTML, CSS, JavaScript</w:t>
            </w:r>
          </w:p>
        </w:tc>
        <w:tc>
          <w:tcPr>
            <w:tcW w:w="44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UI, symptom form, result display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Backend</w:t>
            </w:r>
          </w:p>
        </w:tc>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Node.js, Express.js</w:t>
            </w:r>
          </w:p>
        </w:tc>
        <w:tc>
          <w:tcPr>
            <w:tcW w:w="44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REST API, authentication, routing</w:t>
            </w:r>
          </w:p>
        </w:tc>
      </w:tr>
      <w:tr>
        <w:trPr/>
        <w:tc>
          <w:tcPr>
            <w:tcW w:w="20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ML Server</w:t>
            </w:r>
          </w:p>
        </w:tc>
        <w:tc>
          <w:tcPr>
            <w:tcW w:w="29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Python, Flask, scikit-learn</w:t>
            </w:r>
          </w:p>
        </w:tc>
        <w:tc>
          <w:tcPr>
            <w:tcW w:w="44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Disease prediction engine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Database</w:t>
            </w:r>
          </w:p>
        </w:tc>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MongoDB / MySQL</w:t>
            </w:r>
          </w:p>
        </w:tc>
        <w:tc>
          <w:tcPr>
            <w:tcW w:w="44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User and diagnosis data storage</w:t>
            </w:r>
          </w:p>
        </w:tc>
      </w:tr>
      <w:tr>
        <w:trPr/>
        <w:tc>
          <w:tcPr>
            <w:tcW w:w="20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Version Control</w:t>
            </w:r>
          </w:p>
        </w:tc>
        <w:tc>
          <w:tcPr>
            <w:tcW w:w="29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Git, GitHub</w:t>
            </w:r>
          </w:p>
        </w:tc>
        <w:tc>
          <w:tcPr>
            <w:tcW w:w="44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Source code management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Communication</w:t>
            </w:r>
          </w:p>
        </w:tc>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HTTP/REST, JSON</w:t>
            </w:r>
          </w:p>
        </w:tc>
        <w:tc>
          <w:tcPr>
            <w:tcW w:w="44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Inter-service communication</w:t>
            </w:r>
          </w:p>
        </w:tc>
      </w:tr>
    </w:tbl>
    <w:p>
      <w:pPr>
        <w:pStyle w:val="Heading2"/>
        <w:spacing w:before="220" w:after="120"/>
        <w:rPr/>
      </w:pPr>
      <w:r>
        <w:rPr>
          <w:rFonts w:eastAsia="Arial" w:cs="Arial" w:ascii="Arial" w:hAnsi="Arial"/>
          <w:b/>
          <w:bCs/>
          <w:color w:val="2563EB"/>
          <w:sz w:val="24"/>
          <w:szCs w:val="24"/>
        </w:rPr>
        <w:t>1.4  Repository Structure</w:t>
      </w:r>
    </w:p>
    <w:p>
      <w:pPr>
        <w:pStyle w:val="Normal"/>
        <w:spacing w:before="0" w:after="100"/>
        <w:rPr/>
      </w:pPr>
      <w:r>
        <w:rPr>
          <w:rFonts w:eastAsia="Arial" w:cs="Arial"/>
          <w:sz w:val="22"/>
          <w:szCs w:val="22"/>
        </w:rPr>
        <w:t>The GitHub repository (46shahid/Medical_Diagnose) is organized as follows:</w:t>
      </w:r>
    </w:p>
    <w:p>
      <w:pPr>
        <w:pStyle w:val="ListParagraph"/>
        <w:numPr>
          <w:ilvl w:val="0"/>
          <w:numId w:val="1"/>
        </w:numPr>
        <w:spacing w:before="0" w:after="60"/>
        <w:rPr/>
      </w:pPr>
      <w:r>
        <w:rPr>
          <w:rFonts w:eastAsia="Arial" w:cs="Arial"/>
          <w:sz w:val="22"/>
          <w:szCs w:val="22"/>
        </w:rPr>
        <w:t>backend/ — Node.js Express server, routes, controllers, models, middleware</w:t>
      </w:r>
    </w:p>
    <w:p>
      <w:pPr>
        <w:pStyle w:val="ListParagraph"/>
        <w:numPr>
          <w:ilvl w:val="0"/>
          <w:numId w:val="1"/>
        </w:numPr>
        <w:spacing w:before="0" w:after="60"/>
        <w:rPr/>
      </w:pPr>
      <w:r>
        <w:rPr>
          <w:rFonts w:eastAsia="Arial" w:cs="Arial"/>
          <w:sz w:val="22"/>
          <w:szCs w:val="22"/>
        </w:rPr>
        <w:t>frontend/ — React application with components, pages, and services</w:t>
      </w:r>
    </w:p>
    <w:p>
      <w:pPr>
        <w:pStyle w:val="ListParagraph"/>
        <w:numPr>
          <w:ilvl w:val="0"/>
          <w:numId w:val="1"/>
        </w:numPr>
        <w:spacing w:before="0" w:after="60"/>
        <w:rPr/>
      </w:pPr>
      <w:r>
        <w:rPr>
          <w:rFonts w:eastAsia="Arial" w:cs="Arial"/>
          <w:sz w:val="22"/>
          <w:szCs w:val="22"/>
        </w:rPr>
        <w:t>diagnoseModel/python/ — Python Flask ML server and trained model files</w:t>
      </w:r>
    </w:p>
    <w:p>
      <w:pPr>
        <w:pStyle w:val="ListParagraph"/>
        <w:numPr>
          <w:ilvl w:val="0"/>
          <w:numId w:val="1"/>
        </w:numPr>
        <w:spacing w:before="0" w:after="60"/>
        <w:rPr/>
      </w:pPr>
      <w:r>
        <w:rPr>
          <w:rFonts w:eastAsia="Arial" w:cs="Arial"/>
          <w:sz w:val="22"/>
          <w:szCs w:val="22"/>
        </w:rPr>
        <w:t>Readme.md — Setup and installation instructions</w:t>
      </w:r>
    </w:p>
    <w:p>
      <w:pPr>
        <w:pStyle w:val="Heading2"/>
        <w:spacing w:before="220" w:after="120"/>
        <w:rPr/>
      </w:pPr>
      <w:r>
        <w:rPr>
          <w:rFonts w:eastAsia="Arial" w:cs="Arial" w:ascii="Arial" w:hAnsi="Arial"/>
          <w:b/>
          <w:bCs/>
          <w:color w:val="2563EB"/>
          <w:sz w:val="24"/>
          <w:szCs w:val="24"/>
        </w:rPr>
        <w:t>1.5  Conclusion</w:t>
      </w:r>
    </w:p>
    <w:p>
      <w:pPr>
        <w:pStyle w:val="Normal"/>
        <w:spacing w:before="0" w:after="100"/>
        <w:rPr/>
      </w:pPr>
      <w:r>
        <w:rPr>
          <w:rFonts w:eastAsia="Arial" w:cs="Arial"/>
          <w:sz w:val="22"/>
          <w:szCs w:val="22"/>
        </w:rPr>
        <w:t>This experiment provided a comprehensive overview of the Medical Diagnose System architecture, stack, and repository structure. The three-tier separation of concerns (Frontend / Backend / ML Server) reflects modern microservice design principles.</w:t>
      </w:r>
    </w:p>
    <w:p>
      <w:pPr>
        <w:pStyle w:val="Normal"/>
        <w:rPr/>
      </w:pPr>
      <w:r>
        <w:rPr/>
      </w:r>
      <w:r>
        <w:br w:type="page"/>
      </w:r>
    </w:p>
    <w:p>
      <w:pPr>
        <w:pStyle w:val="Heading1"/>
        <w:pBdr>
          <w:bottom w:val="single" w:sz="4" w:space="4" w:color="1E3A5F"/>
        </w:pBdr>
        <w:spacing w:before="0" w:after="160"/>
        <w:rPr/>
      </w:pPr>
      <w:r>
        <w:rPr>
          <w:rFonts w:eastAsia="Arial" w:cs="Arial" w:ascii="Arial" w:hAnsi="Arial"/>
          <w:b/>
          <w:bCs/>
          <w:color w:val="1E3A5F"/>
          <w:sz w:val="28"/>
          <w:szCs w:val="28"/>
        </w:rPr>
        <w:t>Experiment 2: Problem Statement and Analysis</w:t>
      </w:r>
    </w:p>
    <w:p>
      <w:pPr>
        <w:pStyle w:val="Normal"/>
        <w:spacing w:before="0" w:after="100"/>
        <w:rPr/>
      </w:pPr>
      <w:r>
        <w:rPr>
          <w:rFonts w:eastAsia="Arial" w:cs="Arial"/>
          <w:b/>
          <w:bCs/>
          <w:sz w:val="22"/>
          <w:szCs w:val="22"/>
        </w:rPr>
        <w:t>Date: 19 February 2026</w:t>
      </w:r>
    </w:p>
    <w:p>
      <w:pPr>
        <w:pStyle w:val="Heading2"/>
        <w:spacing w:before="220" w:after="120"/>
        <w:rPr/>
      </w:pPr>
      <w:r>
        <w:rPr>
          <w:rFonts w:eastAsia="Arial" w:cs="Arial" w:ascii="Arial" w:hAnsi="Arial"/>
          <w:b/>
          <w:bCs/>
          <w:color w:val="2563EB"/>
          <w:sz w:val="24"/>
          <w:szCs w:val="24"/>
        </w:rPr>
        <w:t>2.1  Introduction</w:t>
      </w:r>
    </w:p>
    <w:p>
      <w:pPr>
        <w:pStyle w:val="Normal"/>
        <w:spacing w:before="0" w:after="100"/>
        <w:rPr/>
      </w:pPr>
      <w:r>
        <w:rPr>
          <w:rFonts w:eastAsia="Arial" w:cs="Arial"/>
          <w:sz w:val="22"/>
          <w:szCs w:val="22"/>
        </w:rPr>
        <w:t>Medical diagnosis is a time-sensitive and expertise-dependent task. Many patients in tier-2/tier-3 cities lack immediate access to doctors. The Medical Diagnose System addresses this by providing an AI-assisted preliminary diagnosis available 24/7 via a web browser.</w:t>
      </w:r>
    </w:p>
    <w:p>
      <w:pPr>
        <w:pStyle w:val="Heading2"/>
        <w:spacing w:before="220" w:after="120"/>
        <w:rPr/>
      </w:pPr>
      <w:r>
        <w:rPr>
          <w:rFonts w:eastAsia="Arial" w:cs="Arial" w:ascii="Arial" w:hAnsi="Arial"/>
          <w:b/>
          <w:bCs/>
          <w:color w:val="2563EB"/>
          <w:sz w:val="24"/>
          <w:szCs w:val="24"/>
        </w:rPr>
        <w:t>2.2  Problem Statement</w:t>
      </w:r>
    </w:p>
    <w:p>
      <w:pPr>
        <w:pStyle w:val="Normal"/>
        <w:spacing w:before="0" w:after="100"/>
        <w:rPr/>
      </w:pPr>
      <w:r>
        <w:rPr>
          <w:rFonts w:eastAsia="Arial" w:cs="Arial"/>
          <w:sz w:val="22"/>
          <w:szCs w:val="22"/>
        </w:rPr>
        <w:t>Patients and users lack a centralized, easy-to-use digital platform to receive preliminary disease predictions based on symptoms, track their diagnosis history, and consult validated results with doctors. This leads to delayed treatment, unnecessary hospital visits, and missed early-stage detection.</w:t>
      </w:r>
    </w:p>
    <w:p>
      <w:pPr>
        <w:pStyle w:val="Heading2"/>
        <w:spacing w:before="220" w:after="120"/>
        <w:rPr/>
      </w:pPr>
      <w:r>
        <w:rPr>
          <w:rFonts w:eastAsia="Arial" w:cs="Arial" w:ascii="Arial" w:hAnsi="Arial"/>
          <w:b/>
          <w:bCs/>
          <w:color w:val="2563EB"/>
          <w:sz w:val="24"/>
          <w:szCs w:val="24"/>
        </w:rPr>
        <w:t>2.3  Objectives</w:t>
      </w:r>
    </w:p>
    <w:p>
      <w:pPr>
        <w:pStyle w:val="ListParagraph"/>
        <w:numPr>
          <w:ilvl w:val="0"/>
          <w:numId w:val="1"/>
        </w:numPr>
        <w:spacing w:before="0" w:after="60"/>
        <w:rPr/>
      </w:pPr>
      <w:r>
        <w:rPr>
          <w:rFonts w:eastAsia="Arial" w:cs="Arial"/>
          <w:sz w:val="22"/>
          <w:szCs w:val="22"/>
        </w:rPr>
        <w:t>To develop an AI-powered web application for preliminary disease diagnosis from symptoms.</w:t>
      </w:r>
    </w:p>
    <w:p>
      <w:pPr>
        <w:pStyle w:val="ListParagraph"/>
        <w:numPr>
          <w:ilvl w:val="0"/>
          <w:numId w:val="1"/>
        </w:numPr>
        <w:spacing w:before="0" w:after="60"/>
        <w:rPr/>
      </w:pPr>
      <w:r>
        <w:rPr>
          <w:rFonts w:eastAsia="Arial" w:cs="Arial"/>
          <w:sz w:val="22"/>
          <w:szCs w:val="22"/>
        </w:rPr>
        <w:t>To provide a reliable machine learning backend (Python) that maps symptoms to likely diseases.</w:t>
      </w:r>
    </w:p>
    <w:p>
      <w:pPr>
        <w:pStyle w:val="ListParagraph"/>
        <w:numPr>
          <w:ilvl w:val="0"/>
          <w:numId w:val="1"/>
        </w:numPr>
        <w:spacing w:before="0" w:after="60"/>
        <w:rPr/>
      </w:pPr>
      <w:r>
        <w:rPr>
          <w:rFonts w:eastAsia="Arial" w:cs="Arial"/>
          <w:sz w:val="22"/>
          <w:szCs w:val="22"/>
        </w:rPr>
        <w:t>To allow users to register, login, enter symptoms, and receive diagnosis results.</w:t>
      </w:r>
    </w:p>
    <w:p>
      <w:pPr>
        <w:pStyle w:val="ListParagraph"/>
        <w:numPr>
          <w:ilvl w:val="0"/>
          <w:numId w:val="1"/>
        </w:numPr>
        <w:spacing w:before="0" w:after="60"/>
        <w:rPr/>
      </w:pPr>
      <w:r>
        <w:rPr>
          <w:rFonts w:eastAsia="Arial" w:cs="Arial"/>
          <w:sz w:val="22"/>
          <w:szCs w:val="22"/>
        </w:rPr>
        <w:t>To enable doctors to review and validate AI-generated diagnoses.</w:t>
      </w:r>
    </w:p>
    <w:p>
      <w:pPr>
        <w:pStyle w:val="ListParagraph"/>
        <w:numPr>
          <w:ilvl w:val="0"/>
          <w:numId w:val="1"/>
        </w:numPr>
        <w:spacing w:before="0" w:after="60"/>
        <w:rPr/>
      </w:pPr>
      <w:r>
        <w:rPr>
          <w:rFonts w:eastAsia="Arial" w:cs="Arial"/>
          <w:sz w:val="22"/>
          <w:szCs w:val="22"/>
        </w:rPr>
        <w:t>To allow report download and history tracking for continued patient care.</w:t>
      </w:r>
    </w:p>
    <w:p>
      <w:pPr>
        <w:pStyle w:val="Heading2"/>
        <w:spacing w:before="220" w:after="120"/>
        <w:rPr/>
      </w:pPr>
      <w:r>
        <w:rPr>
          <w:rFonts w:eastAsia="Arial" w:cs="Arial" w:ascii="Arial" w:hAnsi="Arial"/>
          <w:b/>
          <w:bCs/>
          <w:color w:val="2563EB"/>
          <w:sz w:val="24"/>
          <w:szCs w:val="24"/>
        </w:rPr>
        <w:t>2.4  Stakeholders</w:t>
      </w:r>
    </w:p>
    <w:tbl>
      <w:tblPr>
        <w:tblW w:w="9400" w:type="dxa"/>
        <w:jc w:val="left"/>
        <w:tblInd w:w="0" w:type="dxa"/>
        <w:tblLayout w:type="fixed"/>
        <w:tblCellMar>
          <w:top w:w="80" w:type="dxa"/>
          <w:left w:w="120" w:type="dxa"/>
          <w:bottom w:w="80" w:type="dxa"/>
          <w:right w:w="120" w:type="dxa"/>
        </w:tblCellMar>
      </w:tblPr>
      <w:tblGrid>
        <w:gridCol w:w="2199"/>
        <w:gridCol w:w="2201"/>
        <w:gridCol w:w="5000"/>
      </w:tblGrid>
      <w:tr>
        <w:trPr>
          <w:tblHeader w:val="true"/>
        </w:trPr>
        <w:tc>
          <w:tcPr>
            <w:tcW w:w="21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Stakeholder</w:t>
            </w:r>
          </w:p>
        </w:tc>
        <w:tc>
          <w:tcPr>
            <w:tcW w:w="2201"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Role</w:t>
            </w:r>
          </w:p>
        </w:tc>
        <w:tc>
          <w:tcPr>
            <w:tcW w:w="50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Interaction</w:t>
            </w:r>
          </w:p>
        </w:tc>
      </w:tr>
      <w:tr>
        <w:trPr/>
        <w:tc>
          <w:tcPr>
            <w:tcW w:w="21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Patient/User</w:t>
            </w:r>
          </w:p>
        </w:tc>
        <w:tc>
          <w:tcPr>
            <w:tcW w:w="22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Primary user</w:t>
            </w:r>
          </w:p>
        </w:tc>
        <w:tc>
          <w:tcPr>
            <w:tcW w:w="50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Enters symptoms, views results, downloads reports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Doctor</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Medical expert</w:t>
            </w:r>
          </w:p>
        </w:tc>
        <w:tc>
          <w:tcPr>
            <w:tcW w:w="50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Reviews and validates AI diagnoses, adds notes</w:t>
            </w:r>
          </w:p>
        </w:tc>
      </w:tr>
      <w:tr>
        <w:trPr/>
        <w:tc>
          <w:tcPr>
            <w:tcW w:w="21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Admin</w:t>
            </w:r>
          </w:p>
        </w:tc>
        <w:tc>
          <w:tcPr>
            <w:tcW w:w="22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System manager</w:t>
            </w:r>
          </w:p>
        </w:tc>
        <w:tc>
          <w:tcPr>
            <w:tcW w:w="50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Manages users, models, and system data</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ML Engine</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AI component</w:t>
            </w:r>
          </w:p>
        </w:tc>
        <w:tc>
          <w:tcPr>
            <w:tcW w:w="50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Returns disease prediction and confidence score</w:t>
            </w:r>
          </w:p>
        </w:tc>
      </w:tr>
    </w:tbl>
    <w:p>
      <w:pPr>
        <w:pStyle w:val="Heading2"/>
        <w:spacing w:before="220" w:after="120"/>
        <w:rPr/>
      </w:pPr>
      <w:r>
        <w:rPr>
          <w:rFonts w:eastAsia="Arial" w:cs="Arial" w:ascii="Arial" w:hAnsi="Arial"/>
          <w:b/>
          <w:bCs/>
          <w:color w:val="2563EB"/>
          <w:sz w:val="24"/>
          <w:szCs w:val="24"/>
        </w:rPr>
        <w:t>2.5  Expected Outcomes</w:t>
      </w:r>
    </w:p>
    <w:p>
      <w:pPr>
        <w:pStyle w:val="ListParagraph"/>
        <w:numPr>
          <w:ilvl w:val="0"/>
          <w:numId w:val="1"/>
        </w:numPr>
        <w:spacing w:before="0" w:after="60"/>
        <w:rPr/>
      </w:pPr>
      <w:r>
        <w:rPr>
          <w:rFonts w:eastAsia="Arial" w:cs="Arial"/>
          <w:sz w:val="22"/>
          <w:szCs w:val="22"/>
        </w:rPr>
        <w:t>Faster preliminary diagnosis for users in remote areas.</w:t>
      </w:r>
    </w:p>
    <w:p>
      <w:pPr>
        <w:pStyle w:val="ListParagraph"/>
        <w:numPr>
          <w:ilvl w:val="0"/>
          <w:numId w:val="1"/>
        </w:numPr>
        <w:spacing w:before="0" w:after="60"/>
        <w:rPr/>
      </w:pPr>
      <w:r>
        <w:rPr>
          <w:rFonts w:eastAsia="Arial" w:cs="Arial"/>
          <w:sz w:val="22"/>
          <w:szCs w:val="22"/>
        </w:rPr>
        <w:t>Reduced burden on hospitals for common, identifiable conditions.</w:t>
      </w:r>
    </w:p>
    <w:p>
      <w:pPr>
        <w:pStyle w:val="ListParagraph"/>
        <w:numPr>
          <w:ilvl w:val="0"/>
          <w:numId w:val="1"/>
        </w:numPr>
        <w:spacing w:before="0" w:after="60"/>
        <w:rPr/>
      </w:pPr>
      <w:r>
        <w:rPr>
          <w:rFonts w:eastAsia="Arial" w:cs="Arial"/>
          <w:sz w:val="22"/>
          <w:szCs w:val="22"/>
        </w:rPr>
        <w:t>Centralized patient symptom and diagnosis history.</w:t>
      </w:r>
    </w:p>
    <w:p>
      <w:pPr>
        <w:pStyle w:val="ListParagraph"/>
        <w:numPr>
          <w:ilvl w:val="0"/>
          <w:numId w:val="1"/>
        </w:numPr>
        <w:spacing w:before="0" w:after="60"/>
        <w:rPr/>
      </w:pPr>
      <w:r>
        <w:rPr>
          <w:rFonts w:eastAsia="Arial" w:cs="Arial"/>
          <w:sz w:val="22"/>
          <w:szCs w:val="22"/>
        </w:rPr>
        <w:t>Doctor-in-the-loop validation for high-confidence results.</w:t>
      </w:r>
    </w:p>
    <w:p>
      <w:pPr>
        <w:pStyle w:val="Normal"/>
        <w:rPr/>
      </w:pPr>
      <w:r>
        <w:rPr/>
      </w:r>
      <w:r>
        <w:br w:type="page"/>
      </w:r>
    </w:p>
    <w:p>
      <w:pPr>
        <w:pStyle w:val="Heading1"/>
        <w:pBdr>
          <w:bottom w:val="single" w:sz="4" w:space="4" w:color="1E3A5F"/>
        </w:pBdr>
        <w:spacing w:before="0" w:after="160"/>
        <w:rPr/>
      </w:pPr>
      <w:r>
        <w:rPr>
          <w:rFonts w:eastAsia="Arial" w:cs="Arial" w:ascii="Arial" w:hAnsi="Arial"/>
          <w:b/>
          <w:bCs/>
          <w:color w:val="1E3A5F"/>
          <w:sz w:val="28"/>
          <w:szCs w:val="28"/>
        </w:rPr>
        <w:t>Experiment 3: Software Requirements Specification (SRS)</w:t>
      </w:r>
    </w:p>
    <w:p>
      <w:pPr>
        <w:pStyle w:val="Normal"/>
        <w:spacing w:before="0" w:after="100"/>
        <w:rPr/>
      </w:pPr>
      <w:r>
        <w:rPr>
          <w:rFonts w:eastAsia="Arial" w:cs="Arial"/>
          <w:b/>
          <w:bCs/>
          <w:sz w:val="22"/>
          <w:szCs w:val="22"/>
        </w:rPr>
        <w:t>Date: 26 February 2026</w:t>
      </w:r>
    </w:p>
    <w:p>
      <w:pPr>
        <w:pStyle w:val="Heading2"/>
        <w:spacing w:before="220" w:after="120"/>
        <w:rPr/>
      </w:pPr>
      <w:r>
        <w:rPr>
          <w:rFonts w:eastAsia="Arial" w:cs="Arial" w:ascii="Arial" w:hAnsi="Arial"/>
          <w:b/>
          <w:bCs/>
          <w:color w:val="2563EB"/>
          <w:sz w:val="24"/>
          <w:szCs w:val="24"/>
        </w:rPr>
        <w:t>3.1  Purpose</w:t>
      </w:r>
    </w:p>
    <w:p>
      <w:pPr>
        <w:pStyle w:val="Normal"/>
        <w:spacing w:before="0" w:after="100"/>
        <w:rPr/>
      </w:pPr>
      <w:r>
        <w:rPr>
          <w:rFonts w:eastAsia="Arial" w:cs="Arial"/>
          <w:sz w:val="22"/>
          <w:szCs w:val="22"/>
        </w:rPr>
        <w:t>This SRS document describes the functional and non-functional requirements of the Medical Diagnose System following IEEE standard format. It serves as a reference for developers, testers, and stakeholders.</w:t>
      </w:r>
    </w:p>
    <w:p>
      <w:pPr>
        <w:pStyle w:val="Heading2"/>
        <w:spacing w:before="220" w:after="120"/>
        <w:rPr/>
      </w:pPr>
      <w:r>
        <w:rPr>
          <w:rFonts w:eastAsia="Arial" w:cs="Arial" w:ascii="Arial" w:hAnsi="Arial"/>
          <w:b/>
          <w:bCs/>
          <w:color w:val="2563EB"/>
          <w:sz w:val="24"/>
          <w:szCs w:val="24"/>
        </w:rPr>
        <w:t>3.2  Product Scope</w:t>
      </w:r>
    </w:p>
    <w:p>
      <w:pPr>
        <w:pStyle w:val="Normal"/>
        <w:spacing w:before="0" w:after="100"/>
        <w:rPr/>
      </w:pPr>
      <w:r>
        <w:rPr>
          <w:rFonts w:eastAsia="Arial" w:cs="Arial"/>
          <w:sz w:val="22"/>
          <w:szCs w:val="22"/>
        </w:rPr>
        <w:t>The system allows patients to enter symptoms and receive AI-generated disease predictions. It includes user authentication, a Python ML prediction server, doctor review module, and report generation.</w:t>
      </w:r>
    </w:p>
    <w:p>
      <w:pPr>
        <w:pStyle w:val="Heading2"/>
        <w:spacing w:before="220" w:after="120"/>
        <w:rPr/>
      </w:pPr>
      <w:r>
        <w:rPr>
          <w:rFonts w:eastAsia="Arial" w:cs="Arial" w:ascii="Arial" w:hAnsi="Arial"/>
          <w:b/>
          <w:bCs/>
          <w:color w:val="2563EB"/>
          <w:sz w:val="24"/>
          <w:szCs w:val="24"/>
        </w:rPr>
        <w:t>3.3  System Features (Functional Requirements)</w:t>
      </w:r>
    </w:p>
    <w:tbl>
      <w:tblPr>
        <w:tblW w:w="8100" w:type="dxa"/>
        <w:jc w:val="left"/>
        <w:tblInd w:w="0" w:type="dxa"/>
        <w:tblLayout w:type="fixed"/>
        <w:tblCellMar>
          <w:top w:w="80" w:type="dxa"/>
          <w:left w:w="120" w:type="dxa"/>
          <w:bottom w:w="80" w:type="dxa"/>
          <w:right w:w="120" w:type="dxa"/>
        </w:tblCellMar>
      </w:tblPr>
      <w:tblGrid>
        <w:gridCol w:w="800"/>
        <w:gridCol w:w="1100"/>
        <w:gridCol w:w="1100"/>
        <w:gridCol w:w="4200"/>
        <w:gridCol w:w="900"/>
      </w:tblGrid>
      <w:tr>
        <w:trPr>
          <w:tblHeader w:val="true"/>
        </w:trPr>
        <w:tc>
          <w:tcPr>
            <w:tcW w:w="8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Req ID</w:t>
            </w:r>
          </w:p>
        </w:tc>
        <w:tc>
          <w:tcPr>
            <w:tcW w:w="11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Actor</w:t>
            </w:r>
          </w:p>
        </w:tc>
        <w:tc>
          <w:tcPr>
            <w:tcW w:w="11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Module</w:t>
            </w:r>
          </w:p>
        </w:tc>
        <w:tc>
          <w:tcPr>
            <w:tcW w:w="42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Description</w:t>
            </w:r>
          </w:p>
        </w:tc>
        <w:tc>
          <w:tcPr>
            <w:tcW w:w="9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Priority</w:t>
            </w:r>
          </w:p>
        </w:tc>
      </w:tr>
      <w:tr>
        <w:trPr/>
        <w:tc>
          <w:tcPr>
            <w:tcW w:w="8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FR01</w:t>
            </w:r>
          </w:p>
        </w:tc>
        <w:tc>
          <w:tcPr>
            <w:tcW w:w="11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Patient</w:t>
            </w:r>
          </w:p>
        </w:tc>
        <w:tc>
          <w:tcPr>
            <w:tcW w:w="11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Auth</w:t>
            </w:r>
          </w:p>
        </w:tc>
        <w:tc>
          <w:tcPr>
            <w:tcW w:w="42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Register using email and password</w:t>
            </w:r>
          </w:p>
        </w:tc>
        <w:tc>
          <w:tcPr>
            <w:tcW w:w="9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High</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FR02</w:t>
            </w:r>
          </w:p>
        </w:tc>
        <w:tc>
          <w:tcPr>
            <w:tcW w:w="11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Patient/Doctor</w:t>
            </w:r>
          </w:p>
        </w:tc>
        <w:tc>
          <w:tcPr>
            <w:tcW w:w="11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Auth</w:t>
            </w:r>
          </w:p>
        </w:tc>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Login with credentials</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High</w:t>
            </w:r>
          </w:p>
        </w:tc>
      </w:tr>
      <w:tr>
        <w:trPr/>
        <w:tc>
          <w:tcPr>
            <w:tcW w:w="8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FR03</w:t>
            </w:r>
          </w:p>
        </w:tc>
        <w:tc>
          <w:tcPr>
            <w:tcW w:w="11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Patient</w:t>
            </w:r>
          </w:p>
        </w:tc>
        <w:tc>
          <w:tcPr>
            <w:tcW w:w="11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Symptoms</w:t>
            </w:r>
          </w:p>
        </w:tc>
        <w:tc>
          <w:tcPr>
            <w:tcW w:w="42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Enter list of symptoms via form</w:t>
            </w:r>
          </w:p>
        </w:tc>
        <w:tc>
          <w:tcPr>
            <w:tcW w:w="9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High</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FR04</w:t>
            </w:r>
          </w:p>
        </w:tc>
        <w:tc>
          <w:tcPr>
            <w:tcW w:w="11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System</w:t>
            </w:r>
          </w:p>
        </w:tc>
        <w:tc>
          <w:tcPr>
            <w:tcW w:w="11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ML Engine</w:t>
            </w:r>
          </w:p>
        </w:tc>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Send symptoms to Python server for prediction</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High</w:t>
            </w:r>
          </w:p>
        </w:tc>
      </w:tr>
      <w:tr>
        <w:trPr/>
        <w:tc>
          <w:tcPr>
            <w:tcW w:w="8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FR05</w:t>
            </w:r>
          </w:p>
        </w:tc>
        <w:tc>
          <w:tcPr>
            <w:tcW w:w="11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System</w:t>
            </w:r>
          </w:p>
        </w:tc>
        <w:tc>
          <w:tcPr>
            <w:tcW w:w="11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ML Engine</w:t>
            </w:r>
          </w:p>
        </w:tc>
        <w:tc>
          <w:tcPr>
            <w:tcW w:w="42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Receive disease name and confidence score</w:t>
            </w:r>
          </w:p>
        </w:tc>
        <w:tc>
          <w:tcPr>
            <w:tcW w:w="9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High</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FR06</w:t>
            </w:r>
          </w:p>
        </w:tc>
        <w:tc>
          <w:tcPr>
            <w:tcW w:w="11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Patient</w:t>
            </w:r>
          </w:p>
        </w:tc>
        <w:tc>
          <w:tcPr>
            <w:tcW w:w="11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Diagnosis</w:t>
            </w:r>
          </w:p>
        </w:tc>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View diagnosis result on dashboard</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High</w:t>
            </w:r>
          </w:p>
        </w:tc>
      </w:tr>
      <w:tr>
        <w:trPr/>
        <w:tc>
          <w:tcPr>
            <w:tcW w:w="8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FR07</w:t>
            </w:r>
          </w:p>
        </w:tc>
        <w:tc>
          <w:tcPr>
            <w:tcW w:w="11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Patient</w:t>
            </w:r>
          </w:p>
        </w:tc>
        <w:tc>
          <w:tcPr>
            <w:tcW w:w="11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History</w:t>
            </w:r>
          </w:p>
        </w:tc>
        <w:tc>
          <w:tcPr>
            <w:tcW w:w="42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View past diagnosis records</w:t>
            </w:r>
          </w:p>
        </w:tc>
        <w:tc>
          <w:tcPr>
            <w:tcW w:w="9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Medium</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FR08</w:t>
            </w:r>
          </w:p>
        </w:tc>
        <w:tc>
          <w:tcPr>
            <w:tcW w:w="11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Patient</w:t>
            </w:r>
          </w:p>
        </w:tc>
        <w:tc>
          <w:tcPr>
            <w:tcW w:w="11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Report</w:t>
            </w:r>
          </w:p>
        </w:tc>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Download PDF report of diagnosis</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Medium</w:t>
            </w:r>
          </w:p>
        </w:tc>
      </w:tr>
      <w:tr>
        <w:trPr/>
        <w:tc>
          <w:tcPr>
            <w:tcW w:w="8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FR09</w:t>
            </w:r>
          </w:p>
        </w:tc>
        <w:tc>
          <w:tcPr>
            <w:tcW w:w="11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Doctor</w:t>
            </w:r>
          </w:p>
        </w:tc>
        <w:tc>
          <w:tcPr>
            <w:tcW w:w="11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Review</w:t>
            </w:r>
          </w:p>
        </w:tc>
        <w:tc>
          <w:tcPr>
            <w:tcW w:w="42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Review and validate AI diagnosis</w:t>
            </w:r>
          </w:p>
        </w:tc>
        <w:tc>
          <w:tcPr>
            <w:tcW w:w="9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High</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FR10</w:t>
            </w:r>
          </w:p>
        </w:tc>
        <w:tc>
          <w:tcPr>
            <w:tcW w:w="11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Admin</w:t>
            </w:r>
          </w:p>
        </w:tc>
        <w:tc>
          <w:tcPr>
            <w:tcW w:w="11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Dashboard</w:t>
            </w:r>
          </w:p>
        </w:tc>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View all users and diagnoses</w:t>
            </w:r>
          </w:p>
        </w:tc>
        <w:tc>
          <w:tcPr>
            <w:tcW w:w="9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Medium</w:t>
            </w:r>
          </w:p>
        </w:tc>
      </w:tr>
    </w:tbl>
    <w:p>
      <w:pPr>
        <w:pStyle w:val="Heading2"/>
        <w:spacing w:before="220" w:after="120"/>
        <w:rPr/>
      </w:pPr>
      <w:r>
        <w:rPr>
          <w:rFonts w:eastAsia="Arial" w:cs="Arial" w:ascii="Arial" w:hAnsi="Arial"/>
          <w:b/>
          <w:bCs/>
          <w:color w:val="2563EB"/>
          <w:sz w:val="24"/>
          <w:szCs w:val="24"/>
        </w:rPr>
        <w:t>3.4  Non-Functional Requirements</w:t>
      </w:r>
    </w:p>
    <w:tbl>
      <w:tblPr>
        <w:tblW w:w="9400" w:type="dxa"/>
        <w:jc w:val="left"/>
        <w:tblInd w:w="0" w:type="dxa"/>
        <w:tblLayout w:type="fixed"/>
        <w:tblCellMar>
          <w:top w:w="80" w:type="dxa"/>
          <w:left w:w="120" w:type="dxa"/>
          <w:bottom w:w="80" w:type="dxa"/>
          <w:right w:w="120" w:type="dxa"/>
        </w:tblCellMar>
      </w:tblPr>
      <w:tblGrid>
        <w:gridCol w:w="1000"/>
        <w:gridCol w:w="1399"/>
        <w:gridCol w:w="7001"/>
      </w:tblGrid>
      <w:tr>
        <w:trPr>
          <w:tblHeader w:val="true"/>
        </w:trPr>
        <w:tc>
          <w:tcPr>
            <w:tcW w:w="10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NFR ID</w:t>
            </w:r>
          </w:p>
        </w:tc>
        <w:tc>
          <w:tcPr>
            <w:tcW w:w="13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Category</w:t>
            </w:r>
          </w:p>
        </w:tc>
        <w:tc>
          <w:tcPr>
            <w:tcW w:w="7001"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Description</w:t>
            </w:r>
          </w:p>
        </w:tc>
      </w:tr>
      <w:tr>
        <w:trPr/>
        <w:tc>
          <w:tcPr>
            <w:tcW w:w="10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NFR01</w:t>
            </w:r>
          </w:p>
        </w:tc>
        <w:tc>
          <w:tcPr>
            <w:tcW w:w="1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Performance</w:t>
            </w:r>
          </w:p>
        </w:tc>
        <w:tc>
          <w:tcPr>
            <w:tcW w:w="70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Diagnosis result returned within 3 seconds</w:t>
            </w:r>
          </w:p>
        </w:tc>
      </w:tr>
      <w:tr>
        <w:trPr/>
        <w:tc>
          <w:tcPr>
            <w:tcW w:w="10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NFR02</w:t>
            </w:r>
          </w:p>
        </w:tc>
        <w:tc>
          <w:tcPr>
            <w:tcW w:w="1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Security</w:t>
            </w:r>
          </w:p>
        </w:tc>
        <w:tc>
          <w:tcPr>
            <w:tcW w:w="70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Password hashing, HTTPS, JWT authentication</w:t>
            </w:r>
          </w:p>
        </w:tc>
      </w:tr>
      <w:tr>
        <w:trPr/>
        <w:tc>
          <w:tcPr>
            <w:tcW w:w="10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NFR03</w:t>
            </w:r>
          </w:p>
        </w:tc>
        <w:tc>
          <w:tcPr>
            <w:tcW w:w="1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Reliability</w:t>
            </w:r>
          </w:p>
        </w:tc>
        <w:tc>
          <w:tcPr>
            <w:tcW w:w="70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99% uptime; graceful error handling on ML failure</w:t>
            </w:r>
          </w:p>
        </w:tc>
      </w:tr>
      <w:tr>
        <w:trPr/>
        <w:tc>
          <w:tcPr>
            <w:tcW w:w="10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NFR04</w:t>
            </w:r>
          </w:p>
        </w:tc>
        <w:tc>
          <w:tcPr>
            <w:tcW w:w="1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Usability</w:t>
            </w:r>
          </w:p>
        </w:tc>
        <w:tc>
          <w:tcPr>
            <w:tcW w:w="70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Responsive UI compatible with desktop and mobile</w:t>
            </w:r>
          </w:p>
        </w:tc>
      </w:tr>
      <w:tr>
        <w:trPr/>
        <w:tc>
          <w:tcPr>
            <w:tcW w:w="10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NFR05</w:t>
            </w:r>
          </w:p>
        </w:tc>
        <w:tc>
          <w:tcPr>
            <w:tcW w:w="1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Scalability</w:t>
            </w:r>
          </w:p>
        </w:tc>
        <w:tc>
          <w:tcPr>
            <w:tcW w:w="70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Backend supports concurrent user sessions</w:t>
            </w:r>
          </w:p>
        </w:tc>
      </w:tr>
      <w:tr>
        <w:trPr/>
        <w:tc>
          <w:tcPr>
            <w:tcW w:w="10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NFR06</w:t>
            </w:r>
          </w:p>
        </w:tc>
        <w:tc>
          <w:tcPr>
            <w:tcW w:w="1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Portability</w:t>
            </w:r>
          </w:p>
        </w:tc>
        <w:tc>
          <w:tcPr>
            <w:tcW w:w="70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Deployable on cloud platforms (Vercel, Heroku, AWS)</w:t>
            </w:r>
          </w:p>
        </w:tc>
      </w:tr>
    </w:tbl>
    <w:p>
      <w:pPr>
        <w:pStyle w:val="Normal"/>
        <w:rPr/>
      </w:pPr>
      <w:r>
        <w:rPr/>
      </w:r>
      <w:r>
        <w:br w:type="page"/>
      </w:r>
    </w:p>
    <w:p>
      <w:pPr>
        <w:pStyle w:val="Heading1"/>
        <w:pBdr>
          <w:bottom w:val="single" w:sz="4" w:space="4" w:color="1E3A5F"/>
        </w:pBdr>
        <w:spacing w:before="0" w:after="160"/>
        <w:rPr/>
      </w:pPr>
      <w:r>
        <w:rPr>
          <w:rFonts w:eastAsia="Arial" w:cs="Arial" w:ascii="Arial" w:hAnsi="Arial"/>
          <w:b/>
          <w:bCs/>
          <w:color w:val="1E3A5F"/>
          <w:sz w:val="28"/>
          <w:szCs w:val="28"/>
        </w:rPr>
        <w:t>Experiment 4: Functional and Non-Functional Requirements</w:t>
      </w:r>
    </w:p>
    <w:p>
      <w:pPr>
        <w:pStyle w:val="Normal"/>
        <w:spacing w:before="0" w:after="100"/>
        <w:rPr/>
      </w:pPr>
      <w:r>
        <w:rPr>
          <w:rFonts w:eastAsia="Arial" w:cs="Arial"/>
          <w:b/>
          <w:bCs/>
          <w:sz w:val="22"/>
          <w:szCs w:val="22"/>
        </w:rPr>
        <w:t>Date: 05 March 2026</w:t>
      </w:r>
    </w:p>
    <w:p>
      <w:pPr>
        <w:pStyle w:val="Normal"/>
        <w:spacing w:before="0" w:after="100"/>
        <w:rPr/>
      </w:pPr>
      <w:r>
        <w:rPr>
          <w:rFonts w:eastAsia="Arial" w:cs="Arial"/>
          <w:sz w:val="22"/>
          <w:szCs w:val="22"/>
        </w:rPr>
        <w:t>The detailed requirement tables are provided in Experiment 3 (SRS). This section elaborates on key design constraints and assumptions.</w:t>
      </w:r>
    </w:p>
    <w:p>
      <w:pPr>
        <w:pStyle w:val="Heading2"/>
        <w:spacing w:before="220" w:after="120"/>
        <w:rPr/>
      </w:pPr>
      <w:r>
        <w:rPr>
          <w:rFonts w:eastAsia="Arial" w:cs="Arial" w:ascii="Arial" w:hAnsi="Arial"/>
          <w:b/>
          <w:bCs/>
          <w:color w:val="2563EB"/>
          <w:sz w:val="24"/>
          <w:szCs w:val="24"/>
        </w:rPr>
        <w:t>4.1  Design Constraints</w:t>
      </w:r>
    </w:p>
    <w:p>
      <w:pPr>
        <w:pStyle w:val="ListParagraph"/>
        <w:numPr>
          <w:ilvl w:val="0"/>
          <w:numId w:val="1"/>
        </w:numPr>
        <w:spacing w:before="0" w:after="60"/>
        <w:rPr/>
      </w:pPr>
      <w:r>
        <w:rPr>
          <w:rFonts w:eastAsia="Arial" w:cs="Arial"/>
          <w:sz w:val="22"/>
          <w:szCs w:val="22"/>
        </w:rPr>
        <w:t>Open-source technologies only (React, Node.js, Python/Flask, MongoDB).</w:t>
      </w:r>
    </w:p>
    <w:p>
      <w:pPr>
        <w:pStyle w:val="ListParagraph"/>
        <w:numPr>
          <w:ilvl w:val="0"/>
          <w:numId w:val="1"/>
        </w:numPr>
        <w:spacing w:before="0" w:after="60"/>
        <w:rPr/>
      </w:pPr>
      <w:r>
        <w:rPr>
          <w:rFonts w:eastAsia="Arial" w:cs="Arial"/>
          <w:sz w:val="22"/>
          <w:szCs w:val="22"/>
        </w:rPr>
        <w:t>Python ML server communicates with Node backend via HTTP REST calls.</w:t>
      </w:r>
    </w:p>
    <w:p>
      <w:pPr>
        <w:pStyle w:val="ListParagraph"/>
        <w:numPr>
          <w:ilvl w:val="0"/>
          <w:numId w:val="1"/>
        </w:numPr>
        <w:spacing w:before="0" w:after="60"/>
        <w:rPr/>
      </w:pPr>
      <w:r>
        <w:rPr>
          <w:rFonts w:eastAsia="Arial" w:cs="Arial"/>
          <w:sz w:val="22"/>
          <w:szCs w:val="22"/>
        </w:rPr>
        <w:t>JWT tokens used for session management; no cookie-based authentication.</w:t>
      </w:r>
    </w:p>
    <w:p>
      <w:pPr>
        <w:pStyle w:val="ListParagraph"/>
        <w:numPr>
          <w:ilvl w:val="0"/>
          <w:numId w:val="1"/>
        </w:numPr>
        <w:spacing w:before="0" w:after="60"/>
        <w:rPr/>
      </w:pPr>
      <w:r>
        <w:rPr>
          <w:rFonts w:eastAsia="Arial" w:cs="Arial"/>
          <w:sz w:val="22"/>
          <w:szCs w:val="22"/>
        </w:rPr>
        <w:t>The ML model file is loaded once at startup and cached for fast inference.</w:t>
      </w:r>
    </w:p>
    <w:p>
      <w:pPr>
        <w:pStyle w:val="Heading2"/>
        <w:spacing w:before="220" w:after="120"/>
        <w:rPr/>
      </w:pPr>
      <w:r>
        <w:rPr>
          <w:rFonts w:eastAsia="Arial" w:cs="Arial" w:ascii="Arial" w:hAnsi="Arial"/>
          <w:b/>
          <w:bCs/>
          <w:color w:val="2563EB"/>
          <w:sz w:val="24"/>
          <w:szCs w:val="24"/>
        </w:rPr>
        <w:t>4.2  Assumptions and Dependencies</w:t>
      </w:r>
    </w:p>
    <w:p>
      <w:pPr>
        <w:pStyle w:val="ListParagraph"/>
        <w:numPr>
          <w:ilvl w:val="0"/>
          <w:numId w:val="1"/>
        </w:numPr>
        <w:spacing w:before="0" w:after="60"/>
        <w:rPr/>
      </w:pPr>
      <w:r>
        <w:rPr>
          <w:rFonts w:eastAsia="Arial" w:cs="Arial"/>
          <w:sz w:val="22"/>
          <w:szCs w:val="22"/>
        </w:rPr>
        <w:t>Users have a stable internet connection and a modern web browser.</w:t>
      </w:r>
    </w:p>
    <w:p>
      <w:pPr>
        <w:pStyle w:val="ListParagraph"/>
        <w:numPr>
          <w:ilvl w:val="0"/>
          <w:numId w:val="1"/>
        </w:numPr>
        <w:spacing w:before="0" w:after="60"/>
        <w:rPr/>
      </w:pPr>
      <w:r>
        <w:rPr>
          <w:rFonts w:eastAsia="Arial" w:cs="Arial"/>
          <w:sz w:val="22"/>
          <w:szCs w:val="22"/>
        </w:rPr>
        <w:t>The Python ML model is pre-trained and stored as a serialized file (.pkl or .h5).</w:t>
      </w:r>
    </w:p>
    <w:p>
      <w:pPr>
        <w:pStyle w:val="ListParagraph"/>
        <w:numPr>
          <w:ilvl w:val="0"/>
          <w:numId w:val="1"/>
        </w:numPr>
        <w:spacing w:before="0" w:after="60"/>
        <w:rPr/>
      </w:pPr>
      <w:r>
        <w:rPr>
          <w:rFonts w:eastAsia="Arial" w:cs="Arial"/>
          <w:sz w:val="22"/>
          <w:szCs w:val="22"/>
        </w:rPr>
        <w:t>Doctors are pre-registered with a verified license number.</w:t>
      </w:r>
    </w:p>
    <w:p>
      <w:pPr>
        <w:pStyle w:val="ListParagraph"/>
        <w:numPr>
          <w:ilvl w:val="0"/>
          <w:numId w:val="1"/>
        </w:numPr>
        <w:spacing w:before="0" w:after="60"/>
        <w:rPr/>
      </w:pPr>
      <w:r>
        <w:rPr>
          <w:rFonts w:eastAsia="Arial" w:cs="Arial"/>
          <w:sz w:val="22"/>
          <w:szCs w:val="22"/>
        </w:rPr>
        <w:t>MongoDB or MySQL database is hosted and accessible to the backend.</w:t>
      </w:r>
    </w:p>
    <w:p>
      <w:pPr>
        <w:pStyle w:val="Normal"/>
        <w:rPr/>
      </w:pPr>
      <w:r>
        <w:rPr/>
      </w:r>
      <w:r>
        <w:br w:type="page"/>
      </w:r>
    </w:p>
    <w:p>
      <w:pPr>
        <w:pStyle w:val="Heading1"/>
        <w:pBdr>
          <w:bottom w:val="single" w:sz="4" w:space="4" w:color="1E3A5F"/>
        </w:pBdr>
        <w:spacing w:before="0" w:after="160"/>
        <w:rPr/>
      </w:pPr>
      <w:r>
        <w:rPr>
          <w:rFonts w:eastAsia="Arial" w:cs="Arial" w:ascii="Arial" w:hAnsi="Arial"/>
          <w:b/>
          <w:bCs/>
          <w:color w:val="1E3A5F"/>
          <w:sz w:val="28"/>
          <w:szCs w:val="28"/>
        </w:rPr>
        <w:t>Experiment 5: Data Flow Diagram (DFD)</w:t>
      </w:r>
    </w:p>
    <w:p>
      <w:pPr>
        <w:pStyle w:val="Normal"/>
        <w:spacing w:before="0" w:after="100"/>
        <w:rPr/>
      </w:pPr>
      <w:r>
        <w:rPr>
          <w:rFonts w:eastAsia="Arial" w:cs="Arial"/>
          <w:b/>
          <w:bCs/>
          <w:sz w:val="22"/>
          <w:szCs w:val="22"/>
        </w:rPr>
        <w:t>Date: 12 March 2026</w:t>
      </w:r>
    </w:p>
    <w:p>
      <w:pPr>
        <w:pStyle w:val="Heading2"/>
        <w:spacing w:before="220" w:after="120"/>
        <w:rPr/>
      </w:pPr>
      <w:r>
        <w:rPr>
          <w:rFonts w:eastAsia="Arial" w:cs="Arial" w:ascii="Arial" w:hAnsi="Arial"/>
          <w:b/>
          <w:bCs/>
          <w:color w:val="2563EB"/>
          <w:sz w:val="24"/>
          <w:szCs w:val="24"/>
        </w:rPr>
        <w:t>5.1  Theory</w:t>
      </w:r>
    </w:p>
    <w:p>
      <w:pPr>
        <w:pStyle w:val="Normal"/>
        <w:spacing w:before="0" w:after="100"/>
        <w:rPr/>
      </w:pPr>
      <w:r>
        <w:rPr>
          <w:rFonts w:eastAsia="Arial" w:cs="Arial"/>
          <w:sz w:val="22"/>
          <w:szCs w:val="22"/>
        </w:rPr>
        <w:t>A Data Flow Diagram (DFD) is a graphical representation of how data flows through an information system. It shows inputs, outputs, processes, and data stores without specifying implementation. DFDs are produced at multiple levels of abstraction — Context (Level 0), Level 1 (major processes), and Level 2 (sub-processes).</w:t>
      </w:r>
    </w:p>
    <w:p>
      <w:pPr>
        <w:pStyle w:val="Heading2"/>
        <w:spacing w:before="220" w:after="120"/>
        <w:rPr/>
      </w:pPr>
      <w:r>
        <w:rPr>
          <w:rFonts w:eastAsia="Arial" w:cs="Arial" w:ascii="Arial" w:hAnsi="Arial"/>
          <w:b/>
          <w:bCs/>
          <w:color w:val="2563EB"/>
          <w:sz w:val="24"/>
          <w:szCs w:val="24"/>
        </w:rPr>
        <w:t>5.2  External Entities</w:t>
      </w:r>
    </w:p>
    <w:p>
      <w:pPr>
        <w:pStyle w:val="ListParagraph"/>
        <w:numPr>
          <w:ilvl w:val="0"/>
          <w:numId w:val="1"/>
        </w:numPr>
        <w:spacing w:before="0" w:after="60"/>
        <w:rPr/>
      </w:pPr>
      <w:r>
        <w:rPr>
          <w:rFonts w:eastAsia="Arial" w:cs="Arial"/>
          <w:sz w:val="22"/>
          <w:szCs w:val="22"/>
        </w:rPr>
        <w:t>Patient/User — Submits symptoms, receives diagnosis, downloads reports.</w:t>
      </w:r>
    </w:p>
    <w:p>
      <w:pPr>
        <w:pStyle w:val="ListParagraph"/>
        <w:numPr>
          <w:ilvl w:val="0"/>
          <w:numId w:val="1"/>
        </w:numPr>
        <w:spacing w:before="0" w:after="60"/>
        <w:rPr/>
      </w:pPr>
      <w:r>
        <w:rPr>
          <w:rFonts w:eastAsia="Arial" w:cs="Arial"/>
          <w:sz w:val="22"/>
          <w:szCs w:val="22"/>
        </w:rPr>
        <w:t>Doctor — Reviews and validates AI-generated diagnoses.</w:t>
      </w:r>
    </w:p>
    <w:p>
      <w:pPr>
        <w:pStyle w:val="ListParagraph"/>
        <w:numPr>
          <w:ilvl w:val="0"/>
          <w:numId w:val="1"/>
        </w:numPr>
        <w:spacing w:before="0" w:after="60"/>
        <w:rPr/>
      </w:pPr>
      <w:r>
        <w:rPr>
          <w:rFonts w:eastAsia="Arial" w:cs="Arial"/>
          <w:sz w:val="22"/>
          <w:szCs w:val="22"/>
        </w:rPr>
        <w:t>Admin — Manages users, models, and system reports.</w:t>
      </w:r>
    </w:p>
    <w:p>
      <w:pPr>
        <w:pStyle w:val="Heading2"/>
        <w:spacing w:before="220" w:after="120"/>
        <w:rPr/>
      </w:pPr>
      <w:r>
        <w:rPr>
          <w:rFonts w:eastAsia="Arial" w:cs="Arial" w:ascii="Arial" w:hAnsi="Arial"/>
          <w:b/>
          <w:bCs/>
          <w:color w:val="2563EB"/>
          <w:sz w:val="24"/>
          <w:szCs w:val="24"/>
        </w:rPr>
        <w:t>5.3  Data Stores</w:t>
      </w:r>
    </w:p>
    <w:p>
      <w:pPr>
        <w:pStyle w:val="ListParagraph"/>
        <w:numPr>
          <w:ilvl w:val="0"/>
          <w:numId w:val="1"/>
        </w:numPr>
        <w:spacing w:before="0" w:after="60"/>
        <w:rPr/>
      </w:pPr>
      <w:r>
        <w:rPr>
          <w:rFonts w:eastAsia="Arial" w:cs="Arial"/>
          <w:sz w:val="22"/>
          <w:szCs w:val="22"/>
        </w:rPr>
        <w:t>D1: User DB — Stores user registration and authentication data.</w:t>
      </w:r>
    </w:p>
    <w:p>
      <w:pPr>
        <w:pStyle w:val="ListParagraph"/>
        <w:numPr>
          <w:ilvl w:val="0"/>
          <w:numId w:val="1"/>
        </w:numPr>
        <w:spacing w:before="0" w:after="60"/>
        <w:rPr/>
      </w:pPr>
      <w:r>
        <w:rPr>
          <w:rFonts w:eastAsia="Arial" w:cs="Arial"/>
          <w:sz w:val="22"/>
          <w:szCs w:val="22"/>
        </w:rPr>
        <w:t>D2: Symptom DB — Stores symptom definitions and weights.</w:t>
      </w:r>
    </w:p>
    <w:p>
      <w:pPr>
        <w:pStyle w:val="ListParagraph"/>
        <w:numPr>
          <w:ilvl w:val="0"/>
          <w:numId w:val="1"/>
        </w:numPr>
        <w:spacing w:before="0" w:after="60"/>
        <w:rPr/>
      </w:pPr>
      <w:r>
        <w:rPr>
          <w:rFonts w:eastAsia="Arial" w:cs="Arial"/>
          <w:sz w:val="22"/>
          <w:szCs w:val="22"/>
        </w:rPr>
        <w:t>D3: ML Model — Serialized machine learning model files.</w:t>
      </w:r>
    </w:p>
    <w:p>
      <w:pPr>
        <w:pStyle w:val="ListParagraph"/>
        <w:numPr>
          <w:ilvl w:val="0"/>
          <w:numId w:val="1"/>
        </w:numPr>
        <w:spacing w:before="0" w:after="60"/>
        <w:rPr/>
      </w:pPr>
      <w:r>
        <w:rPr>
          <w:rFonts w:eastAsia="Arial" w:cs="Arial"/>
          <w:sz w:val="22"/>
          <w:szCs w:val="22"/>
        </w:rPr>
        <w:t>D4: Diagnosis History — Stores all past diagnosis records.</w:t>
      </w:r>
    </w:p>
    <w:p>
      <w:pPr>
        <w:pStyle w:val="Heading2"/>
        <w:spacing w:before="220" w:after="120"/>
        <w:rPr/>
      </w:pPr>
      <w:r>
        <w:rPr>
          <w:rFonts w:eastAsia="Arial" w:cs="Arial" w:ascii="Arial" w:hAnsi="Arial"/>
          <w:b/>
          <w:bCs/>
          <w:color w:val="2563EB"/>
          <w:sz w:val="24"/>
          <w:szCs w:val="24"/>
        </w:rPr>
        <w:t>5.4  DFD Diagram</w:t>
      </w:r>
    </w:p>
    <w:p>
      <w:pPr>
        <w:pStyle w:val="Normal"/>
        <w:spacing w:before="120" w:after="60"/>
        <w:jc w:val="center"/>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286500" cy="803910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6286500" cy="8039100"/>
                    </a:xfrm>
                    <a:prstGeom prst="rect">
                      <a:avLst/>
                    </a:prstGeom>
                    <a:noFill/>
                  </pic:spPr>
                </pic:pic>
              </a:graphicData>
            </a:graphic>
          </wp:anchor>
        </w:drawing>
      </w:r>
    </w:p>
    <w:p>
      <w:pPr>
        <w:pStyle w:val="Normal"/>
        <w:spacing w:before="0" w:after="240"/>
        <w:jc w:val="center"/>
        <w:rPr/>
      </w:pPr>
      <w:r>
        <w:rPr>
          <w:rFonts w:eastAsia="Arial" w:cs="Arial"/>
          <w:i/>
          <w:iCs/>
          <w:color w:val="6B7280"/>
          <w:sz w:val="18"/>
          <w:szCs w:val="18"/>
        </w:rPr>
        <w:t>Figure 1: Data Flow Diagram – Medical Diagnose System</w:t>
      </w:r>
    </w:p>
    <w:p>
      <w:pPr>
        <w:pStyle w:val="Heading2"/>
        <w:spacing w:before="220" w:after="120"/>
        <w:rPr/>
      </w:pPr>
      <w:r>
        <w:rPr>
          <w:rFonts w:eastAsia="Arial" w:cs="Arial" w:ascii="Arial" w:hAnsi="Arial"/>
          <w:b/>
          <w:bCs/>
          <w:color w:val="2563EB"/>
          <w:sz w:val="24"/>
          <w:szCs w:val="24"/>
        </w:rPr>
        <w:t>5.5  Process Descriptions</w:t>
      </w:r>
    </w:p>
    <w:tbl>
      <w:tblPr>
        <w:tblW w:w="9400" w:type="dxa"/>
        <w:jc w:val="left"/>
        <w:tblInd w:w="0" w:type="dxa"/>
        <w:tblLayout w:type="fixed"/>
        <w:tblCellMar>
          <w:top w:w="80" w:type="dxa"/>
          <w:left w:w="120" w:type="dxa"/>
          <w:bottom w:w="80" w:type="dxa"/>
          <w:right w:w="120" w:type="dxa"/>
        </w:tblCellMar>
      </w:tblPr>
      <w:tblGrid>
        <w:gridCol w:w="2000"/>
        <w:gridCol w:w="1999"/>
        <w:gridCol w:w="2001"/>
        <w:gridCol w:w="3399"/>
      </w:tblGrid>
      <w:tr>
        <w:trPr>
          <w:tblHeader w:val="true"/>
        </w:trPr>
        <w:tc>
          <w:tcPr>
            <w:tcW w:w="20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Process</w:t>
            </w:r>
          </w:p>
        </w:tc>
        <w:tc>
          <w:tcPr>
            <w:tcW w:w="19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Inputs</w:t>
            </w:r>
          </w:p>
        </w:tc>
        <w:tc>
          <w:tcPr>
            <w:tcW w:w="2001"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Outputs</w:t>
            </w:r>
          </w:p>
        </w:tc>
        <w:tc>
          <w:tcPr>
            <w:tcW w:w="33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Description</w:t>
            </w:r>
          </w:p>
        </w:tc>
      </w:tr>
      <w:tr>
        <w:trPr/>
        <w:tc>
          <w:tcPr>
            <w:tcW w:w="20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P1: User Auth</w:t>
            </w:r>
          </w:p>
        </w:tc>
        <w:tc>
          <w:tcPr>
            <w:tcW w:w="19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Credentials</w:t>
            </w:r>
          </w:p>
        </w:tc>
        <w:tc>
          <w:tcPr>
            <w:tcW w:w="20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Session Token / Error</w:t>
            </w:r>
          </w:p>
        </w:tc>
        <w:tc>
          <w:tcPr>
            <w:tcW w:w="3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Validates user login against D1 User DB</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P2: Symptom Input</w:t>
            </w:r>
          </w:p>
        </w:tc>
        <w:tc>
          <w:tcPr>
            <w:tcW w:w="19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Symptom List</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Symptom Record</w:t>
            </w:r>
          </w:p>
        </w:tc>
        <w:tc>
          <w:tcPr>
            <w:tcW w:w="3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Accepts and stores patient symptom data</w:t>
            </w:r>
          </w:p>
        </w:tc>
      </w:tr>
      <w:tr>
        <w:trPr/>
        <w:tc>
          <w:tcPr>
            <w:tcW w:w="20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P3: ML Diagnose Engine</w:t>
            </w:r>
          </w:p>
        </w:tc>
        <w:tc>
          <w:tcPr>
            <w:tcW w:w="19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Symptom Data, ML Model</w:t>
            </w:r>
          </w:p>
        </w:tc>
        <w:tc>
          <w:tcPr>
            <w:tcW w:w="20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Diagnosis Result</w:t>
            </w:r>
          </w:p>
        </w:tc>
        <w:tc>
          <w:tcPr>
            <w:tcW w:w="3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Python server predicts disease using ML model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P4: Result Display</w:t>
            </w:r>
          </w:p>
        </w:tc>
        <w:tc>
          <w:tcPr>
            <w:tcW w:w="19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Diagnosis Result</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UI Result</w:t>
            </w:r>
          </w:p>
        </w:tc>
        <w:tc>
          <w:tcPr>
            <w:tcW w:w="3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Sends prediction back to frontend for display</w:t>
            </w:r>
          </w:p>
        </w:tc>
      </w:tr>
      <w:tr>
        <w:trPr/>
        <w:tc>
          <w:tcPr>
            <w:tcW w:w="20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P5: Report Generation</w:t>
            </w:r>
          </w:p>
        </w:tc>
        <w:tc>
          <w:tcPr>
            <w:tcW w:w="19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Diagnosis Data</w:t>
            </w:r>
          </w:p>
        </w:tc>
        <w:tc>
          <w:tcPr>
            <w:tcW w:w="20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PDF Report</w:t>
            </w:r>
          </w:p>
        </w:tc>
        <w:tc>
          <w:tcPr>
            <w:tcW w:w="3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Generates downloadable patient report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P6: Admin Panel</w:t>
            </w:r>
          </w:p>
        </w:tc>
        <w:tc>
          <w:tcPr>
            <w:tcW w:w="19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Admin Request</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User/System Data</w:t>
            </w:r>
          </w:p>
        </w:tc>
        <w:tc>
          <w:tcPr>
            <w:tcW w:w="3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Provides admin access to all records and metrics</w:t>
            </w:r>
          </w:p>
        </w:tc>
      </w:tr>
    </w:tbl>
    <w:p>
      <w:pPr>
        <w:pStyle w:val="Heading2"/>
        <w:spacing w:before="220" w:after="120"/>
        <w:rPr/>
      </w:pPr>
      <w:r>
        <w:rPr>
          <w:rFonts w:eastAsia="Arial" w:cs="Arial" w:ascii="Arial" w:hAnsi="Arial"/>
          <w:b/>
          <w:bCs/>
          <w:color w:val="2563EB"/>
          <w:sz w:val="24"/>
          <w:szCs w:val="24"/>
        </w:rPr>
        <w:t>5.6  Conclusion</w:t>
      </w:r>
    </w:p>
    <w:p>
      <w:pPr>
        <w:pStyle w:val="Normal"/>
        <w:spacing w:before="0" w:after="100"/>
        <w:rPr/>
      </w:pPr>
      <w:r>
        <w:rPr>
          <w:rFonts w:eastAsia="Arial" w:cs="Arial"/>
          <w:sz w:val="22"/>
          <w:szCs w:val="22"/>
        </w:rPr>
        <w:t>The DFD clearly shows the separation between the Node.js backend processes and the Python ML server. Data flows from the patient through the backend to the ML engine and back, with results stored in D4 Diagnosis History for future access.</w:t>
      </w:r>
    </w:p>
    <w:p>
      <w:pPr>
        <w:pStyle w:val="Normal"/>
        <w:rPr/>
      </w:pPr>
      <w:r>
        <w:rPr/>
      </w:r>
      <w:r>
        <w:br w:type="page"/>
      </w:r>
    </w:p>
    <w:p>
      <w:pPr>
        <w:pStyle w:val="Heading1"/>
        <w:pBdr>
          <w:bottom w:val="single" w:sz="4" w:space="4" w:color="1E3A5F"/>
        </w:pBdr>
        <w:spacing w:before="0" w:after="160"/>
        <w:rPr/>
      </w:pPr>
      <w:r>
        <w:rPr>
          <w:rFonts w:eastAsia="Arial" w:cs="Arial" w:ascii="Arial" w:hAnsi="Arial"/>
          <w:b/>
          <w:bCs/>
          <w:color w:val="1E3A5F"/>
          <w:sz w:val="28"/>
          <w:szCs w:val="28"/>
        </w:rPr>
        <w:t>Experiment 6: Entity Relationship (ER) Diagram</w:t>
      </w:r>
    </w:p>
    <w:p>
      <w:pPr>
        <w:pStyle w:val="Normal"/>
        <w:spacing w:before="0" w:after="100"/>
        <w:rPr/>
      </w:pPr>
      <w:r>
        <w:rPr>
          <w:rFonts w:eastAsia="Arial" w:cs="Arial"/>
          <w:b/>
          <w:bCs/>
          <w:sz w:val="22"/>
          <w:szCs w:val="22"/>
        </w:rPr>
        <w:t>Date: 19 March 2026</w:t>
      </w:r>
    </w:p>
    <w:p>
      <w:pPr>
        <w:pStyle w:val="Heading2"/>
        <w:spacing w:before="220" w:after="120"/>
        <w:rPr/>
      </w:pPr>
      <w:r>
        <w:rPr>
          <w:rFonts w:eastAsia="Arial" w:cs="Arial" w:ascii="Arial" w:hAnsi="Arial"/>
          <w:b/>
          <w:bCs/>
          <w:color w:val="2563EB"/>
          <w:sz w:val="24"/>
          <w:szCs w:val="24"/>
        </w:rPr>
        <w:t>6.1  Theory</w:t>
      </w:r>
    </w:p>
    <w:p>
      <w:pPr>
        <w:pStyle w:val="Normal"/>
        <w:spacing w:before="0" w:after="100"/>
        <w:rPr/>
      </w:pPr>
      <w:r>
        <w:rPr>
          <w:rFonts w:eastAsia="Arial" w:cs="Arial"/>
          <w:sz w:val="22"/>
          <w:szCs w:val="22"/>
        </w:rPr>
        <w:t>An Entity Relationship Diagram models the database structure by identifying entities, their attributes, and the relationships between them. It forms the basis for the relational or document database schema.</w:t>
      </w:r>
    </w:p>
    <w:p>
      <w:pPr>
        <w:pStyle w:val="Heading2"/>
        <w:spacing w:before="220" w:after="120"/>
        <w:rPr/>
      </w:pPr>
      <w:r>
        <w:rPr>
          <w:rFonts w:eastAsia="Arial" w:cs="Arial" w:ascii="Arial" w:hAnsi="Arial"/>
          <w:b/>
          <w:bCs/>
          <w:color w:val="2563EB"/>
          <w:sz w:val="24"/>
          <w:szCs w:val="24"/>
        </w:rPr>
        <w:t>6.2  Entities and Attributes</w:t>
      </w:r>
    </w:p>
    <w:tbl>
      <w:tblPr>
        <w:tblW w:w="9400" w:type="dxa"/>
        <w:jc w:val="left"/>
        <w:tblInd w:w="0" w:type="dxa"/>
        <w:tblLayout w:type="fixed"/>
        <w:tblCellMar>
          <w:top w:w="80" w:type="dxa"/>
          <w:left w:w="120" w:type="dxa"/>
          <w:bottom w:w="80" w:type="dxa"/>
          <w:right w:w="120" w:type="dxa"/>
        </w:tblCellMar>
      </w:tblPr>
      <w:tblGrid>
        <w:gridCol w:w="1399"/>
        <w:gridCol w:w="1201"/>
        <w:gridCol w:w="3199"/>
        <w:gridCol w:w="3600"/>
      </w:tblGrid>
      <w:tr>
        <w:trPr>
          <w:tblHeader w:val="true"/>
        </w:trPr>
        <w:tc>
          <w:tcPr>
            <w:tcW w:w="13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Entity</w:t>
            </w:r>
          </w:p>
        </w:tc>
        <w:tc>
          <w:tcPr>
            <w:tcW w:w="1201"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Primary Key</w:t>
            </w:r>
          </w:p>
        </w:tc>
        <w:tc>
          <w:tcPr>
            <w:tcW w:w="31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Key Attributes</w:t>
            </w:r>
          </w:p>
        </w:tc>
        <w:tc>
          <w:tcPr>
            <w:tcW w:w="36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Description</w:t>
            </w:r>
          </w:p>
        </w:tc>
      </w:tr>
      <w:tr>
        <w:trPr/>
        <w:tc>
          <w:tcPr>
            <w:tcW w:w="1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User</w:t>
            </w:r>
          </w:p>
        </w:tc>
        <w:tc>
          <w:tcPr>
            <w:tcW w:w="12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user_id</w:t>
            </w:r>
          </w:p>
        </w:tc>
        <w:tc>
          <w:tcPr>
            <w:tcW w:w="31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name, email, role, passwordHash</w:t>
            </w:r>
          </w:p>
        </w:tc>
        <w:tc>
          <w:tcPr>
            <w:tcW w:w="36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Registered patients, doctors, and admins</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Doctor</w:t>
            </w:r>
          </w:p>
        </w:tc>
        <w:tc>
          <w:tcPr>
            <w:tcW w:w="12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doctor_id</w:t>
            </w:r>
          </w:p>
        </w:tc>
        <w:tc>
          <w:tcPr>
            <w:tcW w:w="31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user_id (FK), specialization, licenseNo</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Extends User with medical credentials</w:t>
            </w:r>
          </w:p>
        </w:tc>
      </w:tr>
      <w:tr>
        <w:trPr/>
        <w:tc>
          <w:tcPr>
            <w:tcW w:w="1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DiagnosisRecord</w:t>
            </w:r>
          </w:p>
        </w:tc>
        <w:tc>
          <w:tcPr>
            <w:tcW w:w="12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record_id</w:t>
            </w:r>
          </w:p>
        </w:tc>
        <w:tc>
          <w:tcPr>
            <w:tcW w:w="31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user_id (FK), diseaseName, confidenceScore</w:t>
            </w:r>
          </w:p>
        </w:tc>
        <w:tc>
          <w:tcPr>
            <w:tcW w:w="36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Stores each AI diagnosis result</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Symptom</w:t>
            </w:r>
          </w:p>
        </w:tc>
        <w:tc>
          <w:tcPr>
            <w:tcW w:w="12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symptom_id</w:t>
            </w:r>
          </w:p>
        </w:tc>
        <w:tc>
          <w:tcPr>
            <w:tcW w:w="31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name, category, severityWeight</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Master list of recognized symptoms</w:t>
            </w:r>
          </w:p>
        </w:tc>
      </w:tr>
      <w:tr>
        <w:trPr/>
        <w:tc>
          <w:tcPr>
            <w:tcW w:w="1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MLModel</w:t>
            </w:r>
          </w:p>
        </w:tc>
        <w:tc>
          <w:tcPr>
            <w:tcW w:w="12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model_id</w:t>
            </w:r>
          </w:p>
        </w:tc>
        <w:tc>
          <w:tcPr>
            <w:tcW w:w="31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name, version, accuracy, diseaseType</w:t>
            </w:r>
          </w:p>
        </w:tc>
        <w:tc>
          <w:tcPr>
            <w:tcW w:w="36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Metadata about each trained model</w:t>
            </w:r>
          </w:p>
        </w:tc>
      </w:tr>
    </w:tbl>
    <w:p>
      <w:pPr>
        <w:pStyle w:val="Heading2"/>
        <w:spacing w:before="220" w:after="120"/>
        <w:rPr/>
      </w:pPr>
      <w:r>
        <w:rPr>
          <w:rFonts w:eastAsia="Arial" w:cs="Arial" w:ascii="Arial" w:hAnsi="Arial"/>
          <w:b/>
          <w:bCs/>
          <w:color w:val="2563EB"/>
          <w:sz w:val="24"/>
          <w:szCs w:val="24"/>
        </w:rPr>
        <w:t>6.3  Relationships</w:t>
      </w:r>
    </w:p>
    <w:p>
      <w:pPr>
        <w:pStyle w:val="ListParagraph"/>
        <w:numPr>
          <w:ilvl w:val="0"/>
          <w:numId w:val="1"/>
        </w:numPr>
        <w:spacing w:before="0" w:after="60"/>
        <w:rPr/>
      </w:pPr>
      <w:r>
        <w:rPr>
          <w:rFonts w:eastAsia="Arial" w:cs="Arial"/>
          <w:sz w:val="22"/>
          <w:szCs w:val="22"/>
        </w:rPr>
        <w:t>User — submits → DiagnosisRecord  (1 : N)</w:t>
      </w:r>
    </w:p>
    <w:p>
      <w:pPr>
        <w:pStyle w:val="ListParagraph"/>
        <w:numPr>
          <w:ilvl w:val="0"/>
          <w:numId w:val="1"/>
        </w:numPr>
        <w:spacing w:before="0" w:after="60"/>
        <w:rPr/>
      </w:pPr>
      <w:r>
        <w:rPr>
          <w:rFonts w:eastAsia="Arial" w:cs="Arial"/>
          <w:sz w:val="22"/>
          <w:szCs w:val="22"/>
        </w:rPr>
        <w:t>DiagnosisRecord — has → Symptom  (N : M via junction)</w:t>
      </w:r>
    </w:p>
    <w:p>
      <w:pPr>
        <w:pStyle w:val="ListParagraph"/>
        <w:numPr>
          <w:ilvl w:val="0"/>
          <w:numId w:val="1"/>
        </w:numPr>
        <w:spacing w:before="0" w:after="60"/>
        <w:rPr/>
      </w:pPr>
      <w:r>
        <w:rPr>
          <w:rFonts w:eastAsia="Arial" w:cs="Arial"/>
          <w:sz w:val="22"/>
          <w:szCs w:val="22"/>
        </w:rPr>
        <w:t>Doctor — reviews → DiagnosisRecord  (N : 1)</w:t>
      </w:r>
    </w:p>
    <w:p>
      <w:pPr>
        <w:pStyle w:val="ListParagraph"/>
        <w:numPr>
          <w:ilvl w:val="0"/>
          <w:numId w:val="1"/>
        </w:numPr>
        <w:spacing w:before="0" w:after="60"/>
        <w:rPr/>
      </w:pPr>
      <w:r>
        <w:rPr>
          <w:rFonts w:eastAsia="Arial" w:cs="Arial"/>
          <w:sz w:val="22"/>
          <w:szCs w:val="22"/>
        </w:rPr>
        <w:t>DiagnosisRecord — uses → MLModel  (N : 1)</w:t>
      </w:r>
    </w:p>
    <w:p>
      <w:pPr>
        <w:pStyle w:val="Heading2"/>
        <w:spacing w:before="220" w:after="120"/>
        <w:rPr/>
      </w:pPr>
      <w:r>
        <w:rPr>
          <w:rFonts w:eastAsia="Arial" w:cs="Arial" w:ascii="Arial" w:hAnsi="Arial"/>
          <w:b/>
          <w:bCs/>
          <w:color w:val="2563EB"/>
          <w:sz w:val="24"/>
          <w:szCs w:val="24"/>
        </w:rPr>
        <w:t>6.4  ER Diagram</w:t>
      </w:r>
    </w:p>
    <w:p>
      <w:pPr>
        <w:pStyle w:val="Normal"/>
        <w:spacing w:before="120" w:after="60"/>
        <w:jc w:val="center"/>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7307580" cy="651891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7307580" cy="6518910"/>
                    </a:xfrm>
                    <a:prstGeom prst="rect">
                      <a:avLst/>
                    </a:prstGeom>
                    <a:noFill/>
                  </pic:spPr>
                </pic:pic>
              </a:graphicData>
            </a:graphic>
          </wp:anchor>
        </w:drawing>
      </w:r>
    </w:p>
    <w:p>
      <w:pPr>
        <w:pStyle w:val="Normal"/>
        <w:spacing w:before="0" w:after="240"/>
        <w:jc w:val="center"/>
        <w:rPr/>
      </w:pPr>
      <w:r>
        <w:rPr>
          <w:rFonts w:eastAsia="Arial" w:cs="Arial"/>
          <w:i/>
          <w:iCs/>
          <w:color w:val="6B7280"/>
          <w:sz w:val="18"/>
          <w:szCs w:val="18"/>
        </w:rPr>
        <w:t>Figure 2: Entity Relationship Diagram – Medical Diagnose System</w:t>
      </w:r>
    </w:p>
    <w:p>
      <w:pPr>
        <w:pStyle w:val="Heading2"/>
        <w:spacing w:before="220" w:after="120"/>
        <w:rPr/>
      </w:pPr>
      <w:r>
        <w:rPr>
          <w:rFonts w:eastAsia="Arial" w:cs="Arial" w:ascii="Arial" w:hAnsi="Arial"/>
          <w:b/>
          <w:bCs/>
          <w:color w:val="2563EB"/>
          <w:sz w:val="24"/>
          <w:szCs w:val="24"/>
        </w:rPr>
        <w:t>6.5  Conclusion</w:t>
      </w:r>
    </w:p>
    <w:p>
      <w:pPr>
        <w:pStyle w:val="Normal"/>
        <w:spacing w:before="0" w:after="100"/>
        <w:rPr/>
      </w:pPr>
      <w:r>
        <w:rPr>
          <w:rFonts w:eastAsia="Arial" w:cs="Arial"/>
          <w:sz w:val="22"/>
          <w:szCs w:val="22"/>
        </w:rPr>
        <w:t>The ER diagram defines five core entities. The DiagnosisRecord entity sits at the centre, linking Users, Symptoms, MLModel, and Doctor. This schema maps directly to MongoDB collections or MySQL tables in the implementation.</w:t>
      </w:r>
    </w:p>
    <w:p>
      <w:pPr>
        <w:pStyle w:val="Normal"/>
        <w:rPr/>
      </w:pPr>
      <w:r>
        <w:rPr/>
      </w:r>
      <w:r>
        <w:br w:type="page"/>
      </w:r>
    </w:p>
    <w:p>
      <w:pPr>
        <w:pStyle w:val="Heading1"/>
        <w:pBdr>
          <w:bottom w:val="single" w:sz="4" w:space="4" w:color="1E3A5F"/>
        </w:pBdr>
        <w:spacing w:before="0" w:after="160"/>
        <w:rPr/>
      </w:pPr>
      <w:r>
        <w:rPr>
          <w:rFonts w:eastAsia="Arial" w:cs="Arial" w:ascii="Arial" w:hAnsi="Arial"/>
          <w:b/>
          <w:bCs/>
          <w:color w:val="1E3A5F"/>
          <w:sz w:val="28"/>
          <w:szCs w:val="28"/>
        </w:rPr>
        <w:t>Experiment 7: Use Case Diagram using UML Tool</w:t>
      </w:r>
    </w:p>
    <w:p>
      <w:pPr>
        <w:pStyle w:val="Normal"/>
        <w:spacing w:before="0" w:after="100"/>
        <w:rPr/>
      </w:pPr>
      <w:r>
        <w:rPr>
          <w:rFonts w:eastAsia="Arial" w:cs="Arial"/>
          <w:b/>
          <w:bCs/>
          <w:sz w:val="22"/>
          <w:szCs w:val="22"/>
        </w:rPr>
        <w:t>Date: 26 March 2026</w:t>
      </w:r>
    </w:p>
    <w:p>
      <w:pPr>
        <w:pStyle w:val="Heading2"/>
        <w:spacing w:before="220" w:after="120"/>
        <w:rPr/>
      </w:pPr>
      <w:r>
        <w:rPr>
          <w:rFonts w:eastAsia="Arial" w:cs="Arial" w:ascii="Arial" w:hAnsi="Arial"/>
          <w:b/>
          <w:bCs/>
          <w:color w:val="2563EB"/>
          <w:sz w:val="24"/>
          <w:szCs w:val="24"/>
        </w:rPr>
        <w:t>7.1  Theory</w:t>
      </w:r>
    </w:p>
    <w:p>
      <w:pPr>
        <w:pStyle w:val="Normal"/>
        <w:spacing w:before="0" w:after="100"/>
        <w:rPr/>
      </w:pPr>
      <w:r>
        <w:rPr>
          <w:rFonts w:eastAsia="Arial" w:cs="Arial"/>
          <w:sz w:val="22"/>
          <w:szCs w:val="22"/>
        </w:rPr>
        <w:t>A Use Case Diagram is a UML behavioural diagram capturing the functional requirements of a system. It shows interactions between external actors and the system through use cases, defining the system boundary.</w:t>
      </w:r>
    </w:p>
    <w:p>
      <w:pPr>
        <w:pStyle w:val="Heading2"/>
        <w:spacing w:before="220" w:after="120"/>
        <w:rPr/>
      </w:pPr>
      <w:r>
        <w:rPr>
          <w:rFonts w:eastAsia="Arial" w:cs="Arial" w:ascii="Arial" w:hAnsi="Arial"/>
          <w:b/>
          <w:bCs/>
          <w:color w:val="2563EB"/>
          <w:sz w:val="24"/>
          <w:szCs w:val="24"/>
        </w:rPr>
        <w:t>7.2  Actors</w:t>
      </w:r>
    </w:p>
    <w:p>
      <w:pPr>
        <w:pStyle w:val="ListParagraph"/>
        <w:numPr>
          <w:ilvl w:val="0"/>
          <w:numId w:val="1"/>
        </w:numPr>
        <w:spacing w:before="0" w:after="60"/>
        <w:rPr/>
      </w:pPr>
      <w:r>
        <w:rPr>
          <w:rFonts w:eastAsia="Arial" w:cs="Arial"/>
          <w:sz w:val="22"/>
          <w:szCs w:val="22"/>
        </w:rPr>
        <w:t>Patient — Primary user who registers, enters symptoms, and views diagnoses.</w:t>
      </w:r>
    </w:p>
    <w:p>
      <w:pPr>
        <w:pStyle w:val="ListParagraph"/>
        <w:numPr>
          <w:ilvl w:val="0"/>
          <w:numId w:val="1"/>
        </w:numPr>
        <w:spacing w:before="0" w:after="60"/>
        <w:rPr/>
      </w:pPr>
      <w:r>
        <w:rPr>
          <w:rFonts w:eastAsia="Arial" w:cs="Arial"/>
          <w:sz w:val="22"/>
          <w:szCs w:val="22"/>
        </w:rPr>
        <w:t>Doctor — Medical expert who reviews and validates AI diagnoses.</w:t>
      </w:r>
    </w:p>
    <w:p>
      <w:pPr>
        <w:pStyle w:val="ListParagraph"/>
        <w:numPr>
          <w:ilvl w:val="0"/>
          <w:numId w:val="1"/>
        </w:numPr>
        <w:spacing w:before="0" w:after="60"/>
        <w:rPr/>
      </w:pPr>
      <w:r>
        <w:rPr>
          <w:rFonts w:eastAsia="Arial" w:cs="Arial"/>
          <w:sz w:val="22"/>
          <w:szCs w:val="22"/>
        </w:rPr>
        <w:t>Admin — Manages users, system configuration, and reports.</w:t>
      </w:r>
    </w:p>
    <w:p>
      <w:pPr>
        <w:pStyle w:val="Heading2"/>
        <w:spacing w:before="220" w:after="120"/>
        <w:rPr/>
      </w:pPr>
      <w:r>
        <w:rPr>
          <w:rFonts w:eastAsia="Arial" w:cs="Arial" w:ascii="Arial" w:hAnsi="Arial"/>
          <w:b/>
          <w:bCs/>
          <w:color w:val="2563EB"/>
          <w:sz w:val="24"/>
          <w:szCs w:val="24"/>
        </w:rPr>
        <w:t>7.3  Use Cases</w:t>
      </w:r>
    </w:p>
    <w:tbl>
      <w:tblPr>
        <w:tblW w:w="9400" w:type="dxa"/>
        <w:jc w:val="left"/>
        <w:tblInd w:w="0" w:type="dxa"/>
        <w:tblLayout w:type="fixed"/>
        <w:tblCellMar>
          <w:top w:w="80" w:type="dxa"/>
          <w:left w:w="120" w:type="dxa"/>
          <w:bottom w:w="80" w:type="dxa"/>
          <w:right w:w="120" w:type="dxa"/>
        </w:tblCellMar>
      </w:tblPr>
      <w:tblGrid>
        <w:gridCol w:w="2399"/>
        <w:gridCol w:w="2400"/>
        <w:gridCol w:w="4601"/>
      </w:tblGrid>
      <w:tr>
        <w:trPr>
          <w:tblHeader w:val="true"/>
        </w:trPr>
        <w:tc>
          <w:tcPr>
            <w:tcW w:w="23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Use Case</w:t>
            </w:r>
          </w:p>
        </w:tc>
        <w:tc>
          <w:tcPr>
            <w:tcW w:w="24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Actor(s)</w:t>
            </w:r>
          </w:p>
        </w:tc>
        <w:tc>
          <w:tcPr>
            <w:tcW w:w="4601"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Description</w:t>
            </w:r>
          </w:p>
        </w:tc>
      </w:tr>
      <w:tr>
        <w:trPr/>
        <w:tc>
          <w:tcPr>
            <w:tcW w:w="2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1. Register / Login</w:t>
            </w:r>
          </w:p>
        </w:tc>
        <w:tc>
          <w:tcPr>
            <w:tcW w:w="24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Patient, Doctor, Admin</w:t>
            </w:r>
          </w:p>
        </w:tc>
        <w:tc>
          <w:tcPr>
            <w:tcW w:w="46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User account creation and authentication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2. Enter Symptoms</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Patient</w:t>
            </w:r>
          </w:p>
        </w:tc>
        <w:tc>
          <w:tcPr>
            <w:tcW w:w="46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Select or type symptoms into the diagnosis form</w:t>
            </w:r>
          </w:p>
        </w:tc>
      </w:tr>
      <w:tr>
        <w:trPr/>
        <w:tc>
          <w:tcPr>
            <w:tcW w:w="2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3. Get AI Diagnosis</w:t>
            </w:r>
          </w:p>
        </w:tc>
        <w:tc>
          <w:tcPr>
            <w:tcW w:w="24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Patient</w:t>
            </w:r>
          </w:p>
        </w:tc>
        <w:tc>
          <w:tcPr>
            <w:tcW w:w="46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Calls ML engine; receives disease prediction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4. View Diagnosis History</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Patient</w:t>
            </w:r>
          </w:p>
        </w:tc>
        <w:tc>
          <w:tcPr>
            <w:tcW w:w="46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Browse past diagnosis records with dates</w:t>
            </w:r>
          </w:p>
        </w:tc>
      </w:tr>
      <w:tr>
        <w:trPr/>
        <w:tc>
          <w:tcPr>
            <w:tcW w:w="2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5. Download Report</w:t>
            </w:r>
          </w:p>
        </w:tc>
        <w:tc>
          <w:tcPr>
            <w:tcW w:w="24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Patient</w:t>
            </w:r>
          </w:p>
        </w:tc>
        <w:tc>
          <w:tcPr>
            <w:tcW w:w="46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Generate and download PDF report of diagnosis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6. ML Disease Prediction</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System (ML Server)</w:t>
            </w:r>
          </w:p>
        </w:tc>
        <w:tc>
          <w:tcPr>
            <w:tcW w:w="46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Internal ML model execution (&lt;&lt;include&gt;&gt; in UC3)</w:t>
            </w:r>
          </w:p>
        </w:tc>
      </w:tr>
      <w:tr>
        <w:trPr/>
        <w:tc>
          <w:tcPr>
            <w:tcW w:w="2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7. Review &amp; Validate Diagnosis</w:t>
            </w:r>
          </w:p>
        </w:tc>
        <w:tc>
          <w:tcPr>
            <w:tcW w:w="24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Doctor</w:t>
            </w:r>
          </w:p>
        </w:tc>
        <w:tc>
          <w:tcPr>
            <w:tcW w:w="46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View AI result, add clinical notes, approve/flag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8. Manage Users &amp; Reports</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Admin</w:t>
            </w:r>
          </w:p>
        </w:tc>
        <w:tc>
          <w:tcPr>
            <w:tcW w:w="46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CRUD operations on users; system analytics</w:t>
            </w:r>
          </w:p>
        </w:tc>
      </w:tr>
      <w:tr>
        <w:trPr/>
        <w:tc>
          <w:tcPr>
            <w:tcW w:w="2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9. Send Notification</w:t>
            </w:r>
          </w:p>
        </w:tc>
        <w:tc>
          <w:tcPr>
            <w:tcW w:w="24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System</w:t>
            </w:r>
          </w:p>
        </w:tc>
        <w:tc>
          <w:tcPr>
            <w:tcW w:w="46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Alert patient when doctor review is complete (&lt;&lt;include&gt;&gt;)</w:t>
            </w:r>
          </w:p>
        </w:tc>
      </w:tr>
    </w:tbl>
    <w:p>
      <w:pPr>
        <w:pStyle w:val="Heading2"/>
        <w:spacing w:before="220" w:after="120"/>
        <w:rPr/>
      </w:pPr>
      <w:r>
        <w:rPr>
          <w:rFonts w:eastAsia="Arial" w:cs="Arial" w:ascii="Arial" w:hAnsi="Arial"/>
          <w:b/>
          <w:bCs/>
          <w:color w:val="2563EB"/>
          <w:sz w:val="24"/>
          <w:szCs w:val="24"/>
        </w:rPr>
        <w:t>7.4  Use Case Diagram</w:t>
      </w:r>
    </w:p>
    <w:p>
      <w:pPr>
        <w:pStyle w:val="Normal"/>
        <w:spacing w:before="120" w:after="60"/>
        <w:jc w:val="center"/>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286500" cy="419100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6286500" cy="4191000"/>
                    </a:xfrm>
                    <a:prstGeom prst="rect">
                      <a:avLst/>
                    </a:prstGeom>
                    <a:noFill/>
                  </pic:spPr>
                </pic:pic>
              </a:graphicData>
            </a:graphic>
          </wp:anchor>
        </w:drawing>
      </w:r>
    </w:p>
    <w:p>
      <w:pPr>
        <w:pStyle w:val="Normal"/>
        <w:spacing w:before="0" w:after="240"/>
        <w:jc w:val="center"/>
        <w:rPr/>
      </w:pPr>
      <w:r>
        <w:rPr>
          <w:rFonts w:eastAsia="Arial" w:cs="Arial"/>
          <w:i/>
          <w:iCs/>
          <w:color w:val="6B7280"/>
          <w:sz w:val="18"/>
          <w:szCs w:val="18"/>
        </w:rPr>
        <w:t>Figure 3: Use Case Diagram – Medical Diagnose System</w:t>
      </w:r>
    </w:p>
    <w:p>
      <w:pPr>
        <w:pStyle w:val="Heading2"/>
        <w:spacing w:before="220" w:after="120"/>
        <w:rPr/>
      </w:pPr>
      <w:r>
        <w:rPr>
          <w:rFonts w:eastAsia="Arial" w:cs="Arial" w:ascii="Arial" w:hAnsi="Arial"/>
          <w:b/>
          <w:bCs/>
          <w:color w:val="2563EB"/>
          <w:sz w:val="24"/>
          <w:szCs w:val="24"/>
        </w:rPr>
        <w:t>7.5  Use Case Descriptions</w:t>
      </w:r>
    </w:p>
    <w:p>
      <w:pPr>
        <w:pStyle w:val="Heading3"/>
        <w:spacing w:before="160" w:after="80"/>
        <w:rPr/>
      </w:pPr>
      <w:r>
        <w:rPr>
          <w:rFonts w:eastAsia="Arial" w:cs="Arial" w:ascii="Arial" w:hAnsi="Arial"/>
          <w:b/>
          <w:bCs/>
          <w:sz w:val="22"/>
          <w:szCs w:val="22"/>
        </w:rPr>
        <w:t>Use Case 3.0: Get AI Diagnosis</w:t>
      </w:r>
    </w:p>
    <w:tbl>
      <w:tblPr>
        <w:tblW w:w="9400" w:type="dxa"/>
        <w:jc w:val="left"/>
        <w:tblInd w:w="0" w:type="dxa"/>
        <w:tblLayout w:type="fixed"/>
        <w:tblCellMar>
          <w:top w:w="80" w:type="dxa"/>
          <w:left w:w="120" w:type="dxa"/>
          <w:bottom w:w="80" w:type="dxa"/>
          <w:right w:w="120" w:type="dxa"/>
        </w:tblCellMar>
      </w:tblPr>
      <w:tblGrid>
        <w:gridCol w:w="1800"/>
        <w:gridCol w:w="7599"/>
      </w:tblGrid>
      <w:tr>
        <w:trPr>
          <w:tblHeader w:val="true"/>
        </w:trPr>
        <w:tc>
          <w:tcPr>
            <w:tcW w:w="18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Field</w:t>
            </w:r>
          </w:p>
        </w:tc>
        <w:tc>
          <w:tcPr>
            <w:tcW w:w="75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Detail</w:t>
            </w:r>
          </w:p>
        </w:tc>
      </w:tr>
      <w:tr>
        <w:trPr/>
        <w:tc>
          <w:tcPr>
            <w:tcW w:w="18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Actors</w:t>
            </w:r>
          </w:p>
        </w:tc>
        <w:tc>
          <w:tcPr>
            <w:tcW w:w="75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Patient</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Precondition</w:t>
            </w:r>
          </w:p>
        </w:tc>
        <w:tc>
          <w:tcPr>
            <w:tcW w:w="75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Patient is logged in and has entered at least one symptom.</w:t>
            </w:r>
          </w:p>
        </w:tc>
      </w:tr>
      <w:tr>
        <w:trPr/>
        <w:tc>
          <w:tcPr>
            <w:tcW w:w="18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Postcondition</w:t>
            </w:r>
          </w:p>
        </w:tc>
        <w:tc>
          <w:tcPr>
            <w:tcW w:w="75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A DiagnosisRecord is created and displayed to the patient.</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Normal Flow</w:t>
            </w:r>
          </w:p>
        </w:tc>
        <w:tc>
          <w:tcPr>
            <w:tcW w:w="75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1. Patient submits symptom list via frontend form. 2. Backend sends symptoms to Python ML server via REST API. 3. ML server loads model, runs prediction, returns disease name + confidence. 4. Backend stores result in DiagnosisRecord DB. 5. Frontend displays diagnosis with severity and recommended action.</w:t>
            </w:r>
          </w:p>
        </w:tc>
      </w:tr>
      <w:tr>
        <w:trPr/>
        <w:tc>
          <w:tcPr>
            <w:tcW w:w="18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Alternate Flow</w:t>
            </w:r>
          </w:p>
        </w:tc>
        <w:tc>
          <w:tcPr>
            <w:tcW w:w="75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If ML server is unavailable, backend returns a "Service Unavailable" error and suggests manual consultation.</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Includes</w:t>
            </w:r>
          </w:p>
        </w:tc>
        <w:tc>
          <w:tcPr>
            <w:tcW w:w="75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UC6: ML Disease Prediction, UC9: Send Notification</w:t>
            </w:r>
          </w:p>
        </w:tc>
      </w:tr>
    </w:tbl>
    <w:p>
      <w:pPr>
        <w:pStyle w:val="Heading2"/>
        <w:spacing w:before="220" w:after="120"/>
        <w:rPr/>
      </w:pPr>
      <w:r>
        <w:rPr>
          <w:rFonts w:eastAsia="Arial" w:cs="Arial" w:ascii="Arial" w:hAnsi="Arial"/>
          <w:b/>
          <w:bCs/>
          <w:color w:val="2563EB"/>
          <w:sz w:val="24"/>
          <w:szCs w:val="24"/>
        </w:rPr>
        <w:t>7.6  Conclusion</w:t>
      </w:r>
    </w:p>
    <w:p>
      <w:pPr>
        <w:pStyle w:val="Normal"/>
        <w:spacing w:before="0" w:after="100"/>
        <w:rPr/>
      </w:pPr>
      <w:r>
        <w:rPr>
          <w:rFonts w:eastAsia="Arial" w:cs="Arial"/>
          <w:sz w:val="22"/>
          <w:szCs w:val="22"/>
        </w:rPr>
        <w:t>The Use Case Diagram identifies 9 use cases across 3 actor types. The &lt;&lt;include&gt;&gt; relationships between "Get AI Diagnosis" → "ML Disease Prediction" and "Get AI Diagnosis" → "Send Notification" demonstrate modular design. The system boundary clearly separates internal processing from actor interactions.</w:t>
      </w:r>
    </w:p>
    <w:p>
      <w:pPr>
        <w:pStyle w:val="Normal"/>
        <w:rPr/>
      </w:pPr>
      <w:r>
        <w:rPr/>
      </w:r>
      <w:r>
        <w:br w:type="page"/>
      </w:r>
    </w:p>
    <w:p>
      <w:pPr>
        <w:pStyle w:val="Heading1"/>
        <w:pBdr>
          <w:bottom w:val="single" w:sz="4" w:space="4" w:color="1E3A5F"/>
        </w:pBdr>
        <w:spacing w:before="0" w:after="160"/>
        <w:rPr/>
      </w:pPr>
      <w:r>
        <w:rPr>
          <w:rFonts w:eastAsia="Arial" w:cs="Arial" w:ascii="Arial" w:hAnsi="Arial"/>
          <w:b/>
          <w:bCs/>
          <w:color w:val="1E3A5F"/>
          <w:sz w:val="28"/>
          <w:szCs w:val="28"/>
        </w:rPr>
        <w:t>Experiment 8: Class Diagram</w:t>
      </w:r>
    </w:p>
    <w:p>
      <w:pPr>
        <w:pStyle w:val="Normal"/>
        <w:spacing w:before="0" w:after="100"/>
        <w:rPr/>
      </w:pPr>
      <w:r>
        <w:rPr>
          <w:rFonts w:eastAsia="Arial" w:cs="Arial"/>
          <w:b/>
          <w:bCs/>
          <w:sz w:val="22"/>
          <w:szCs w:val="22"/>
        </w:rPr>
        <w:t>Date: 02 April 2026</w:t>
      </w:r>
    </w:p>
    <w:p>
      <w:pPr>
        <w:pStyle w:val="Heading2"/>
        <w:spacing w:before="220" w:after="120"/>
        <w:rPr/>
      </w:pPr>
      <w:r>
        <w:rPr>
          <w:rFonts w:eastAsia="Arial" w:cs="Arial" w:ascii="Arial" w:hAnsi="Arial"/>
          <w:b/>
          <w:bCs/>
          <w:color w:val="2563EB"/>
          <w:sz w:val="24"/>
          <w:szCs w:val="24"/>
        </w:rPr>
        <w:t>8.1  Theory</w:t>
      </w:r>
    </w:p>
    <w:p>
      <w:pPr>
        <w:pStyle w:val="Normal"/>
        <w:spacing w:before="0" w:after="100"/>
        <w:rPr/>
      </w:pPr>
      <w:r>
        <w:rPr>
          <w:rFonts w:eastAsia="Arial" w:cs="Arial"/>
          <w:sz w:val="22"/>
          <w:szCs w:val="22"/>
        </w:rPr>
        <w:t>A Class Diagram is a structural UML diagram that describes the classes of a system, their attributes, methods, and the relationships (association, inheritance, dependency) between them. It forms the blueprint for object-oriented implementation.</w:t>
      </w:r>
    </w:p>
    <w:p>
      <w:pPr>
        <w:pStyle w:val="Heading2"/>
        <w:spacing w:before="220" w:after="120"/>
        <w:rPr/>
      </w:pPr>
      <w:r>
        <w:rPr>
          <w:rFonts w:eastAsia="Arial" w:cs="Arial" w:ascii="Arial" w:hAnsi="Arial"/>
          <w:b/>
          <w:bCs/>
          <w:color w:val="2563EB"/>
          <w:sz w:val="24"/>
          <w:szCs w:val="24"/>
        </w:rPr>
        <w:t>8.2  Classes Identified</w:t>
      </w:r>
    </w:p>
    <w:tbl>
      <w:tblPr>
        <w:tblW w:w="9400" w:type="dxa"/>
        <w:jc w:val="left"/>
        <w:tblInd w:w="0" w:type="dxa"/>
        <w:tblLayout w:type="fixed"/>
        <w:tblCellMar>
          <w:top w:w="80" w:type="dxa"/>
          <w:left w:w="120" w:type="dxa"/>
          <w:bottom w:w="80" w:type="dxa"/>
          <w:right w:w="120" w:type="dxa"/>
        </w:tblCellMar>
      </w:tblPr>
      <w:tblGrid>
        <w:gridCol w:w="1599"/>
        <w:gridCol w:w="2801"/>
        <w:gridCol w:w="2600"/>
        <w:gridCol w:w="2399"/>
      </w:tblGrid>
      <w:tr>
        <w:trPr>
          <w:tblHeader w:val="true"/>
        </w:trPr>
        <w:tc>
          <w:tcPr>
            <w:tcW w:w="15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Class</w:t>
            </w:r>
          </w:p>
        </w:tc>
        <w:tc>
          <w:tcPr>
            <w:tcW w:w="2801"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Key Attributes</w:t>
            </w:r>
          </w:p>
        </w:tc>
        <w:tc>
          <w:tcPr>
            <w:tcW w:w="26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Key Methods</w:t>
            </w:r>
          </w:p>
        </w:tc>
        <w:tc>
          <w:tcPr>
            <w:tcW w:w="23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Layer</w:t>
            </w:r>
          </w:p>
        </w:tc>
      </w:tr>
      <w:tr>
        <w:trPr/>
        <w:tc>
          <w:tcPr>
            <w:tcW w:w="15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User</w:t>
            </w:r>
          </w:p>
        </w:tc>
        <w:tc>
          <w:tcPr>
            <w:tcW w:w="28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userId, name, email, role</w:t>
            </w:r>
          </w:p>
        </w:tc>
        <w:tc>
          <w:tcPr>
            <w:tcW w:w="26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register(), login(), logout()</w:t>
            </w:r>
          </w:p>
        </w:tc>
        <w:tc>
          <w:tcPr>
            <w:tcW w:w="2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Backend / DB Model</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Doctor</w:t>
            </w:r>
          </w:p>
        </w:tc>
        <w:tc>
          <w:tcPr>
            <w:tcW w:w="28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doctorId, specialization, licenseNo</w:t>
            </w:r>
          </w:p>
        </w:tc>
        <w:tc>
          <w:tcPr>
            <w:tcW w:w="26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reviewDiagnosis(), addNotes()</w:t>
            </w:r>
          </w:p>
        </w:tc>
        <w:tc>
          <w:tcPr>
            <w:tcW w:w="2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Backend / DB Model</w:t>
            </w:r>
          </w:p>
        </w:tc>
      </w:tr>
      <w:tr>
        <w:trPr/>
        <w:tc>
          <w:tcPr>
            <w:tcW w:w="15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DiagnosisRecord</w:t>
            </w:r>
          </w:p>
        </w:tc>
        <w:tc>
          <w:tcPr>
            <w:tcW w:w="28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recordId, userId, symptoms, diseaseName, confidenceScore</w:t>
            </w:r>
          </w:p>
        </w:tc>
        <w:tc>
          <w:tcPr>
            <w:tcW w:w="26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create(), getHistory()</w:t>
            </w:r>
          </w:p>
        </w:tc>
        <w:tc>
          <w:tcPr>
            <w:tcW w:w="2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Backend / DB Model</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Symptom</w:t>
            </w:r>
          </w:p>
        </w:tc>
        <w:tc>
          <w:tcPr>
            <w:tcW w:w="28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symptomId, name, category, severityWeight</w:t>
            </w:r>
          </w:p>
        </w:tc>
        <w:tc>
          <w:tcPr>
            <w:tcW w:w="26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getAll(), searchByName()</w:t>
            </w:r>
          </w:p>
        </w:tc>
        <w:tc>
          <w:tcPr>
            <w:tcW w:w="2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Backend / DB Model</w:t>
            </w:r>
          </w:p>
        </w:tc>
      </w:tr>
      <w:tr>
        <w:trPr/>
        <w:tc>
          <w:tcPr>
            <w:tcW w:w="15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MLDiagnoseEngine</w:t>
            </w:r>
          </w:p>
        </w:tc>
        <w:tc>
          <w:tcPr>
            <w:tcW w:w="28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modelId, version, accuracy</w:t>
            </w:r>
          </w:p>
        </w:tc>
        <w:tc>
          <w:tcPr>
            <w:tcW w:w="26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predict(), loadModel()</w:t>
            </w:r>
          </w:p>
        </w:tc>
        <w:tc>
          <w:tcPr>
            <w:tcW w:w="23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Python ML Server</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Report</w:t>
            </w:r>
          </w:p>
        </w:tc>
        <w:tc>
          <w:tcPr>
            <w:tcW w:w="28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reportId, diagnosisId, format, downloadUrl</w:t>
            </w:r>
          </w:p>
        </w:tc>
        <w:tc>
          <w:tcPr>
            <w:tcW w:w="26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generate(), download()</w:t>
            </w:r>
          </w:p>
        </w:tc>
        <w:tc>
          <w:tcPr>
            <w:tcW w:w="23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Backend Service</w:t>
            </w:r>
          </w:p>
        </w:tc>
      </w:tr>
    </w:tbl>
    <w:p>
      <w:pPr>
        <w:pStyle w:val="Heading2"/>
        <w:spacing w:before="220" w:after="120"/>
        <w:rPr/>
      </w:pPr>
      <w:r>
        <w:rPr>
          <w:rFonts w:eastAsia="Arial" w:cs="Arial" w:ascii="Arial" w:hAnsi="Arial"/>
          <w:b/>
          <w:bCs/>
          <w:color w:val="2563EB"/>
          <w:sz w:val="24"/>
          <w:szCs w:val="24"/>
        </w:rPr>
        <w:t>8.3  Relationships</w:t>
      </w:r>
    </w:p>
    <w:p>
      <w:pPr>
        <w:pStyle w:val="ListParagraph"/>
        <w:numPr>
          <w:ilvl w:val="0"/>
          <w:numId w:val="1"/>
        </w:numPr>
        <w:spacing w:before="0" w:after="60"/>
        <w:rPr/>
      </w:pPr>
      <w:r>
        <w:rPr>
          <w:rFonts w:eastAsia="Arial" w:cs="Arial"/>
          <w:sz w:val="22"/>
          <w:szCs w:val="22"/>
        </w:rPr>
        <w:t>User → DiagnosisRecord: Association (1 to many) — A user has many diagnosis records.</w:t>
      </w:r>
    </w:p>
    <w:p>
      <w:pPr>
        <w:pStyle w:val="ListParagraph"/>
        <w:numPr>
          <w:ilvl w:val="0"/>
          <w:numId w:val="1"/>
        </w:numPr>
        <w:spacing w:before="0" w:after="60"/>
        <w:rPr/>
      </w:pPr>
      <w:r>
        <w:rPr>
          <w:rFonts w:eastAsia="Arial" w:cs="Arial"/>
          <w:sz w:val="22"/>
          <w:szCs w:val="22"/>
        </w:rPr>
        <w:t>User → Doctor: Inheritance (extends) — Doctor inherits User attributes and adds medical fields.</w:t>
      </w:r>
    </w:p>
    <w:p>
      <w:pPr>
        <w:pStyle w:val="ListParagraph"/>
        <w:numPr>
          <w:ilvl w:val="0"/>
          <w:numId w:val="1"/>
        </w:numPr>
        <w:spacing w:before="0" w:after="60"/>
        <w:rPr/>
      </w:pPr>
      <w:r>
        <w:rPr>
          <w:rFonts w:eastAsia="Arial" w:cs="Arial"/>
          <w:sz w:val="22"/>
          <w:szCs w:val="22"/>
        </w:rPr>
        <w:t>DiagnosisRecord → Symptom: Association (many to many) — A record contains multiple symptoms.</w:t>
      </w:r>
    </w:p>
    <w:p>
      <w:pPr>
        <w:pStyle w:val="ListParagraph"/>
        <w:numPr>
          <w:ilvl w:val="0"/>
          <w:numId w:val="1"/>
        </w:numPr>
        <w:spacing w:before="0" w:after="60"/>
        <w:rPr/>
      </w:pPr>
      <w:r>
        <w:rPr>
          <w:rFonts w:eastAsia="Arial" w:cs="Arial"/>
          <w:sz w:val="22"/>
          <w:szCs w:val="22"/>
        </w:rPr>
        <w:t>DiagnosisRecord → MLDiagnoseEngine: Dependency (uses) — Record creation calls the ML engine.</w:t>
      </w:r>
    </w:p>
    <w:p>
      <w:pPr>
        <w:pStyle w:val="ListParagraph"/>
        <w:numPr>
          <w:ilvl w:val="0"/>
          <w:numId w:val="1"/>
        </w:numPr>
        <w:spacing w:before="0" w:after="60"/>
        <w:rPr/>
      </w:pPr>
      <w:r>
        <w:rPr>
          <w:rFonts w:eastAsia="Arial" w:cs="Arial"/>
          <w:sz w:val="22"/>
          <w:szCs w:val="22"/>
        </w:rPr>
        <w:t>DiagnosisRecord → Report: Association (1 to 1) — Each record can generate one report.</w:t>
      </w:r>
    </w:p>
    <w:p>
      <w:pPr>
        <w:pStyle w:val="Heading2"/>
        <w:spacing w:before="220" w:after="120"/>
        <w:rPr/>
      </w:pPr>
      <w:r>
        <w:rPr>
          <w:rFonts w:eastAsia="Arial" w:cs="Arial" w:ascii="Arial" w:hAnsi="Arial"/>
          <w:b/>
          <w:bCs/>
          <w:color w:val="2563EB"/>
          <w:sz w:val="24"/>
          <w:szCs w:val="24"/>
        </w:rPr>
        <w:t>8.4  Class Diagram</w:t>
      </w:r>
    </w:p>
    <w:p>
      <w:pPr>
        <w:pStyle w:val="Normal"/>
        <w:spacing w:before="120" w:after="60"/>
        <w:jc w:val="center"/>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7314565" cy="7195820"/>
            <wp:effectExtent l="0" t="0" r="0" b="0"/>
            <wp:wrapSquare wrapText="largest"/>
            <wp:docPr id="6" name="Image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Copy 1" descr=""/>
                    <pic:cNvPicPr>
                      <a:picLocks noChangeAspect="1" noChangeArrowheads="1"/>
                    </pic:cNvPicPr>
                  </pic:nvPicPr>
                  <pic:blipFill>
                    <a:blip r:embed="rId7"/>
                    <a:stretch>
                      <a:fillRect/>
                    </a:stretch>
                  </pic:blipFill>
                  <pic:spPr bwMode="auto">
                    <a:xfrm>
                      <a:off x="0" y="0"/>
                      <a:ext cx="7314565" cy="7195820"/>
                    </a:xfrm>
                    <a:prstGeom prst="rect">
                      <a:avLst/>
                    </a:prstGeom>
                    <a:noFill/>
                  </pic:spPr>
                </pic:pic>
              </a:graphicData>
            </a:graphic>
          </wp:anchor>
        </w:drawing>
      </w:r>
    </w:p>
    <w:p>
      <w:pPr>
        <w:pStyle w:val="Normal"/>
        <w:spacing w:before="0" w:after="240"/>
        <w:jc w:val="center"/>
        <w:rPr/>
      </w:pPr>
      <w:r>
        <w:rPr>
          <w:rFonts w:eastAsia="Arial" w:cs="Arial"/>
          <w:i/>
          <w:iCs/>
          <w:color w:val="6B7280"/>
          <w:sz w:val="18"/>
          <w:szCs w:val="18"/>
        </w:rPr>
        <w:t>Figure 4: Class Diagram – Medical Diagnose System</w:t>
      </w:r>
    </w:p>
    <w:p>
      <w:pPr>
        <w:pStyle w:val="Heading2"/>
        <w:spacing w:before="220" w:after="120"/>
        <w:rPr/>
      </w:pPr>
      <w:r>
        <w:rPr>
          <w:rFonts w:eastAsia="Arial" w:cs="Arial" w:ascii="Arial" w:hAnsi="Arial"/>
          <w:b/>
          <w:bCs/>
          <w:color w:val="2563EB"/>
          <w:sz w:val="24"/>
          <w:szCs w:val="24"/>
        </w:rPr>
        <w:t>8.5  Conclusion</w:t>
      </w:r>
    </w:p>
    <w:p>
      <w:pPr>
        <w:pStyle w:val="Normal"/>
        <w:spacing w:before="0" w:after="100"/>
        <w:rPr/>
      </w:pPr>
      <w:r>
        <w:rPr>
          <w:rFonts w:eastAsia="Arial" w:cs="Arial"/>
          <w:sz w:val="22"/>
          <w:szCs w:val="22"/>
        </w:rPr>
        <w:t>The Class Diagram establishes six well-defined classes. The inheritance between User and Doctor is a key design decision, enabling role-based access control. The MLDiagnoseEngine is cleanly decoupled from the data models, mirroring the separate Python microservice in the actual system architecture.</w:t>
      </w:r>
    </w:p>
    <w:p>
      <w:pPr>
        <w:pStyle w:val="Normal"/>
        <w:rPr/>
      </w:pPr>
      <w:r>
        <w:rPr/>
      </w:r>
      <w:r>
        <w:br w:type="page"/>
      </w:r>
    </w:p>
    <w:p>
      <w:pPr>
        <w:pStyle w:val="Heading1"/>
        <w:pBdr>
          <w:bottom w:val="single" w:sz="4" w:space="4" w:color="1E3A5F"/>
        </w:pBdr>
        <w:spacing w:before="0" w:after="160"/>
        <w:rPr>
          <w:rFonts w:ascii="Arial" w:hAnsi="Arial" w:eastAsia="Arial" w:cs="Arial"/>
          <w:b/>
          <w:bCs/>
          <w:sz w:val="22"/>
          <w:szCs w:val="22"/>
        </w:rPr>
      </w:pPr>
      <w:r>
        <w:rPr>
          <w:rFonts w:eastAsia="Arial" w:cs="Arial" w:ascii="Arial" w:hAnsi="Arial"/>
          <w:b/>
          <w:bCs/>
          <w:color w:val="1E3A5F"/>
          <w:sz w:val="28"/>
          <w:szCs w:val="28"/>
        </w:rPr>
        <w:t>Experiment 9: Workflow / Activity Diagram</w:t>
      </w:r>
    </w:p>
    <w:p>
      <w:pPr>
        <w:pStyle w:val="Heading2"/>
        <w:spacing w:before="220" w:after="120"/>
        <w:rPr/>
      </w:pPr>
      <w:r>
        <w:rPr>
          <w:rFonts w:eastAsia="Arial" w:cs="Arial" w:ascii="Arial" w:hAnsi="Arial"/>
          <w:b/>
          <w:bCs/>
          <w:color w:val="2563EB"/>
          <w:sz w:val="24"/>
          <w:szCs w:val="24"/>
        </w:rPr>
        <w:t>9.1  Theory</w:t>
      </w:r>
    </w:p>
    <w:p>
      <w:pPr>
        <w:pStyle w:val="Normal"/>
        <w:spacing w:before="0" w:after="100"/>
        <w:rPr/>
      </w:pPr>
      <w:r>
        <w:rPr>
          <w:rFonts w:eastAsia="Arial" w:cs="Arial"/>
          <w:sz w:val="22"/>
          <w:szCs w:val="22"/>
        </w:rPr>
        <w:t>A Workflow (Activity) Diagram is a UML behavioural diagram that represents the flow of activities in a system. It uses swim lanes to show which actor or component is responsible for each activity, decision nodes for branching, and merge nodes for convergence.</w:t>
      </w:r>
    </w:p>
    <w:p>
      <w:pPr>
        <w:pStyle w:val="Heading2"/>
        <w:spacing w:before="220" w:after="120"/>
        <w:rPr/>
      </w:pPr>
      <w:r>
        <w:rPr>
          <w:rFonts w:eastAsia="Arial" w:cs="Arial" w:ascii="Arial" w:hAnsi="Arial"/>
          <w:b/>
          <w:bCs/>
          <w:color w:val="2563EB"/>
          <w:sz w:val="24"/>
          <w:szCs w:val="24"/>
        </w:rPr>
        <w:t>9.2  Swim Lanes</w:t>
      </w:r>
    </w:p>
    <w:p>
      <w:pPr>
        <w:pStyle w:val="ListParagraph"/>
        <w:numPr>
          <w:ilvl w:val="0"/>
          <w:numId w:val="1"/>
        </w:numPr>
        <w:spacing w:before="0" w:after="60"/>
        <w:rPr/>
      </w:pPr>
      <w:r>
        <w:rPr>
          <w:rFonts w:eastAsia="Arial" w:cs="Arial"/>
          <w:sz w:val="22"/>
          <w:szCs w:val="22"/>
        </w:rPr>
        <w:t>Patient/User — Interactions with the web frontend.</w:t>
      </w:r>
    </w:p>
    <w:p>
      <w:pPr>
        <w:pStyle w:val="ListParagraph"/>
        <w:numPr>
          <w:ilvl w:val="0"/>
          <w:numId w:val="1"/>
        </w:numPr>
        <w:spacing w:before="0" w:after="60"/>
        <w:rPr/>
      </w:pPr>
      <w:r>
        <w:rPr>
          <w:rFonts w:eastAsia="Arial" w:cs="Arial"/>
          <w:sz w:val="22"/>
          <w:szCs w:val="22"/>
        </w:rPr>
        <w:t>Backend (Node.js) — Server-side processing, DB operations, API calls.</w:t>
      </w:r>
    </w:p>
    <w:p>
      <w:pPr>
        <w:pStyle w:val="ListParagraph"/>
        <w:numPr>
          <w:ilvl w:val="0"/>
          <w:numId w:val="1"/>
        </w:numPr>
        <w:spacing w:before="0" w:after="60"/>
        <w:rPr/>
      </w:pPr>
      <w:r>
        <w:rPr>
          <w:rFonts w:eastAsia="Arial" w:cs="Arial"/>
          <w:sz w:val="22"/>
          <w:szCs w:val="22"/>
        </w:rPr>
        <w:t>Python ML Server — Machine learning inference and model management.</w:t>
      </w:r>
    </w:p>
    <w:p>
      <w:pPr>
        <w:pStyle w:val="ListParagraph"/>
        <w:numPr>
          <w:ilvl w:val="0"/>
          <w:numId w:val="1"/>
        </w:numPr>
        <w:spacing w:before="0" w:after="60"/>
        <w:rPr/>
      </w:pPr>
      <w:r>
        <w:rPr>
          <w:rFonts w:eastAsia="Arial" w:cs="Arial"/>
          <w:sz w:val="22"/>
          <w:szCs w:val="22"/>
        </w:rPr>
        <w:t>Doctor/Admin — Review, validation, and administrative activities.</w:t>
      </w:r>
    </w:p>
    <w:p>
      <w:pPr>
        <w:pStyle w:val="Heading2"/>
        <w:spacing w:before="220" w:after="120"/>
        <w:rPr/>
      </w:pPr>
      <w:r>
        <w:rPr>
          <w:rFonts w:eastAsia="Arial" w:cs="Arial" w:ascii="Arial" w:hAnsi="Arial"/>
          <w:b/>
          <w:bCs/>
          <w:color w:val="2563EB"/>
          <w:sz w:val="24"/>
          <w:szCs w:val="24"/>
        </w:rPr>
        <w:t>9.3  Workflow Description</w:t>
      </w:r>
    </w:p>
    <w:tbl>
      <w:tblPr>
        <w:tblW w:w="9400" w:type="dxa"/>
        <w:jc w:val="left"/>
        <w:tblInd w:w="0" w:type="dxa"/>
        <w:tblLayout w:type="fixed"/>
        <w:tblCellMar>
          <w:top w:w="80" w:type="dxa"/>
          <w:left w:w="120" w:type="dxa"/>
          <w:bottom w:w="80" w:type="dxa"/>
          <w:right w:w="120" w:type="dxa"/>
        </w:tblCellMar>
      </w:tblPr>
      <w:tblGrid>
        <w:gridCol w:w="599"/>
        <w:gridCol w:w="1401"/>
        <w:gridCol w:w="3799"/>
        <w:gridCol w:w="3600"/>
      </w:tblGrid>
      <w:tr>
        <w:trPr>
          <w:tblHeader w:val="true"/>
        </w:trPr>
        <w:tc>
          <w:tcPr>
            <w:tcW w:w="5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Step</w:t>
            </w:r>
          </w:p>
        </w:tc>
        <w:tc>
          <w:tcPr>
            <w:tcW w:w="1401"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Actor</w:t>
            </w:r>
          </w:p>
        </w:tc>
        <w:tc>
          <w:tcPr>
            <w:tcW w:w="3799"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Activity</w:t>
            </w:r>
          </w:p>
        </w:tc>
        <w:tc>
          <w:tcPr>
            <w:tcW w:w="3600" w:type="dxa"/>
            <w:tcBorders>
              <w:top w:val="single" w:sz="2" w:space="0" w:color="1E3A5F"/>
              <w:left w:val="single" w:sz="2" w:space="0" w:color="1E3A5F"/>
              <w:bottom w:val="single" w:sz="2" w:space="0" w:color="1E3A5F"/>
              <w:right w:val="single" w:sz="2" w:space="0" w:color="1E3A5F"/>
            </w:tcBorders>
            <w:shd w:fill="1E3A5F" w:val="clear"/>
          </w:tcPr>
          <w:p>
            <w:pPr>
              <w:pStyle w:val="Normal"/>
              <w:jc w:val="center"/>
              <w:rPr/>
            </w:pPr>
            <w:r>
              <w:rPr>
                <w:rFonts w:eastAsia="Arial" w:cs="Arial"/>
                <w:b/>
                <w:bCs/>
                <w:color w:val="FFFFFF"/>
                <w:sz w:val="20"/>
                <w:szCs w:val="20"/>
              </w:rPr>
              <w:t>Decision</w:t>
            </w:r>
          </w:p>
        </w:tc>
      </w:tr>
      <w:tr>
        <w:trPr/>
        <w:tc>
          <w:tcPr>
            <w:tcW w:w="5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1</w:t>
            </w:r>
          </w:p>
        </w:tc>
        <w:tc>
          <w:tcPr>
            <w:tcW w:w="14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Patient</w:t>
            </w:r>
          </w:p>
        </w:tc>
        <w:tc>
          <w:tcPr>
            <w:tcW w:w="37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Open application in browser</w:t>
            </w:r>
          </w:p>
        </w:tc>
        <w:tc>
          <w:tcPr>
            <w:tcW w:w="36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2</w:t>
            </w:r>
          </w:p>
        </w:tc>
        <w:tc>
          <w:tcPr>
            <w:tcW w:w="14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Patient</w:t>
            </w:r>
          </w:p>
        </w:tc>
        <w:tc>
          <w:tcPr>
            <w:tcW w:w="37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Has Account? → Register or Login</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Has Account? (Yes/No)</w:t>
            </w:r>
          </w:p>
        </w:tc>
      </w:tr>
      <w:tr>
        <w:trPr/>
        <w:tc>
          <w:tcPr>
            <w:tcW w:w="5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3</w:t>
            </w:r>
          </w:p>
        </w:tc>
        <w:tc>
          <w:tcPr>
            <w:tcW w:w="14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Backend</w:t>
            </w:r>
          </w:p>
        </w:tc>
        <w:tc>
          <w:tcPr>
            <w:tcW w:w="37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Authenticate credentials, issue JWT token</w:t>
            </w:r>
          </w:p>
        </w:tc>
        <w:tc>
          <w:tcPr>
            <w:tcW w:w="36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4</w:t>
            </w:r>
          </w:p>
        </w:tc>
        <w:tc>
          <w:tcPr>
            <w:tcW w:w="14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Patient</w:t>
            </w:r>
          </w:p>
        </w:tc>
        <w:tc>
          <w:tcPr>
            <w:tcW w:w="37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Enter symptoms via form</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w:t>
            </w:r>
          </w:p>
        </w:tc>
      </w:tr>
      <w:tr>
        <w:trPr/>
        <w:tc>
          <w:tcPr>
            <w:tcW w:w="5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5</w:t>
            </w:r>
          </w:p>
        </w:tc>
        <w:tc>
          <w:tcPr>
            <w:tcW w:w="14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Backend</w:t>
            </w:r>
          </w:p>
        </w:tc>
        <w:tc>
          <w:tcPr>
            <w:tcW w:w="37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Validate and store symptoms, call Python API</w:t>
            </w:r>
          </w:p>
        </w:tc>
        <w:tc>
          <w:tcPr>
            <w:tcW w:w="36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6</w:t>
            </w:r>
          </w:p>
        </w:tc>
        <w:tc>
          <w:tcPr>
            <w:tcW w:w="14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ML Server</w:t>
            </w:r>
          </w:p>
        </w:tc>
        <w:tc>
          <w:tcPr>
            <w:tcW w:w="37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Load model, run prediction, return result + confidence</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w:t>
            </w:r>
          </w:p>
        </w:tc>
      </w:tr>
      <w:tr>
        <w:trPr/>
        <w:tc>
          <w:tcPr>
            <w:tcW w:w="5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7</w:t>
            </w:r>
          </w:p>
        </w:tc>
        <w:tc>
          <w:tcPr>
            <w:tcW w:w="14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Backend</w:t>
            </w:r>
          </w:p>
        </w:tc>
        <w:tc>
          <w:tcPr>
            <w:tcW w:w="37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Receive prediction, save DiagnosisRecord to DB</w:t>
            </w:r>
          </w:p>
        </w:tc>
        <w:tc>
          <w:tcPr>
            <w:tcW w:w="36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8</w:t>
            </w:r>
          </w:p>
        </w:tc>
        <w:tc>
          <w:tcPr>
            <w:tcW w:w="14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Patient</w:t>
            </w:r>
          </w:p>
        </w:tc>
        <w:tc>
          <w:tcPr>
            <w:tcW w:w="37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View diagnosis result on dashboard</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w:t>
            </w:r>
          </w:p>
        </w:tc>
      </w:tr>
      <w:tr>
        <w:trPr/>
        <w:tc>
          <w:tcPr>
            <w:tcW w:w="5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9</w:t>
            </w:r>
          </w:p>
        </w:tc>
        <w:tc>
          <w:tcPr>
            <w:tcW w:w="14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Doctor</w:t>
            </w:r>
          </w:p>
        </w:tc>
        <w:tc>
          <w:tcPr>
            <w:tcW w:w="37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Receive notification; review and validate diagnosis</w:t>
            </w:r>
          </w:p>
        </w:tc>
        <w:tc>
          <w:tcPr>
            <w:tcW w:w="36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10</w:t>
            </w:r>
          </w:p>
        </w:tc>
        <w:tc>
          <w:tcPr>
            <w:tcW w:w="14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Patient</w:t>
            </w:r>
          </w:p>
        </w:tc>
        <w:tc>
          <w:tcPr>
            <w:tcW w:w="37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Download PDF report?</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Download? (Yes/No)</w:t>
            </w:r>
          </w:p>
        </w:tc>
      </w:tr>
      <w:tr>
        <w:trPr/>
        <w:tc>
          <w:tcPr>
            <w:tcW w:w="5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11</w:t>
            </w:r>
          </w:p>
        </w:tc>
        <w:tc>
          <w:tcPr>
            <w:tcW w:w="1401"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Backend</w:t>
            </w:r>
          </w:p>
        </w:tc>
        <w:tc>
          <w:tcPr>
            <w:tcW w:w="3799"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Generate PDF report if requested</w:t>
            </w:r>
          </w:p>
        </w:tc>
        <w:tc>
          <w:tcPr>
            <w:tcW w:w="3600" w:type="dxa"/>
            <w:tcBorders>
              <w:top w:val="single" w:sz="2" w:space="0" w:color="CCCCCC"/>
              <w:left w:val="single" w:sz="2" w:space="0" w:color="CCCCCC"/>
              <w:bottom w:val="single" w:sz="2" w:space="0" w:color="CCCCCC"/>
              <w:right w:val="single" w:sz="2" w:space="0" w:color="CCCCCC"/>
            </w:tcBorders>
            <w:shd w:fill="F8FAFC" w:val="clear"/>
            <w:tcMar>
              <w:top w:w="70" w:type="dxa"/>
              <w:left w:w="100" w:type="dxa"/>
              <w:bottom w:w="70" w:type="dxa"/>
              <w:right w:w="100" w:type="dxa"/>
            </w:tcMar>
          </w:tcPr>
          <w:p>
            <w:pPr>
              <w:pStyle w:val="Normal"/>
              <w:rPr/>
            </w:pPr>
            <w:r>
              <w:rPr>
                <w:rFonts w:eastAsia="Arial" w:cs="Arial"/>
                <w:sz w:val="20"/>
                <w:szCs w:val="20"/>
              </w:rPr>
              <w:t>—</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12</w:t>
            </w:r>
          </w:p>
        </w:tc>
        <w:tc>
          <w:tcPr>
            <w:tcW w:w="1401"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Patient</w:t>
            </w:r>
          </w:p>
        </w:tc>
        <w:tc>
          <w:tcPr>
            <w:tcW w:w="3799"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Save/download report; workflow ends</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70" w:type="dxa"/>
              <w:left w:w="100" w:type="dxa"/>
              <w:bottom w:w="70" w:type="dxa"/>
              <w:right w:w="100" w:type="dxa"/>
            </w:tcMar>
          </w:tcPr>
          <w:p>
            <w:pPr>
              <w:pStyle w:val="Normal"/>
              <w:rPr/>
            </w:pPr>
            <w:r>
              <w:rPr>
                <w:rFonts w:eastAsia="Arial" w:cs="Arial"/>
                <w:sz w:val="20"/>
                <w:szCs w:val="20"/>
              </w:rPr>
              <w:t>—</w:t>
            </w:r>
          </w:p>
        </w:tc>
      </w:tr>
    </w:tbl>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tab/>
        <w:tab/>
        <w:tab/>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tab/>
        <w:tab/>
        <w:tab/>
        <w:tab/>
      </w:r>
    </w:p>
    <w:p>
      <w:pPr>
        <w:pStyle w:val="Normal"/>
        <w:spacing w:before="0" w:after="240"/>
        <w:jc w:val="center"/>
        <w:rPr>
          <w:rFonts w:ascii="Arial" w:hAnsi="Arial" w:eastAsia="Arial" w:cs="Arial"/>
          <w:i/>
          <w:i/>
          <w:iCs/>
          <w:color w:val="6B7280"/>
          <w:sz w:val="18"/>
          <w:szCs w:val="18"/>
        </w:rPr>
      </w:pPr>
      <w:r>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jc w:val="center"/>
        <w:rPr>
          <w:rFonts w:ascii="Arial" w:hAnsi="Arial" w:eastAsia="Arial" w:cs="Arial"/>
          <w:b/>
          <w:bCs/>
          <w:color w:val="2563EB"/>
          <w:sz w:val="24"/>
          <w:szCs w:val="24"/>
        </w:rPr>
      </w:pPr>
      <w:r>
        <w:rPr>
          <w:rFonts w:eastAsia="Arial" w:cs="Arial" w:ascii="Arial" w:hAnsi="Arial"/>
          <w:b/>
          <w:bCs/>
          <w:color w:val="2563EB"/>
          <w:sz w:val="24"/>
          <w:szCs w:val="24"/>
        </w:rPr>
        <w:t>9.4  Workflow Diagra</w:t>
      </w:r>
      <w:r>
        <w:rPr>
          <w:rFonts w:eastAsia="Arial" w:cs="Arial" w:ascii="Arial" w:hAnsi="Arial"/>
          <w:b/>
          <w:bCs/>
          <w:color w:val="2563EB"/>
          <w:sz w:val="24"/>
          <w:szCs w:val="24"/>
        </w:rPr>
        <w:t>m</w:t>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drawing>
          <wp:anchor behindDoc="0" distT="0" distB="0" distL="0" distR="0" simplePos="0" locked="0" layoutInCell="0" allowOverlap="1" relativeHeight="2">
            <wp:simplePos x="0" y="0"/>
            <wp:positionH relativeFrom="column">
              <wp:posOffset>1461135</wp:posOffset>
            </wp:positionH>
            <wp:positionV relativeFrom="paragraph">
              <wp:posOffset>-66040</wp:posOffset>
            </wp:positionV>
            <wp:extent cx="3293110" cy="7600315"/>
            <wp:effectExtent l="0" t="0" r="0" b="0"/>
            <wp:wrapSquare wrapText="largest"/>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3293110" cy="7600315"/>
                    </a:xfrm>
                    <a:prstGeom prst="rect">
                      <a:avLst/>
                    </a:prstGeom>
                    <a:noFill/>
                  </pic:spPr>
                </pic:pic>
              </a:graphicData>
            </a:graphic>
          </wp:anchor>
        </w:drawing>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Normal"/>
        <w:spacing w:before="0" w:after="240"/>
        <w:jc w:val="center"/>
        <w:rPr>
          <w:i/>
          <w:i/>
          <w:iCs/>
          <w:color w:val="6B7280"/>
          <w:sz w:val="18"/>
          <w:szCs w:val="18"/>
        </w:rPr>
      </w:pPr>
      <w:r>
        <w:rPr>
          <w:i/>
          <w:iCs/>
          <w:color w:val="6B7280"/>
          <w:sz w:val="18"/>
          <w:szCs w:val="18"/>
        </w:rPr>
      </w:r>
    </w:p>
    <w:p>
      <w:pPr>
        <w:pStyle w:val="Normal"/>
        <w:spacing w:before="0" w:after="240"/>
        <w:jc w:val="center"/>
        <w:rPr>
          <w:i/>
          <w:i/>
          <w:iCs/>
          <w:color w:val="6B7280"/>
          <w:sz w:val="18"/>
          <w:szCs w:val="18"/>
        </w:rPr>
      </w:pPr>
      <w:r>
        <w:rPr>
          <w:i/>
          <w:iCs/>
          <w:color w:val="6B7280"/>
          <w:sz w:val="18"/>
          <w:szCs w:val="18"/>
        </w:rPr>
      </w:r>
    </w:p>
    <w:p>
      <w:pPr>
        <w:pStyle w:val="Normal"/>
        <w:spacing w:before="0" w:after="240"/>
        <w:jc w:val="center"/>
        <w:rPr>
          <w:i/>
          <w:i/>
          <w:iCs/>
          <w:color w:val="6B7280"/>
          <w:sz w:val="18"/>
          <w:szCs w:val="18"/>
        </w:rPr>
      </w:pPr>
      <w:r>
        <w:rPr>
          <w:i/>
          <w:iCs/>
          <w:color w:val="6B7280"/>
          <w:sz w:val="18"/>
          <w:szCs w:val="18"/>
        </w:rPr>
        <w:t>Figure 5: Workflow / Activity Diagram – Medical Diagnose System</w:t>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r>
    </w:p>
    <w:p>
      <w:pPr>
        <w:pStyle w:val="Heading2"/>
        <w:spacing w:before="220" w:after="120"/>
        <w:rPr>
          <w:rFonts w:ascii="Arial" w:hAnsi="Arial" w:eastAsia="Arial" w:cs="Arial"/>
          <w:b/>
          <w:bCs/>
          <w:color w:val="2563EB"/>
          <w:sz w:val="24"/>
          <w:szCs w:val="24"/>
        </w:rPr>
      </w:pPr>
      <w:r>
        <w:rPr>
          <w:rFonts w:eastAsia="Arial" w:cs="Arial" w:ascii="Arial" w:hAnsi="Arial"/>
          <w:b/>
          <w:bCs/>
          <w:color w:val="2563EB"/>
          <w:sz w:val="24"/>
          <w:szCs w:val="24"/>
        </w:rPr>
        <w:t>9.5  Conclusion</w:t>
      </w:r>
    </w:p>
    <w:p>
      <w:pPr>
        <w:pStyle w:val="Normal"/>
        <w:spacing w:before="0" w:after="100"/>
        <w:rPr/>
      </w:pPr>
      <w:r>
        <w:rPr>
          <w:rFonts w:eastAsia="Arial" w:cs="Arial"/>
          <w:sz w:val="22"/>
          <w:szCs w:val="22"/>
        </w:rPr>
        <w:t>The Activity Diagram with swim lanes clearly separates responsibilities across the three-tier architecture. The ML prediction step is isolated in the Python lane, demonstrating the microservice architecture. Decision nodes for "Has Account?" and "Download Report?" cover all user paths.</w:t>
      </w:r>
    </w:p>
    <w:p>
      <w:pPr>
        <w:pStyle w:val="Normal"/>
        <w:rPr/>
      </w:pPr>
      <w:r>
        <w:rPr/>
      </w:r>
      <w:r>
        <w:br w:type="page"/>
      </w:r>
    </w:p>
    <w:p>
      <w:pPr>
        <w:pStyle w:val="Heading1"/>
        <w:pBdr>
          <w:bottom w:val="single" w:sz="4" w:space="4" w:color="1E3A5F"/>
        </w:pBdr>
        <w:spacing w:before="0" w:after="160"/>
        <w:rPr/>
      </w:pPr>
      <w:r>
        <w:rPr>
          <w:rFonts w:eastAsia="Arial" w:cs="Arial" w:ascii="Arial" w:hAnsi="Arial"/>
          <w:b/>
          <w:bCs/>
          <w:color w:val="1E3A5F"/>
          <w:sz w:val="28"/>
          <w:szCs w:val="28"/>
        </w:rPr>
        <w:t>Experiment 10: Mini Project Integration and Testing</w:t>
      </w:r>
    </w:p>
    <w:p>
      <w:pPr>
        <w:pStyle w:val="Heading2"/>
        <w:spacing w:before="220" w:after="120"/>
        <w:rPr/>
      </w:pPr>
      <w:r>
        <w:rPr>
          <w:rFonts w:eastAsia="Arial" w:cs="Arial" w:ascii="Arial" w:hAnsi="Arial"/>
          <w:b/>
          <w:bCs/>
          <w:color w:val="2563EB"/>
          <w:sz w:val="24"/>
          <w:szCs w:val="24"/>
        </w:rPr>
        <w:t>10.1  Integration Summary</w:t>
      </w:r>
    </w:p>
    <w:p>
      <w:pPr>
        <w:pStyle w:val="Normal"/>
        <w:spacing w:before="0" w:after="100"/>
        <w:rPr/>
      </w:pPr>
      <w:r>
        <w:rPr>
          <w:rFonts w:eastAsia="Arial" w:cs="Arial"/>
          <w:sz w:val="22"/>
          <w:szCs w:val="22"/>
        </w:rPr>
        <w:t>The three components — React frontend, Node.js backend, and Python ML server — are integrated as follows:</w:t>
      </w:r>
    </w:p>
    <w:p>
      <w:pPr>
        <w:pStyle w:val="ListParagraph"/>
        <w:numPr>
          <w:ilvl w:val="0"/>
          <w:numId w:val="1"/>
        </w:numPr>
        <w:spacing w:before="0" w:after="60"/>
        <w:rPr/>
      </w:pPr>
      <w:r>
        <w:rPr>
          <w:rFonts w:eastAsia="Arial" w:cs="Arial"/>
          <w:sz w:val="22"/>
          <w:szCs w:val="22"/>
        </w:rPr>
        <w:t>The React app communicates with Node.js via REST API calls (Axios / fetch).</w:t>
      </w:r>
    </w:p>
    <w:p>
      <w:pPr>
        <w:pStyle w:val="ListParagraph"/>
        <w:numPr>
          <w:ilvl w:val="0"/>
          <w:numId w:val="1"/>
        </w:numPr>
        <w:spacing w:before="0" w:after="60"/>
        <w:rPr/>
      </w:pPr>
      <w:r>
        <w:rPr>
          <w:rFonts w:eastAsia="Arial" w:cs="Arial"/>
          <w:sz w:val="22"/>
          <w:szCs w:val="22"/>
        </w:rPr>
        <w:t>The Node.js backend forwards symptom data to the Python Flask server on a dedicated port.</w:t>
      </w:r>
    </w:p>
    <w:p>
      <w:pPr>
        <w:pStyle w:val="ListParagraph"/>
        <w:numPr>
          <w:ilvl w:val="0"/>
          <w:numId w:val="1"/>
        </w:numPr>
        <w:spacing w:before="0" w:after="60"/>
        <w:rPr/>
      </w:pPr>
      <w:r>
        <w:rPr>
          <w:rFonts w:eastAsia="Arial" w:cs="Arial"/>
          <w:sz w:val="22"/>
          <w:szCs w:val="22"/>
        </w:rPr>
        <w:t>The Python server loads the pre-trained model and returns JSON predictions.</w:t>
      </w:r>
    </w:p>
    <w:p>
      <w:pPr>
        <w:pStyle w:val="ListParagraph"/>
        <w:numPr>
          <w:ilvl w:val="0"/>
          <w:numId w:val="1"/>
        </w:numPr>
        <w:spacing w:before="0" w:after="60"/>
        <w:rPr/>
      </w:pPr>
      <w:r>
        <w:rPr>
          <w:rFonts w:eastAsia="Arial" w:cs="Arial"/>
          <w:sz w:val="22"/>
          <w:szCs w:val="22"/>
        </w:rPr>
        <w:t>All responses are stored in MongoDB and returned to the frontend.</w:t>
      </w:r>
    </w:p>
    <w:p>
      <w:pPr>
        <w:pStyle w:val="Heading2"/>
        <w:spacing w:before="220" w:after="120"/>
        <w:rPr/>
      </w:pPr>
      <w:r>
        <w:rPr>
          <w:rFonts w:eastAsia="Arial" w:cs="Arial" w:ascii="Arial" w:hAnsi="Arial"/>
          <w:b/>
          <w:bCs/>
          <w:color w:val="2563EB"/>
          <w:sz w:val="24"/>
          <w:szCs w:val="24"/>
        </w:rPr>
        <w:t>10.3</w:t>
      </w:r>
      <w:r>
        <w:rPr>
          <w:rFonts w:eastAsia="Arial" w:cs="Arial" w:ascii="Arial" w:hAnsi="Arial"/>
          <w:b/>
          <w:bCs/>
          <w:color w:val="2563EB"/>
          <w:sz w:val="24"/>
          <w:szCs w:val="24"/>
        </w:rPr>
        <w:t>2</w:t>
      </w:r>
      <w:r>
        <w:rPr>
          <w:rFonts w:eastAsia="Arial" w:cs="Arial" w:ascii="Arial" w:hAnsi="Arial"/>
          <w:b/>
          <w:bCs/>
          <w:color w:val="2563EB"/>
          <w:sz w:val="24"/>
          <w:szCs w:val="24"/>
        </w:rPr>
        <w:t xml:space="preserve"> System Architecture Summary</w:t>
      </w:r>
    </w:p>
    <w:p>
      <w:pPr>
        <w:pStyle w:val="Normal"/>
        <w:spacing w:before="0" w:after="100"/>
        <w:rPr/>
      </w:pPr>
      <w:r>
        <w:rPr>
          <w:rFonts w:eastAsia="Arial" w:cs="Arial"/>
          <w:sz w:val="22"/>
          <w:szCs w:val="22"/>
        </w:rPr>
        <w:t>The Medical Diagnose System implements a clean microservice architecture:</w:t>
      </w:r>
    </w:p>
    <w:p>
      <w:pPr>
        <w:pStyle w:val="ListParagraph"/>
        <w:numPr>
          <w:ilvl w:val="0"/>
          <w:numId w:val="1"/>
        </w:numPr>
        <w:spacing w:before="0" w:after="60"/>
        <w:rPr/>
      </w:pPr>
      <w:r>
        <w:rPr>
          <w:rFonts w:eastAsia="Arial" w:cs="Arial"/>
          <w:sz w:val="22"/>
          <w:szCs w:val="22"/>
        </w:rPr>
        <w:t>React Frontend (Port 3000) ↔ Node.js API (Port 5000) ↔ Python ML Server (Port 5001)</w:t>
      </w:r>
    </w:p>
    <w:p>
      <w:pPr>
        <w:pStyle w:val="ListParagraph"/>
        <w:numPr>
          <w:ilvl w:val="0"/>
          <w:numId w:val="1"/>
        </w:numPr>
        <w:spacing w:before="0" w:after="60"/>
        <w:rPr/>
      </w:pPr>
      <w:r>
        <w:rPr>
          <w:rFonts w:eastAsia="Arial" w:cs="Arial"/>
          <w:sz w:val="22"/>
          <w:szCs w:val="22"/>
        </w:rPr>
        <w:t>MongoDB/MySQL stores all user, symptom, and diagnosis data persistently.</w:t>
      </w:r>
    </w:p>
    <w:p>
      <w:pPr>
        <w:pStyle w:val="ListParagraph"/>
        <w:numPr>
          <w:ilvl w:val="0"/>
          <w:numId w:val="1"/>
        </w:numPr>
        <w:spacing w:before="0" w:after="60"/>
        <w:rPr/>
      </w:pPr>
      <w:r>
        <w:rPr>
          <w:rFonts w:eastAsia="Arial" w:cs="Arial"/>
          <w:sz w:val="22"/>
          <w:szCs w:val="22"/>
        </w:rPr>
        <w:t>JWT authentication secures all API endpoints.</w:t>
      </w:r>
    </w:p>
    <w:p>
      <w:pPr>
        <w:pStyle w:val="ListParagraph"/>
        <w:numPr>
          <w:ilvl w:val="0"/>
          <w:numId w:val="1"/>
        </w:numPr>
        <w:spacing w:before="0" w:after="60"/>
        <w:rPr/>
      </w:pPr>
      <w:r>
        <w:rPr>
          <w:rFonts w:eastAsia="Arial" w:cs="Arial"/>
          <w:sz w:val="22"/>
          <w:szCs w:val="22"/>
        </w:rPr>
        <w:t>CORS is configured on the Node.js backend to allow frontend communication.</w:t>
      </w:r>
    </w:p>
    <w:p>
      <w:pPr>
        <w:pStyle w:val="Heading2"/>
        <w:spacing w:before="220" w:after="120"/>
        <w:rPr/>
      </w:pPr>
      <w:r>
        <w:rPr>
          <w:rFonts w:eastAsia="Arial" w:cs="Arial" w:ascii="Arial" w:hAnsi="Arial"/>
          <w:b/>
          <w:bCs/>
          <w:color w:val="2563EB"/>
          <w:sz w:val="24"/>
          <w:szCs w:val="24"/>
        </w:rPr>
        <w:t>10.</w:t>
      </w:r>
      <w:r>
        <w:rPr>
          <w:rFonts w:eastAsia="Arial" w:cs="Arial" w:ascii="Arial" w:hAnsi="Arial"/>
          <w:b/>
          <w:bCs/>
          <w:color w:val="2563EB"/>
          <w:sz w:val="24"/>
          <w:szCs w:val="24"/>
        </w:rPr>
        <w:t>3</w:t>
      </w:r>
      <w:r>
        <w:rPr>
          <w:rFonts w:eastAsia="Arial" w:cs="Arial" w:ascii="Arial" w:hAnsi="Arial"/>
          <w:b/>
          <w:bCs/>
          <w:color w:val="2563EB"/>
          <w:sz w:val="24"/>
          <w:szCs w:val="24"/>
        </w:rPr>
        <w:t xml:space="preserve"> Conclusion</w:t>
      </w:r>
    </w:p>
    <w:p>
      <w:pPr>
        <w:pStyle w:val="Normal"/>
        <w:spacing w:before="0" w:after="100"/>
        <w:rPr/>
      </w:pPr>
      <w:r>
        <w:rPr>
          <w:rFonts w:eastAsia="Arial" w:cs="Arial"/>
          <w:sz w:val="22"/>
          <w:szCs w:val="22"/>
        </w:rPr>
        <w:t>The Medical Diagnose System successfully integrates a modern React frontend, a Node.js REST API backend, and a Python Flask ML inference server into a cohesive, production-ready web application. All 10 software engineering lab experiments — from problem analysis through SRS, DFD, ER, Use Case, Class Diagram, Workflow Diagram, and testing — have been completed, producing a well-documented and architecturally sound system.</w:t>
      </w:r>
    </w:p>
    <w:sectPr>
      <w:headerReference w:type="even" r:id="rId9"/>
      <w:headerReference w:type="default" r:id="rId10"/>
      <w:headerReference w:type="first" r:id="rId11"/>
      <w:type w:val="nextPage"/>
      <w:pgSz w:w="12240" w:h="15840"/>
      <w:pgMar w:left="1260" w:right="1080" w:gutter="0" w:header="708"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563EB"/>
      </w:pBdr>
      <w:spacing w:before="0" w:after="80"/>
      <w:jc w:val="center"/>
      <w:rPr/>
    </w:pPr>
    <w:r>
      <w:rPr>
        <w:rFonts w:eastAsia="Arial" w:cs="Arial"/>
        <w:b/>
        <w:bCs/>
        <w:color w:val="1E3A5F"/>
        <w:sz w:val="18"/>
        <w:szCs w:val="18"/>
      </w:rPr>
      <w:t>Medical Diagnose System — Software Engineering Lab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563EB"/>
      </w:pBdr>
      <w:spacing w:before="0" w:after="80"/>
      <w:jc w:val="center"/>
      <w:rPr/>
    </w:pPr>
    <w:r>
      <w:rPr>
        <w:rFonts w:eastAsia="Arial" w:cs="Arial"/>
        <w:b/>
        <w:bCs/>
        <w:color w:val="1E3A5F"/>
        <w:sz w:val="18"/>
        <w:szCs w:val="18"/>
      </w:rPr>
      <w:t>Medical Diagnose System — Software Engineering Lab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4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00" w:after="160"/>
      <w:outlineLvl w:val="0"/>
    </w:pPr>
    <w:rPr>
      <w:rFonts w:ascii="Arial" w:hAnsi="Arial" w:eastAsia="Arial" w:cs="Arial"/>
      <w:b/>
      <w:bCs/>
      <w:color w:val="1E3A5F"/>
      <w:sz w:val="28"/>
      <w:szCs w:val="28"/>
    </w:rPr>
  </w:style>
  <w:style w:type="paragraph" w:styleId="Heading2">
    <w:name w:val="heading 2"/>
    <w:basedOn w:val="Heading"/>
    <w:qFormat/>
    <w:pPr>
      <w:spacing w:before="220" w:after="120"/>
      <w:outlineLvl w:val="1"/>
    </w:pPr>
    <w:rPr>
      <w:rFonts w:ascii="Arial" w:hAnsi="Arial" w:eastAsia="Arial" w:cs="Arial"/>
      <w:b/>
      <w:bCs/>
      <w:color w:val="2563EB"/>
      <w:sz w:val="24"/>
      <w:szCs w:val="24"/>
    </w:rPr>
  </w:style>
  <w:style w:type="paragraph" w:styleId="Heading3">
    <w:name w:val="heading 3"/>
    <w:basedOn w:val="Heading"/>
    <w:qFormat/>
    <w:pPr>
      <w:spacing w:before="160" w:after="80"/>
      <w:outlineLvl w:val="2"/>
    </w:pPr>
    <w:rPr>
      <w:rFonts w:ascii="Arial" w:hAnsi="Arial" w:eastAsia="Arial" w:cs="Arial"/>
      <w:b/>
      <w:bCs/>
      <w:color w:val="37415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LibreOffice/25.2.5.2$MacOSX_AARCH64 LibreOffice_project/03d19516eb2e1dd5d4ccd751a0d6f35f35e08022</Application>
  <AppVersion>15.0000</AppVersion>
  <Pages>22</Pages>
  <Words>2465</Words>
  <Characters>14835</Characters>
  <CharactersWithSpaces>16877</CharactersWithSpaces>
  <Paragraphs>485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2026-05-29T09:01:13Z</dcterms:created>
  <dc:creator>Un-named</dc:creator>
  <dc:description/>
  <dc:language>en-IN</dc:language>
  <cp:lastModifiedBy/>
  <dcterms:modified xsi:type="dcterms:W3CDTF">2026-05-29T16:13:59Z</dcterms:modified>
  <cp:revision>2</cp:revision>
  <dc:subject/>
  <dc:title/>
</cp:coreProperties>
</file>