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52A" w:rsidRPr="002C452A" w:rsidRDefault="002C452A" w:rsidP="002C452A">
      <w:pPr>
        <w:spacing w:after="0" w:line="259" w:lineRule="auto"/>
        <w:ind w:left="0" w:right="44" w:firstLine="0"/>
        <w:jc w:val="center"/>
        <w:rPr>
          <w:b/>
          <w:sz w:val="28"/>
        </w:rPr>
      </w:pPr>
      <w:r w:rsidRPr="002C452A">
        <w:rPr>
          <w:b/>
          <w:sz w:val="28"/>
        </w:rPr>
        <w:t xml:space="preserve">David P. </w:t>
      </w:r>
      <w:proofErr w:type="spellStart"/>
      <w:r w:rsidRPr="002C452A">
        <w:rPr>
          <w:b/>
          <w:sz w:val="28"/>
        </w:rPr>
        <w:t>Motekaitis</w:t>
      </w:r>
      <w:proofErr w:type="spellEnd"/>
    </w:p>
    <w:p w:rsidR="002C452A" w:rsidRDefault="00A94A30" w:rsidP="002C452A">
      <w:pPr>
        <w:spacing w:after="0" w:line="259" w:lineRule="auto"/>
        <w:ind w:left="0" w:right="44" w:firstLine="0"/>
        <w:jc w:val="center"/>
      </w:pPr>
      <w:r w:rsidRPr="00F47278">
        <w:t>2642 Heritage Park Circle</w:t>
      </w:r>
    </w:p>
    <w:p w:rsidR="002C452A" w:rsidRDefault="00A94A30" w:rsidP="002C452A">
      <w:pPr>
        <w:spacing w:after="0" w:line="259" w:lineRule="auto"/>
        <w:ind w:left="0" w:right="44" w:firstLine="0"/>
        <w:jc w:val="center"/>
      </w:pPr>
      <w:r w:rsidRPr="00F47278">
        <w:t>San Jose, CA 95123</w:t>
      </w:r>
    </w:p>
    <w:p w:rsidR="00E342A0" w:rsidRPr="00F47278" w:rsidRDefault="002C452A" w:rsidP="002C452A">
      <w:pPr>
        <w:pBdr>
          <w:bottom w:val="single" w:sz="18" w:space="1" w:color="auto"/>
        </w:pBdr>
        <w:spacing w:after="240" w:line="259" w:lineRule="auto"/>
        <w:ind w:left="0" w:right="44" w:firstLine="0"/>
        <w:jc w:val="left"/>
      </w:pPr>
      <w:r>
        <w:t>(408) 460-7990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D711motek@gmail.com</w:t>
      </w:r>
    </w:p>
    <w:p w:rsidR="000E4B01" w:rsidRPr="000E4B01" w:rsidRDefault="008C1CC8" w:rsidP="002C452A">
      <w:pPr>
        <w:spacing w:after="120"/>
        <w:ind w:left="-15" w:right="30" w:firstLine="0"/>
        <w:jc w:val="center"/>
        <w:rPr>
          <w:b/>
          <w:sz w:val="28"/>
        </w:rPr>
      </w:pPr>
      <w:r>
        <w:rPr>
          <w:b/>
          <w:sz w:val="28"/>
        </w:rPr>
        <w:t>General Manager</w:t>
      </w:r>
    </w:p>
    <w:p w:rsidR="004173A9" w:rsidRPr="000E4B01" w:rsidRDefault="008E438C" w:rsidP="004173A9">
      <w:pPr>
        <w:spacing w:after="0"/>
        <w:ind w:left="-15" w:right="30" w:firstLine="0"/>
        <w:jc w:val="center"/>
        <w:rPr>
          <w:b/>
        </w:rPr>
      </w:pPr>
      <w:r>
        <w:rPr>
          <w:b/>
        </w:rPr>
        <w:t xml:space="preserve">P&amp;L </w:t>
      </w:r>
      <w:r w:rsidR="004173A9">
        <w:rPr>
          <w:b/>
        </w:rPr>
        <w:t xml:space="preserve">/ </w:t>
      </w:r>
      <w:r w:rsidR="000E4B01" w:rsidRPr="000E4B01">
        <w:rPr>
          <w:b/>
        </w:rPr>
        <w:t>Sales / Operations / Marketing / M</w:t>
      </w:r>
      <w:r w:rsidR="000E4B01">
        <w:rPr>
          <w:b/>
        </w:rPr>
        <w:t xml:space="preserve">&amp;A </w:t>
      </w:r>
      <w:r w:rsidR="000E4B01" w:rsidRPr="000E4B01">
        <w:rPr>
          <w:b/>
        </w:rPr>
        <w:t xml:space="preserve">/ Teambuilding / </w:t>
      </w:r>
      <w:r w:rsidR="004173A9">
        <w:rPr>
          <w:b/>
        </w:rPr>
        <w:t>Key Accounts / Quality</w:t>
      </w:r>
      <w:r>
        <w:rPr>
          <w:b/>
        </w:rPr>
        <w:t xml:space="preserve"> / Finance</w:t>
      </w:r>
    </w:p>
    <w:p w:rsidR="000E4B01" w:rsidRPr="000E4B01" w:rsidRDefault="000E4B01" w:rsidP="006F180B">
      <w:pPr>
        <w:spacing w:after="120"/>
        <w:ind w:left="-15" w:right="30" w:firstLine="0"/>
        <w:jc w:val="center"/>
        <w:rPr>
          <w:b/>
        </w:rPr>
      </w:pPr>
      <w:r w:rsidRPr="000E4B01">
        <w:rPr>
          <w:b/>
        </w:rPr>
        <w:t xml:space="preserve">Cost Control </w:t>
      </w:r>
      <w:r>
        <w:rPr>
          <w:b/>
        </w:rPr>
        <w:t xml:space="preserve">/ </w:t>
      </w:r>
      <w:r w:rsidRPr="000E4B01">
        <w:rPr>
          <w:b/>
        </w:rPr>
        <w:t xml:space="preserve">Vendor Management / B2B / B2G / </w:t>
      </w:r>
      <w:r w:rsidR="008E438C">
        <w:rPr>
          <w:b/>
        </w:rPr>
        <w:t xml:space="preserve">B2C / </w:t>
      </w:r>
      <w:r w:rsidRPr="000E4B01">
        <w:rPr>
          <w:b/>
        </w:rPr>
        <w:t>Kaize</w:t>
      </w:r>
      <w:r w:rsidR="008E438C">
        <w:rPr>
          <w:b/>
        </w:rPr>
        <w:t xml:space="preserve">n, Lean, Six Sigma Green Belt </w:t>
      </w:r>
    </w:p>
    <w:p w:rsidR="000E4B01" w:rsidRDefault="000E4B01" w:rsidP="00022F29">
      <w:pPr>
        <w:spacing w:after="120"/>
        <w:ind w:left="-15" w:right="30" w:firstLine="0"/>
      </w:pPr>
      <w:r>
        <w:t xml:space="preserve">Took over a small company and made it a market leader.  </w:t>
      </w:r>
      <w:r w:rsidR="006F180B">
        <w:t>Created</w:t>
      </w:r>
      <w:r>
        <w:t xml:space="preserve"> </w:t>
      </w:r>
      <w:r w:rsidR="00A94A30" w:rsidRPr="00F47278">
        <w:t>sustainable revenue pipelines, market share growth and brand exposure</w:t>
      </w:r>
      <w:r w:rsidR="006F180B">
        <w:t>.  Controlled costs</w:t>
      </w:r>
      <w:r w:rsidR="00A94A30" w:rsidRPr="00F47278">
        <w:t xml:space="preserve"> while </w:t>
      </w:r>
      <w:r>
        <w:t>keeping quality and customer satisfaction at peak levels.  Strengths…</w:t>
      </w:r>
    </w:p>
    <w:p w:rsidR="005E47BF" w:rsidRPr="006F180B" w:rsidRDefault="005E47BF" w:rsidP="00F729FD">
      <w:pPr>
        <w:pStyle w:val="ListParagraph"/>
        <w:numPr>
          <w:ilvl w:val="0"/>
          <w:numId w:val="11"/>
        </w:numPr>
        <w:spacing w:line="240" w:lineRule="auto"/>
        <w:ind w:right="29"/>
        <w:rPr>
          <w:b/>
        </w:rPr>
      </w:pPr>
      <w:r w:rsidRPr="006F180B">
        <w:rPr>
          <w:b/>
        </w:rPr>
        <w:t>Recognizing and seizing emerging market opportunities ahead of the competition</w:t>
      </w:r>
    </w:p>
    <w:p w:rsidR="005E47BF" w:rsidRPr="006F180B" w:rsidRDefault="005E47BF" w:rsidP="00F729FD">
      <w:pPr>
        <w:pStyle w:val="ListParagraph"/>
        <w:numPr>
          <w:ilvl w:val="0"/>
          <w:numId w:val="11"/>
        </w:numPr>
        <w:spacing w:line="240" w:lineRule="auto"/>
        <w:ind w:right="29"/>
        <w:rPr>
          <w:b/>
        </w:rPr>
      </w:pPr>
      <w:r w:rsidRPr="006F180B">
        <w:rPr>
          <w:b/>
        </w:rPr>
        <w:t>Winning and expanding key account relationships</w:t>
      </w:r>
    </w:p>
    <w:p w:rsidR="005E47BF" w:rsidRPr="006F180B" w:rsidRDefault="005E47BF" w:rsidP="00F729FD">
      <w:pPr>
        <w:pStyle w:val="ListParagraph"/>
        <w:numPr>
          <w:ilvl w:val="0"/>
          <w:numId w:val="11"/>
        </w:numPr>
        <w:spacing w:line="240" w:lineRule="auto"/>
        <w:ind w:right="29"/>
        <w:rPr>
          <w:b/>
        </w:rPr>
      </w:pPr>
      <w:r w:rsidRPr="006F180B">
        <w:rPr>
          <w:b/>
        </w:rPr>
        <w:t xml:space="preserve">Unseating </w:t>
      </w:r>
      <w:proofErr w:type="spellStart"/>
      <w:r w:rsidRPr="006F180B">
        <w:rPr>
          <w:b/>
        </w:rPr>
        <w:t>well funded</w:t>
      </w:r>
      <w:proofErr w:type="spellEnd"/>
      <w:r w:rsidRPr="006F180B">
        <w:rPr>
          <w:b/>
        </w:rPr>
        <w:t>, deeply entrenched competitors</w:t>
      </w:r>
    </w:p>
    <w:p w:rsidR="006F180B" w:rsidRPr="006F180B" w:rsidRDefault="005E47BF" w:rsidP="00F729FD">
      <w:pPr>
        <w:pStyle w:val="ListParagraph"/>
        <w:numPr>
          <w:ilvl w:val="0"/>
          <w:numId w:val="11"/>
        </w:numPr>
        <w:spacing w:line="240" w:lineRule="auto"/>
        <w:ind w:right="29"/>
        <w:rPr>
          <w:b/>
        </w:rPr>
      </w:pPr>
      <w:r w:rsidRPr="006F180B">
        <w:rPr>
          <w:b/>
        </w:rPr>
        <w:t xml:space="preserve">Responding quickly to </w:t>
      </w:r>
      <w:r w:rsidR="002C452A">
        <w:rPr>
          <w:b/>
        </w:rPr>
        <w:t xml:space="preserve">upward and downward </w:t>
      </w:r>
      <w:r w:rsidRPr="006F180B">
        <w:rPr>
          <w:b/>
        </w:rPr>
        <w:t>market shifts</w:t>
      </w:r>
    </w:p>
    <w:p w:rsidR="006F180B" w:rsidRDefault="006F180B" w:rsidP="00022F29">
      <w:pPr>
        <w:pStyle w:val="ListParagraph"/>
        <w:numPr>
          <w:ilvl w:val="0"/>
          <w:numId w:val="11"/>
        </w:numPr>
        <w:spacing w:after="120"/>
        <w:ind w:right="30"/>
      </w:pPr>
      <w:r w:rsidRPr="006F180B">
        <w:rPr>
          <w:b/>
        </w:rPr>
        <w:t>Maximizing sales</w:t>
      </w:r>
      <w:r>
        <w:t xml:space="preserve">, </w:t>
      </w:r>
      <w:r w:rsidRPr="006F180B">
        <w:rPr>
          <w:b/>
        </w:rPr>
        <w:t>pr</w:t>
      </w:r>
      <w:r>
        <w:rPr>
          <w:b/>
        </w:rPr>
        <w:t xml:space="preserve">ofits, market share </w:t>
      </w:r>
      <w:r w:rsidR="002C452A">
        <w:rPr>
          <w:b/>
        </w:rPr>
        <w:t>and</w:t>
      </w:r>
      <w:r w:rsidRPr="006F180B">
        <w:rPr>
          <w:b/>
        </w:rPr>
        <w:t xml:space="preserve"> stakeholder </w:t>
      </w:r>
      <w:r w:rsidR="008C1CC8">
        <w:rPr>
          <w:b/>
        </w:rPr>
        <w:t>value</w:t>
      </w:r>
    </w:p>
    <w:p w:rsidR="00E342A0" w:rsidRDefault="006F180B" w:rsidP="00022F29">
      <w:pPr>
        <w:spacing w:after="120"/>
        <w:ind w:left="-15" w:right="30" w:firstLine="0"/>
      </w:pPr>
      <w:r>
        <w:t xml:space="preserve">Successful in transforming </w:t>
      </w:r>
      <w:r w:rsidR="00A94A30" w:rsidRPr="00F47278">
        <w:t xml:space="preserve">underperforming individuals, departments and groups into </w:t>
      </w:r>
      <w:r>
        <w:t xml:space="preserve">highly productive, low-turnover </w:t>
      </w:r>
      <w:r w:rsidR="00A94A30" w:rsidRPr="00F47278">
        <w:t>teams</w:t>
      </w:r>
      <w:r>
        <w:t>.  An effective communicator, negotiator and leader.</w:t>
      </w:r>
    </w:p>
    <w:p w:rsidR="006F180B" w:rsidRPr="006F180B" w:rsidRDefault="006F180B" w:rsidP="002C452A">
      <w:pPr>
        <w:pBdr>
          <w:top w:val="single" w:sz="18" w:space="1" w:color="auto"/>
          <w:bottom w:val="single" w:sz="18" w:space="1" w:color="auto"/>
        </w:pBdr>
        <w:spacing w:after="120"/>
        <w:ind w:left="-15" w:right="30" w:firstLine="0"/>
        <w:jc w:val="center"/>
        <w:rPr>
          <w:b/>
        </w:rPr>
      </w:pPr>
      <w:r w:rsidRPr="006F180B">
        <w:rPr>
          <w:b/>
        </w:rPr>
        <w:t>History and Highlights</w:t>
      </w:r>
    </w:p>
    <w:p w:rsidR="00E342A0" w:rsidRPr="003D0209" w:rsidRDefault="006739CE" w:rsidP="003D0209">
      <w:pPr>
        <w:spacing w:after="0" w:line="240" w:lineRule="auto"/>
        <w:ind w:left="0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OWNER </w:t>
      </w:r>
      <w:r w:rsidR="00A94A30" w:rsidRPr="003D0209">
        <w:rPr>
          <w:b/>
          <w:sz w:val="28"/>
        </w:rPr>
        <w:t>AND GENERAL MANAGER</w:t>
      </w:r>
    </w:p>
    <w:p w:rsidR="003D0209" w:rsidRPr="003D0209" w:rsidRDefault="003D0209" w:rsidP="003D0209">
      <w:pPr>
        <w:spacing w:after="120" w:line="259" w:lineRule="auto"/>
        <w:ind w:left="0" w:right="0" w:firstLine="0"/>
        <w:jc w:val="center"/>
        <w:rPr>
          <w:sz w:val="24"/>
        </w:rPr>
      </w:pPr>
      <w:r w:rsidRPr="003D0209">
        <w:rPr>
          <w:sz w:val="24"/>
        </w:rPr>
        <w:t>Far Western Graphics</w:t>
      </w:r>
      <w:r w:rsidR="006F180B">
        <w:rPr>
          <w:sz w:val="24"/>
        </w:rPr>
        <w:t xml:space="preserve"> (FWG)</w:t>
      </w:r>
    </w:p>
    <w:p w:rsidR="00E342A0" w:rsidRPr="00F47278" w:rsidRDefault="006739CE" w:rsidP="00022F29">
      <w:pPr>
        <w:spacing w:after="120"/>
        <w:ind w:left="-15" w:right="30" w:firstLine="0"/>
      </w:pPr>
      <w:r>
        <w:t xml:space="preserve">In 1995, became General Manager of this </w:t>
      </w:r>
      <w:r w:rsidR="006F180B">
        <w:t>formerly small, flat organization</w:t>
      </w:r>
      <w:r>
        <w:t>.,  D</w:t>
      </w:r>
      <w:r w:rsidR="003D0209">
        <w:t>eveloped and implemented an aggressive growth st</w:t>
      </w:r>
      <w:r w:rsidR="006F180B">
        <w:t>r</w:t>
      </w:r>
      <w:r w:rsidR="003D0209">
        <w:t xml:space="preserve">ategy.  </w:t>
      </w:r>
      <w:r w:rsidR="002C452A">
        <w:t>U</w:t>
      </w:r>
      <w:r w:rsidR="00A94A30" w:rsidRPr="00F47278">
        <w:t xml:space="preserve">pgraded and adapted technology to maintain competitiveness and market leadership. Developed and fostered a </w:t>
      </w:r>
      <w:r w:rsidR="006F180B">
        <w:t>culture of dedication, team</w:t>
      </w:r>
      <w:r w:rsidR="00A94A30" w:rsidRPr="00F47278">
        <w:t xml:space="preserve">work and pride. Led </w:t>
      </w:r>
      <w:r w:rsidR="004173A9">
        <w:t>sales department, selected vendo</w:t>
      </w:r>
      <w:r w:rsidR="00A94A30" w:rsidRPr="00F47278">
        <w:t xml:space="preserve">rs and created a top logistics team. </w:t>
      </w:r>
      <w:r w:rsidR="006F180B">
        <w:t xml:space="preserve"> </w:t>
      </w:r>
      <w:r w:rsidR="00A94A30" w:rsidRPr="00F47278">
        <w:t xml:space="preserve">Established customized manufacturing to meet customer needs. </w:t>
      </w:r>
      <w:r w:rsidR="006F180B">
        <w:t xml:space="preserve"> </w:t>
      </w:r>
    </w:p>
    <w:p w:rsidR="00F47278" w:rsidRDefault="00F47278" w:rsidP="00F729FD">
      <w:pPr>
        <w:spacing w:after="120"/>
        <w:ind w:left="0" w:right="30" w:firstLine="0"/>
      </w:pPr>
      <w:r w:rsidRPr="003D0209">
        <w:rPr>
          <w:b/>
        </w:rPr>
        <w:t xml:space="preserve">Transformed a small company </w:t>
      </w:r>
      <w:r w:rsidR="000E4B01">
        <w:rPr>
          <w:b/>
        </w:rPr>
        <w:t>into an industry leader</w:t>
      </w:r>
      <w:r w:rsidR="002C452A">
        <w:rPr>
          <w:b/>
        </w:rPr>
        <w:t xml:space="preserve">.  </w:t>
      </w:r>
      <w:r w:rsidR="002C452A">
        <w:t xml:space="preserve">Drove </w:t>
      </w:r>
      <w:r>
        <w:t>sales from $</w:t>
      </w:r>
      <w:r w:rsidR="00A94A30" w:rsidRPr="00F47278">
        <w:t>350</w:t>
      </w:r>
      <w:r w:rsidR="006F180B">
        <w:t>K</w:t>
      </w:r>
      <w:r w:rsidR="00A94A30" w:rsidRPr="00F47278">
        <w:t xml:space="preserve"> </w:t>
      </w:r>
      <w:bookmarkStart w:id="0" w:name="_GoBack"/>
      <w:bookmarkEnd w:id="0"/>
      <w:r w:rsidR="00A94A30" w:rsidRPr="00F47278">
        <w:t>to $12</w:t>
      </w:r>
      <w:r>
        <w:t>M</w:t>
      </w:r>
      <w:r w:rsidR="002C452A">
        <w:t xml:space="preserve"> in 2016</w:t>
      </w:r>
      <w:r>
        <w:t xml:space="preserve">. </w:t>
      </w:r>
      <w:r w:rsidR="008E438C">
        <w:t>Built a 100-employee team.</w:t>
      </w:r>
      <w:r>
        <w:t xml:space="preserve"> Landed major commercial (Cisco, Apple,  Google), educational (</w:t>
      </w:r>
      <w:r w:rsidR="00A94A30" w:rsidRPr="00F47278">
        <w:t xml:space="preserve">Santa Clara University, </w:t>
      </w:r>
      <w:r w:rsidRPr="00F47278">
        <w:t>San Jose State University</w:t>
      </w:r>
      <w:r>
        <w:t xml:space="preserve">) and government </w:t>
      </w:r>
      <w:r w:rsidR="00A94A30" w:rsidRPr="00F47278">
        <w:t>(Government Printing Office</w:t>
      </w:r>
      <w:r>
        <w:t>, cities of San Jose, Fremont, Sunnyvale</w:t>
      </w:r>
      <w:r w:rsidR="00A94A30" w:rsidRPr="00F47278">
        <w:t>)</w:t>
      </w:r>
      <w:r w:rsidR="006F180B">
        <w:t xml:space="preserve"> accounts</w:t>
      </w:r>
      <w:r w:rsidR="002C452A">
        <w:t>.  Prospered during ups and d</w:t>
      </w:r>
      <w:r w:rsidR="004173A9">
        <w:t>owns of Silicon Valley.  Sold company</w:t>
      </w:r>
      <w:r w:rsidR="002C452A">
        <w:t xml:space="preserve"> at a handsome ROI in 2016.</w:t>
      </w:r>
    </w:p>
    <w:p w:rsidR="003D0209" w:rsidRDefault="00F47278" w:rsidP="00022F29">
      <w:pPr>
        <w:spacing w:after="120"/>
        <w:ind w:left="0" w:right="30" w:firstLine="0"/>
      </w:pPr>
      <w:r w:rsidRPr="003D0209">
        <w:rPr>
          <w:b/>
        </w:rPr>
        <w:t>Orchestrated acquisition</w:t>
      </w:r>
      <w:r w:rsidR="00EC0229" w:rsidRPr="003D0209">
        <w:rPr>
          <w:b/>
        </w:rPr>
        <w:t>s</w:t>
      </w:r>
      <w:r w:rsidR="002C452A">
        <w:rPr>
          <w:b/>
        </w:rPr>
        <w:t>, opened</w:t>
      </w:r>
      <w:r w:rsidRPr="003D0209">
        <w:rPr>
          <w:b/>
        </w:rPr>
        <w:t xml:space="preserve"> new market</w:t>
      </w:r>
      <w:r w:rsidR="00EC0229" w:rsidRPr="003D0209">
        <w:rPr>
          <w:b/>
        </w:rPr>
        <w:t>s</w:t>
      </w:r>
      <w:r w:rsidRPr="003D0209">
        <w:rPr>
          <w:b/>
        </w:rPr>
        <w:t>.</w:t>
      </w:r>
      <w:r>
        <w:t xml:space="preserve">  </w:t>
      </w:r>
    </w:p>
    <w:p w:rsidR="000E4B01" w:rsidRPr="002C452A" w:rsidRDefault="00F47278" w:rsidP="00022F29">
      <w:pPr>
        <w:pStyle w:val="ListParagraph"/>
        <w:numPr>
          <w:ilvl w:val="0"/>
          <w:numId w:val="5"/>
        </w:numPr>
        <w:spacing w:after="120"/>
        <w:ind w:right="29" w:hanging="374"/>
        <w:contextualSpacing w:val="0"/>
      </w:pPr>
      <w:r w:rsidRPr="002C452A">
        <w:t xml:space="preserve">Acquired </w:t>
      </w:r>
      <w:r w:rsidR="006F180B" w:rsidRPr="002C452A">
        <w:t xml:space="preserve">competitor </w:t>
      </w:r>
      <w:proofErr w:type="spellStart"/>
      <w:r w:rsidRPr="002C452A">
        <w:t>Denevi</w:t>
      </w:r>
      <w:proofErr w:type="spellEnd"/>
      <w:r w:rsidRPr="002C452A">
        <w:t xml:space="preserve"> Digital</w:t>
      </w:r>
      <w:r w:rsidR="00EC0229" w:rsidRPr="002C452A">
        <w:t xml:space="preserve"> </w:t>
      </w:r>
      <w:r w:rsidR="00B07824" w:rsidRPr="002C452A">
        <w:t>taking advantage of prior owner’s ne</w:t>
      </w:r>
      <w:r w:rsidR="004173A9">
        <w:t xml:space="preserve">ed to dispose of the business quickly.  </w:t>
      </w:r>
      <w:r w:rsidR="00B07824" w:rsidRPr="002C452A">
        <w:t>I</w:t>
      </w:r>
      <w:r w:rsidRPr="002C452A">
        <w:t>ncreas</w:t>
      </w:r>
      <w:r w:rsidR="00B07824" w:rsidRPr="002C452A">
        <w:t>ed</w:t>
      </w:r>
      <w:r w:rsidRPr="002C452A">
        <w:t xml:space="preserve"> gross sales $2.5M over five years on an investment of $250K.  Opened up a new line of business converting </w:t>
      </w:r>
      <w:r w:rsidR="006F180B" w:rsidRPr="002C452A">
        <w:t>videotape, film, slides, photos</w:t>
      </w:r>
      <w:r w:rsidRPr="002C452A">
        <w:t xml:space="preserve"> and negatives into </w:t>
      </w:r>
      <w:r w:rsidR="000E4B01" w:rsidRPr="002C452A">
        <w:t>digital format.</w:t>
      </w:r>
    </w:p>
    <w:p w:rsidR="003D0209" w:rsidRPr="002C452A" w:rsidRDefault="000E4B01" w:rsidP="00022F29">
      <w:pPr>
        <w:numPr>
          <w:ilvl w:val="0"/>
          <w:numId w:val="5"/>
        </w:numPr>
        <w:spacing w:after="120"/>
        <w:ind w:right="30" w:hanging="360"/>
      </w:pPr>
      <w:r w:rsidRPr="002C452A">
        <w:t>Captured gross profit of $60</w:t>
      </w:r>
      <w:r w:rsidR="006F180B" w:rsidRPr="002C452A">
        <w:t xml:space="preserve">K </w:t>
      </w:r>
      <w:r w:rsidRPr="002C452A">
        <w:t>annually by acquiring House of Tabs’ book of business and all its equipment for $10K, then liquidating unneeded equipment for $15K</w:t>
      </w:r>
      <w:r w:rsidR="004173A9">
        <w:t>,</w:t>
      </w:r>
      <w:r w:rsidRPr="002C452A">
        <w:t xml:space="preserve"> funding the acquisition.</w:t>
      </w:r>
      <w:r w:rsidRPr="002C452A">
        <w:rPr>
          <w:rFonts w:ascii="Times New Roman" w:eastAsia="Times New Roman" w:hAnsi="Times New Roman" w:cs="Times New Roman"/>
          <w:sz w:val="20"/>
        </w:rPr>
        <w:t xml:space="preserve"> </w:t>
      </w:r>
      <w:r w:rsidRPr="002C452A">
        <w:t xml:space="preserve"> </w:t>
      </w:r>
    </w:p>
    <w:p w:rsidR="003D0209" w:rsidRPr="002C452A" w:rsidRDefault="00EC0229" w:rsidP="00022F29">
      <w:pPr>
        <w:pStyle w:val="ListParagraph"/>
        <w:numPr>
          <w:ilvl w:val="0"/>
          <w:numId w:val="5"/>
        </w:numPr>
        <w:spacing w:after="120"/>
        <w:ind w:right="29" w:hanging="374"/>
        <w:contextualSpacing w:val="0"/>
      </w:pPr>
      <w:r w:rsidRPr="002C452A">
        <w:t>Grossed $28</w:t>
      </w:r>
      <w:r w:rsidR="004173A9">
        <w:t>M</w:t>
      </w:r>
      <w:r w:rsidRPr="002C452A">
        <w:t xml:space="preserve"> over 14 years after acquiring Image Corp’</w:t>
      </w:r>
      <w:r w:rsidR="004173A9">
        <w:t>s</w:t>
      </w:r>
      <w:r w:rsidRPr="002C452A">
        <w:t xml:space="preserve"> $900K</w:t>
      </w:r>
      <w:r w:rsidRPr="002C452A">
        <w:rPr>
          <w:rFonts w:eastAsia="Times New Roman"/>
        </w:rPr>
        <w:t xml:space="preserve"> </w:t>
      </w:r>
      <w:r w:rsidRPr="002C452A">
        <w:t>book of business and a new product line for just $85K and investing just $1M for capital equipment over the same time period.</w:t>
      </w:r>
    </w:p>
    <w:p w:rsidR="00C97161" w:rsidRPr="002C452A" w:rsidRDefault="00C97161" w:rsidP="00022F29">
      <w:pPr>
        <w:numPr>
          <w:ilvl w:val="0"/>
          <w:numId w:val="5"/>
        </w:numPr>
        <w:spacing w:after="120"/>
        <w:ind w:right="30" w:hanging="360"/>
      </w:pPr>
      <w:r w:rsidRPr="002C452A">
        <w:t>Online Store: Added $2</w:t>
      </w:r>
      <w:r w:rsidR="004173A9">
        <w:t>M</w:t>
      </w:r>
      <w:r w:rsidRPr="002C452A">
        <w:t xml:space="preserve"> gross sales per year by developing online presence for B2C and B2B sales. </w:t>
      </w:r>
    </w:p>
    <w:p w:rsidR="003D0209" w:rsidRDefault="00F47278" w:rsidP="00022F29">
      <w:pPr>
        <w:spacing w:after="120" w:line="240" w:lineRule="auto"/>
        <w:ind w:left="0" w:right="30" w:firstLine="0"/>
      </w:pPr>
      <w:r w:rsidRPr="003D0209">
        <w:rPr>
          <w:b/>
        </w:rPr>
        <w:t xml:space="preserve">Controlled costs </w:t>
      </w:r>
      <w:r>
        <w:t xml:space="preserve"> </w:t>
      </w:r>
    </w:p>
    <w:p w:rsidR="00EC0229" w:rsidRDefault="00F47278" w:rsidP="00022F29">
      <w:pPr>
        <w:pStyle w:val="ListParagraph"/>
        <w:numPr>
          <w:ilvl w:val="0"/>
          <w:numId w:val="6"/>
        </w:numPr>
        <w:spacing w:after="120" w:line="240" w:lineRule="auto"/>
        <w:ind w:right="30"/>
      </w:pPr>
      <w:r w:rsidRPr="00F47278">
        <w:t>Negotiated a five-year plate and equipment deal</w:t>
      </w:r>
      <w:r w:rsidR="004173A9">
        <w:t xml:space="preserve"> with Mitsubishi </w:t>
      </w:r>
      <w:r w:rsidRPr="00F47278">
        <w:t>with machine value of $450</w:t>
      </w:r>
      <w:r w:rsidR="004173A9">
        <w:t>K</w:t>
      </w:r>
      <w:r w:rsidRPr="00F47278">
        <w:t>, saving excess costs of $575</w:t>
      </w:r>
      <w:r w:rsidR="004173A9">
        <w:t>K</w:t>
      </w:r>
      <w:r w:rsidRPr="00F47278">
        <w:t xml:space="preserve"> over the contract term.</w:t>
      </w:r>
      <w:r w:rsidR="00EC0229">
        <w:t xml:space="preserve">  </w:t>
      </w:r>
      <w:r w:rsidR="00EC0229" w:rsidRPr="00F47278">
        <w:t>T</w:t>
      </w:r>
      <w:r w:rsidR="00EC0229">
        <w:t>ook</w:t>
      </w:r>
      <w:r w:rsidR="00EC0229" w:rsidRPr="00F47278">
        <w:t xml:space="preserve"> advantage of economic conditions, negotiated for three years lease discount of 35% and subsequent four year discount of 40%. </w:t>
      </w:r>
    </w:p>
    <w:p w:rsidR="007515E8" w:rsidRPr="00C97161" w:rsidRDefault="007515E8" w:rsidP="00022F29">
      <w:pPr>
        <w:numPr>
          <w:ilvl w:val="0"/>
          <w:numId w:val="6"/>
        </w:numPr>
        <w:spacing w:after="120" w:line="240" w:lineRule="auto"/>
        <w:ind w:right="29"/>
      </w:pPr>
      <w:r w:rsidRPr="00C97161">
        <w:lastRenderedPageBreak/>
        <w:t xml:space="preserve">FedEx Ground: Scored highly-negotiated corporate rate for overnight and LTL freight at 8% above cost, rather that negotiating a deal with a percentage discount. </w:t>
      </w:r>
    </w:p>
    <w:p w:rsidR="007515E8" w:rsidRPr="00C97161" w:rsidRDefault="007515E8" w:rsidP="00022F29">
      <w:pPr>
        <w:numPr>
          <w:ilvl w:val="0"/>
          <w:numId w:val="6"/>
        </w:numPr>
        <w:spacing w:after="120" w:line="240" w:lineRule="auto"/>
        <w:ind w:right="29"/>
      </w:pPr>
      <w:r w:rsidRPr="00C97161">
        <w:t>Muller Martini System: Saved $250</w:t>
      </w:r>
      <w:r w:rsidR="004173A9">
        <w:t>K</w:t>
      </w:r>
      <w:r w:rsidRPr="00C97161">
        <w:t xml:space="preserve"> in yearly outsourced bindery service costs by modifying a non-performing glue system in-house for only $35</w:t>
      </w:r>
      <w:r w:rsidR="004173A9">
        <w:t>K</w:t>
      </w:r>
      <w:r w:rsidRPr="00C97161">
        <w:t>.</w:t>
      </w:r>
      <w:r w:rsidRPr="00C97161">
        <w:rPr>
          <w:rFonts w:eastAsia="Times New Roman"/>
        </w:rPr>
        <w:t xml:space="preserve"> </w:t>
      </w:r>
      <w:r w:rsidRPr="00C97161">
        <w:t xml:space="preserve"> </w:t>
      </w:r>
    </w:p>
    <w:p w:rsidR="007515E8" w:rsidRPr="00F47278" w:rsidRDefault="007515E8" w:rsidP="00022F29">
      <w:pPr>
        <w:numPr>
          <w:ilvl w:val="0"/>
          <w:numId w:val="6"/>
        </w:numPr>
        <w:spacing w:after="120" w:line="240" w:lineRule="auto"/>
        <w:ind w:right="29"/>
      </w:pPr>
      <w:r w:rsidRPr="00C97161">
        <w:t>Mailing Equipment Purchase: Slashed $250</w:t>
      </w:r>
      <w:r w:rsidR="004173A9">
        <w:t>K</w:t>
      </w:r>
      <w:r w:rsidRPr="00C97161">
        <w:t xml:space="preserve"> per year off cost of outsourced ma</w:t>
      </w:r>
      <w:r w:rsidR="004173A9">
        <w:t>iling services by investing $40K</w:t>
      </w:r>
      <w:r w:rsidRPr="00C97161">
        <w:t xml:space="preserve"> in mailing equipment</w:t>
      </w:r>
      <w:r w:rsidRPr="00F47278">
        <w:t xml:space="preserve">. </w:t>
      </w:r>
    </w:p>
    <w:p w:rsidR="00C97161" w:rsidRDefault="003D0209" w:rsidP="00022F29">
      <w:pPr>
        <w:spacing w:after="120" w:line="244" w:lineRule="auto"/>
        <w:ind w:left="0" w:right="30" w:firstLine="0"/>
      </w:pPr>
      <w:r>
        <w:rPr>
          <w:b/>
        </w:rPr>
        <w:t xml:space="preserve">Forged </w:t>
      </w:r>
      <w:r w:rsidR="00213432" w:rsidRPr="004F64D2">
        <w:rPr>
          <w:b/>
        </w:rPr>
        <w:t>strategic alliance</w:t>
      </w:r>
      <w:r>
        <w:rPr>
          <w:b/>
        </w:rPr>
        <w:t>s</w:t>
      </w:r>
      <w:r w:rsidR="004F64D2" w:rsidRPr="004F64D2">
        <w:rPr>
          <w:b/>
        </w:rPr>
        <w:t>, boosted profits</w:t>
      </w:r>
    </w:p>
    <w:p w:rsidR="00213432" w:rsidRDefault="00213432" w:rsidP="00022F29">
      <w:pPr>
        <w:pStyle w:val="ListParagraph"/>
        <w:numPr>
          <w:ilvl w:val="0"/>
          <w:numId w:val="8"/>
        </w:numPr>
        <w:spacing w:after="120" w:line="245" w:lineRule="auto"/>
        <w:ind w:right="29"/>
        <w:contextualSpacing w:val="0"/>
      </w:pPr>
      <w:r w:rsidRPr="004173A9">
        <w:t>Joined forces with</w:t>
      </w:r>
      <w:r w:rsidRPr="004173A9">
        <w:rPr>
          <w:u w:color="000000"/>
        </w:rPr>
        <w:t xml:space="preserve"> Mitsubishi’s Diamond Plate Division</w:t>
      </w:r>
      <w:r w:rsidR="004F64D2" w:rsidRPr="004173A9">
        <w:rPr>
          <w:u w:color="000000"/>
        </w:rPr>
        <w:t xml:space="preserve"> </w:t>
      </w:r>
      <w:r w:rsidRPr="004173A9">
        <w:t>as a beta site to create a non-bake plate and</w:t>
      </w:r>
      <w:r w:rsidRPr="00F47278">
        <w:t xml:space="preserve"> extend the life of the plate.  </w:t>
      </w:r>
      <w:r w:rsidR="004F64D2">
        <w:t xml:space="preserve">Logged total cost saving of $315K including energy, raw materials. </w:t>
      </w:r>
    </w:p>
    <w:p w:rsidR="00C97161" w:rsidRDefault="00C97161" w:rsidP="00022F29">
      <w:pPr>
        <w:pStyle w:val="ListParagraph"/>
        <w:numPr>
          <w:ilvl w:val="0"/>
          <w:numId w:val="8"/>
        </w:numPr>
        <w:spacing w:after="120" w:line="244" w:lineRule="auto"/>
        <w:ind w:right="29"/>
      </w:pPr>
      <w:r w:rsidRPr="00EC0229">
        <w:t>Collaborated with Kodak to devel</w:t>
      </w:r>
      <w:r>
        <w:t xml:space="preserve">op a new technology.  </w:t>
      </w:r>
      <w:r w:rsidR="004173A9">
        <w:t xml:space="preserve">Designed </w:t>
      </w:r>
      <w:r w:rsidRPr="00EC0229">
        <w:t>UWF (Unified</w:t>
      </w:r>
      <w:r w:rsidRPr="00F47278">
        <w:t xml:space="preserve"> Workflow)</w:t>
      </w:r>
      <w:r>
        <w:t>.  Purchased capital equipment and software from Kodak for $1.7M.  C</w:t>
      </w:r>
      <w:r w:rsidRPr="00F47278">
        <w:t>reat</w:t>
      </w:r>
      <w:r>
        <w:t>ed</w:t>
      </w:r>
      <w:r w:rsidR="004173A9">
        <w:t xml:space="preserve"> workflow between all four</w:t>
      </w:r>
      <w:r w:rsidRPr="00F47278">
        <w:t xml:space="preserve"> products</w:t>
      </w:r>
      <w:r>
        <w:t xml:space="preserve"> in return for a 40% discount on </w:t>
      </w:r>
      <w:r w:rsidRPr="00F47278">
        <w:t xml:space="preserve">total cost plus </w:t>
      </w:r>
      <w:r>
        <w:t>three</w:t>
      </w:r>
      <w:r w:rsidRPr="00F47278">
        <w:t xml:space="preserve"> years of software maintenance and upgrades. </w:t>
      </w:r>
      <w:r>
        <w:t>Logged e</w:t>
      </w:r>
      <w:r w:rsidRPr="00F47278">
        <w:t xml:space="preserve">quipment and software savings </w:t>
      </w:r>
      <w:r>
        <w:t xml:space="preserve">of </w:t>
      </w:r>
      <w:r w:rsidRPr="00F47278">
        <w:t>$680</w:t>
      </w:r>
      <w:r>
        <w:t xml:space="preserve">K and </w:t>
      </w:r>
      <w:r w:rsidRPr="00F47278">
        <w:t>$30</w:t>
      </w:r>
      <w:r>
        <w:t>K</w:t>
      </w:r>
      <w:r w:rsidRPr="00F47278">
        <w:t xml:space="preserve"> annual savings.  </w:t>
      </w:r>
    </w:p>
    <w:p w:rsidR="007515E8" w:rsidRPr="00C97161" w:rsidRDefault="004F64D2" w:rsidP="00022F29">
      <w:pPr>
        <w:spacing w:after="120" w:line="240" w:lineRule="auto"/>
        <w:ind w:left="0" w:right="29" w:firstLine="0"/>
      </w:pPr>
      <w:r w:rsidRPr="00C97161">
        <w:rPr>
          <w:b/>
        </w:rPr>
        <w:t>Won key accounts and bids</w:t>
      </w:r>
      <w:r w:rsidR="007515E8" w:rsidRPr="00C97161">
        <w:rPr>
          <w:b/>
        </w:rPr>
        <w:t xml:space="preserve"> including</w:t>
      </w:r>
      <w:r w:rsidR="002C452A">
        <w:rPr>
          <w:b/>
        </w:rPr>
        <w:t>…</w:t>
      </w:r>
    </w:p>
    <w:p w:rsidR="00022F29" w:rsidRPr="00022F29" w:rsidRDefault="004173A9" w:rsidP="00022F29">
      <w:pPr>
        <w:pStyle w:val="ListParagraph"/>
        <w:numPr>
          <w:ilvl w:val="0"/>
          <w:numId w:val="7"/>
        </w:numPr>
        <w:spacing w:after="120" w:line="240" w:lineRule="auto"/>
        <w:ind w:right="29"/>
        <w:contextualSpacing w:val="0"/>
      </w:pPr>
      <w:r>
        <w:t>San Jose State University. Won a</w:t>
      </w:r>
      <w:r w:rsidR="00F729FD">
        <w:t xml:space="preserve"> $1M</w:t>
      </w:r>
      <w:r w:rsidR="00A94A30" w:rsidRPr="00B07824">
        <w:t xml:space="preserve"> competitive bid for five-year contract with infinite one year renew extensions and award of Tier 1 Vendor status despite being pri</w:t>
      </w:r>
      <w:r w:rsidR="004F64D2" w:rsidRPr="00B07824">
        <w:t>ced 10% higher tha</w:t>
      </w:r>
      <w:r w:rsidR="00B07824" w:rsidRPr="00B07824">
        <w:t xml:space="preserve">n competition (San Jose State).  Passed rigorous </w:t>
      </w:r>
      <w:r w:rsidR="00B07824" w:rsidRPr="00B07824">
        <w:rPr>
          <w:noProof/>
          <w:color w:val="auto"/>
        </w:rPr>
        <w:t>testing phase with the marketing and purchasing department at SJSU.  Won the contract</w:t>
      </w:r>
    </w:p>
    <w:p w:rsidR="00B07824" w:rsidRPr="00022F29" w:rsidRDefault="007515E8" w:rsidP="00022F29">
      <w:pPr>
        <w:pStyle w:val="ListParagraph"/>
        <w:numPr>
          <w:ilvl w:val="0"/>
          <w:numId w:val="7"/>
        </w:numPr>
        <w:spacing w:after="120" w:line="240" w:lineRule="auto"/>
        <w:ind w:right="29"/>
        <w:contextualSpacing w:val="0"/>
      </w:pPr>
      <w:r w:rsidRPr="00022F29">
        <w:rPr>
          <w:color w:val="auto"/>
        </w:rPr>
        <w:t xml:space="preserve">American Medical Systems division of Boston Scientific.  </w:t>
      </w:r>
      <w:r w:rsidR="00B07824" w:rsidRPr="00022F29">
        <w:rPr>
          <w:noProof/>
          <w:color w:val="auto"/>
        </w:rPr>
        <w:t xml:space="preserve">AMS was having shortages in inventory and fulfillment in delivering to AMS production line in assembling pharmaceutical devices.  </w:t>
      </w:r>
      <w:r w:rsidR="00B07824" w:rsidRPr="00022F29">
        <w:rPr>
          <w:color w:val="auto"/>
        </w:rPr>
        <w:t xml:space="preserve">Won a </w:t>
      </w:r>
      <w:r w:rsidRPr="00022F29">
        <w:rPr>
          <w:color w:val="auto"/>
        </w:rPr>
        <w:t>$470K</w:t>
      </w:r>
      <w:r w:rsidR="00A94A30" w:rsidRPr="00022F29">
        <w:rPr>
          <w:color w:val="auto"/>
        </w:rPr>
        <w:t xml:space="preserve"> contract after applying lean process and JIT inventory to handle customer’s inventory and fulfillment shortages</w:t>
      </w:r>
      <w:r w:rsidR="004173A9">
        <w:rPr>
          <w:color w:val="auto"/>
        </w:rPr>
        <w:t>.  Earned</w:t>
      </w:r>
      <w:r w:rsidR="00B07824" w:rsidRPr="00022F29">
        <w:rPr>
          <w:color w:val="auto"/>
        </w:rPr>
        <w:t xml:space="preserve"> renewal </w:t>
      </w:r>
      <w:r w:rsidR="00B07824" w:rsidRPr="00022F29">
        <w:rPr>
          <w:noProof/>
          <w:color w:val="auto"/>
        </w:rPr>
        <w:t>after AMS was acquired by Boston Scientific, because of excellence in production over the</w:t>
      </w:r>
      <w:r w:rsidR="004173A9">
        <w:rPr>
          <w:noProof/>
          <w:color w:val="auto"/>
        </w:rPr>
        <w:t xml:space="preserve"> prior seven</w:t>
      </w:r>
      <w:r w:rsidR="00B07824" w:rsidRPr="00022F29">
        <w:rPr>
          <w:noProof/>
          <w:color w:val="auto"/>
        </w:rPr>
        <w:t xml:space="preserve"> years.</w:t>
      </w:r>
    </w:p>
    <w:p w:rsidR="007515E8" w:rsidRPr="00C97161" w:rsidRDefault="007515E8" w:rsidP="00022F29">
      <w:pPr>
        <w:pStyle w:val="ListParagraph"/>
        <w:numPr>
          <w:ilvl w:val="0"/>
          <w:numId w:val="7"/>
        </w:numPr>
        <w:spacing w:after="120" w:line="240" w:lineRule="auto"/>
        <w:ind w:right="29"/>
        <w:contextualSpacing w:val="0"/>
      </w:pPr>
      <w:r w:rsidRPr="00C97161">
        <w:t xml:space="preserve">Safeway Branding Campaign “Ingredients for Life”:  </w:t>
      </w:r>
      <w:r w:rsidR="004173A9">
        <w:t xml:space="preserve">Won a </w:t>
      </w:r>
      <w:r w:rsidRPr="00C97161">
        <w:t>Tier #1 Annual Contract award</w:t>
      </w:r>
      <w:r w:rsidR="004173A9">
        <w:t>ed in 2005 and extended 5 times to p</w:t>
      </w:r>
      <w:r w:rsidRPr="00C97161">
        <w:t>rint and distribute national Point of Purchase for all Safeway branding, realizing $ 9</w:t>
      </w:r>
      <w:r w:rsidR="004173A9">
        <w:t xml:space="preserve">M </w:t>
      </w:r>
      <w:r w:rsidRPr="00C97161">
        <w:t xml:space="preserve">in total contract value.  </w:t>
      </w:r>
    </w:p>
    <w:p w:rsidR="007515E8" w:rsidRPr="00C97161" w:rsidRDefault="007515E8" w:rsidP="00022F29">
      <w:pPr>
        <w:pStyle w:val="ListParagraph"/>
        <w:numPr>
          <w:ilvl w:val="0"/>
          <w:numId w:val="7"/>
        </w:numPr>
        <w:spacing w:after="120" w:line="240" w:lineRule="auto"/>
        <w:ind w:right="29"/>
        <w:contextualSpacing w:val="0"/>
      </w:pPr>
      <w:r w:rsidRPr="00C97161">
        <w:t>GPO Federal (Government Printing Office):</w:t>
      </w:r>
      <w:r w:rsidRPr="00C97161">
        <w:rPr>
          <w:b/>
        </w:rPr>
        <w:t xml:space="preserve">  </w:t>
      </w:r>
      <w:r w:rsidRPr="00C97161">
        <w:t>Negotiated Top 50 vendor contract printing award grossing $6</w:t>
      </w:r>
      <w:r w:rsidR="00F729FD">
        <w:t>.</w:t>
      </w:r>
      <w:r w:rsidRPr="00C97161">
        <w:t>6</w:t>
      </w:r>
      <w:r w:rsidR="00F729FD">
        <w:t>M</w:t>
      </w:r>
      <w:r w:rsidRPr="00C97161">
        <w:t xml:space="preserve"> for 3 years.</w:t>
      </w:r>
      <w:r w:rsidRPr="00C97161">
        <w:rPr>
          <w:b/>
        </w:rPr>
        <w:t xml:space="preserve"> </w:t>
      </w:r>
    </w:p>
    <w:p w:rsidR="007515E8" w:rsidRPr="00C97161" w:rsidRDefault="007515E8" w:rsidP="00022F29">
      <w:pPr>
        <w:pStyle w:val="ListParagraph"/>
        <w:numPr>
          <w:ilvl w:val="0"/>
          <w:numId w:val="7"/>
        </w:numPr>
        <w:spacing w:after="120" w:line="240" w:lineRule="auto"/>
        <w:ind w:right="29"/>
        <w:contextualSpacing w:val="0"/>
      </w:pPr>
      <w:r w:rsidRPr="00C97161">
        <w:t>Siebel Corporation</w:t>
      </w:r>
      <w:r w:rsidR="004173A9">
        <w:t>: Became</w:t>
      </w:r>
      <w:r w:rsidRPr="00C97161">
        <w:t xml:space="preserve"> Tier #1 distributor for CRM package for print and marketing: Handled logistics distribution for a 5 year $4,5</w:t>
      </w:r>
      <w:r w:rsidR="004173A9">
        <w:t>M</w:t>
      </w:r>
      <w:r w:rsidRPr="00C97161">
        <w:t xml:space="preserve"> total contract. </w:t>
      </w:r>
      <w:r w:rsidRPr="00C97161">
        <w:rPr>
          <w:b/>
        </w:rPr>
        <w:t xml:space="preserve"> </w:t>
      </w:r>
    </w:p>
    <w:p w:rsidR="007515E8" w:rsidRPr="00C97161" w:rsidRDefault="007515E8" w:rsidP="00022F29">
      <w:pPr>
        <w:pStyle w:val="ListParagraph"/>
        <w:numPr>
          <w:ilvl w:val="0"/>
          <w:numId w:val="7"/>
        </w:numPr>
        <w:spacing w:after="120" w:line="240" w:lineRule="auto"/>
        <w:ind w:right="29"/>
        <w:contextualSpacing w:val="0"/>
      </w:pPr>
      <w:r w:rsidRPr="00C97161">
        <w:t>Bell Helmets:  Served as a Tier #</w:t>
      </w:r>
      <w:r w:rsidR="004173A9">
        <w:t>1 Print Vendor amassing over $6M</w:t>
      </w:r>
      <w:r w:rsidRPr="00C97161">
        <w:t xml:space="preserve"> in contract value. </w:t>
      </w:r>
      <w:r w:rsidRPr="00C97161">
        <w:rPr>
          <w:b/>
        </w:rPr>
        <w:t xml:space="preserve"> </w:t>
      </w:r>
    </w:p>
    <w:p w:rsidR="00C97161" w:rsidRDefault="00EC0229" w:rsidP="00022F29">
      <w:pPr>
        <w:spacing w:after="120"/>
        <w:ind w:left="0" w:right="30" w:firstLine="0"/>
        <w:rPr>
          <w:b/>
        </w:rPr>
      </w:pPr>
      <w:r w:rsidRPr="003D0209">
        <w:rPr>
          <w:b/>
        </w:rPr>
        <w:t xml:space="preserve">Responded to a </w:t>
      </w:r>
      <w:r w:rsidR="00C97161">
        <w:rPr>
          <w:b/>
        </w:rPr>
        <w:t xml:space="preserve">key </w:t>
      </w:r>
      <w:r w:rsidRPr="003D0209">
        <w:rPr>
          <w:b/>
        </w:rPr>
        <w:t>client’s crisis</w:t>
      </w:r>
    </w:p>
    <w:p w:rsidR="00E342A0" w:rsidRDefault="002C452A" w:rsidP="00022F29">
      <w:pPr>
        <w:pStyle w:val="ListParagraph"/>
        <w:numPr>
          <w:ilvl w:val="0"/>
          <w:numId w:val="9"/>
        </w:numPr>
        <w:spacing w:after="120"/>
        <w:ind w:right="30"/>
      </w:pPr>
      <w:r>
        <w:t>Re</w:t>
      </w:r>
      <w:r w:rsidR="00A94A30" w:rsidRPr="00EC0229">
        <w:t>produced, changed pricing and re-shipped a $500</w:t>
      </w:r>
      <w:r w:rsidR="004173A9">
        <w:t>K</w:t>
      </w:r>
      <w:r w:rsidR="00A94A30" w:rsidRPr="00EC0229">
        <w:t xml:space="preserve"> job in 48 hours on</w:t>
      </w:r>
      <w:r w:rsidR="00A94A30" w:rsidRPr="00F47278">
        <w:t xml:space="preserve"> Point of Purchase displays after </w:t>
      </w:r>
      <w:r w:rsidR="00EC0229">
        <w:t xml:space="preserve">Safeway </w:t>
      </w:r>
      <w:r w:rsidR="00A94A30" w:rsidRPr="00F47278">
        <w:t xml:space="preserve">purchased 377 fuel stations and discovered at the last minute that Costco was going to underbid their campaign. </w:t>
      </w:r>
    </w:p>
    <w:p w:rsidR="00C97161" w:rsidRDefault="003D0209" w:rsidP="00022F29">
      <w:pPr>
        <w:spacing w:after="120"/>
        <w:ind w:left="0" w:right="30" w:firstLine="0"/>
        <w:rPr>
          <w:b/>
        </w:rPr>
      </w:pPr>
      <w:r w:rsidRPr="003D0209">
        <w:rPr>
          <w:b/>
        </w:rPr>
        <w:t xml:space="preserve">Logged </w:t>
      </w:r>
      <w:r w:rsidR="00C97161">
        <w:rPr>
          <w:b/>
        </w:rPr>
        <w:t>a handsome ROI for stakeholders</w:t>
      </w:r>
    </w:p>
    <w:p w:rsidR="002C452A" w:rsidRDefault="003D0209" w:rsidP="00022F29">
      <w:pPr>
        <w:pStyle w:val="ListParagraph"/>
        <w:numPr>
          <w:ilvl w:val="0"/>
          <w:numId w:val="9"/>
        </w:numPr>
        <w:spacing w:after="120"/>
        <w:ind w:right="30"/>
      </w:pPr>
      <w:r>
        <w:t xml:space="preserve">Created an exit strategy.  </w:t>
      </w:r>
      <w:r w:rsidR="00C97161">
        <w:t xml:space="preserve">In 2016, laid the foundation to sell the organization.  Found a prospective buyer and negotiated the sale of the </w:t>
      </w:r>
      <w:r w:rsidR="002C452A">
        <w:t xml:space="preserve">company </w:t>
      </w:r>
      <w:r w:rsidRPr="00F47278">
        <w:t xml:space="preserve">to </w:t>
      </w:r>
      <w:proofErr w:type="spellStart"/>
      <w:r w:rsidRPr="00F47278">
        <w:t>Medius</w:t>
      </w:r>
      <w:proofErr w:type="spellEnd"/>
      <w:r w:rsidRPr="00F47278">
        <w:t xml:space="preserve"> </w:t>
      </w:r>
      <w:r>
        <w:t xml:space="preserve">(brand name, projected revenue, equipment).  Secured full-time employment for staff. </w:t>
      </w:r>
    </w:p>
    <w:p w:rsidR="00022F29" w:rsidRDefault="00022F29" w:rsidP="00022F29">
      <w:pPr>
        <w:spacing w:after="120"/>
        <w:ind w:right="30"/>
        <w:jc w:val="right"/>
      </w:pPr>
      <w:r>
        <w:t>More…</w:t>
      </w:r>
    </w:p>
    <w:p w:rsidR="00022F29" w:rsidRDefault="00022F29">
      <w:pPr>
        <w:spacing w:after="160" w:line="259" w:lineRule="auto"/>
        <w:ind w:left="0" w:right="0" w:firstLine="0"/>
        <w:jc w:val="left"/>
      </w:pPr>
      <w:r>
        <w:br w:type="page"/>
      </w:r>
    </w:p>
    <w:p w:rsidR="00022F29" w:rsidRDefault="00022F29" w:rsidP="00022F29">
      <w:pPr>
        <w:spacing w:after="120"/>
        <w:ind w:right="30"/>
        <w:jc w:val="right"/>
      </w:pPr>
    </w:p>
    <w:p w:rsidR="00E342A0" w:rsidRPr="002C452A" w:rsidRDefault="002C452A" w:rsidP="002C452A">
      <w:pPr>
        <w:pBdr>
          <w:top w:val="single" w:sz="18" w:space="1" w:color="auto"/>
          <w:bottom w:val="single" w:sz="18" w:space="1" w:color="auto"/>
        </w:pBdr>
        <w:spacing w:after="120"/>
        <w:ind w:left="0" w:right="30" w:firstLine="0"/>
        <w:jc w:val="center"/>
        <w:rPr>
          <w:b/>
        </w:rPr>
      </w:pPr>
      <w:r w:rsidRPr="002C452A">
        <w:rPr>
          <w:b/>
        </w:rPr>
        <w:t>Education &amp; Training</w:t>
      </w:r>
    </w:p>
    <w:p w:rsidR="00E342A0" w:rsidRPr="00022F29" w:rsidRDefault="00A94A30" w:rsidP="00022F29">
      <w:pPr>
        <w:spacing w:after="78" w:line="259" w:lineRule="auto"/>
        <w:ind w:left="0" w:right="37" w:firstLine="0"/>
        <w:jc w:val="left"/>
      </w:pPr>
      <w:r w:rsidRPr="00022F29">
        <w:t xml:space="preserve"> </w:t>
      </w:r>
      <w:r w:rsidRPr="00022F29">
        <w:rPr>
          <w:b/>
        </w:rPr>
        <w:t>School of Management and Strategy Institute</w:t>
      </w:r>
      <w:r w:rsidRPr="00022F29">
        <w:t xml:space="preserve">: current studies as Certified Kaizen Facilitator and Certified Six Sigma Green Belt. Certified in Executive Management </w:t>
      </w:r>
    </w:p>
    <w:p w:rsidR="00E342A0" w:rsidRPr="008142B9" w:rsidRDefault="00A94A30" w:rsidP="008142B9">
      <w:pPr>
        <w:spacing w:after="120" w:line="253" w:lineRule="auto"/>
        <w:ind w:left="-5" w:right="0" w:hanging="10"/>
        <w:jc w:val="left"/>
      </w:pPr>
      <w:r w:rsidRPr="008142B9">
        <w:rPr>
          <w:b/>
        </w:rPr>
        <w:t>Epicor Software ERP</w:t>
      </w:r>
      <w:r w:rsidRPr="008142B9">
        <w:t>:</w:t>
      </w:r>
      <w:r w:rsidRPr="008142B9">
        <w:rPr>
          <w:b/>
        </w:rPr>
        <w:t xml:space="preserve"> </w:t>
      </w:r>
      <w:r w:rsidRPr="008142B9">
        <w:t xml:space="preserve">Printing &amp; Packaging Software; Set up Workflow; Project Manage Installation of Complete Software Package – Sales, Estimating, Raw Goods Inventory, Finish Goods Inventory, CRM, Production, Automated Kanban Inventory, Shipping, Accounting </w:t>
      </w:r>
    </w:p>
    <w:p w:rsidR="00E342A0" w:rsidRPr="008142B9" w:rsidRDefault="00A94A30" w:rsidP="008142B9">
      <w:pPr>
        <w:spacing w:after="120" w:line="253" w:lineRule="auto"/>
        <w:ind w:left="0" w:right="0" w:firstLine="0"/>
        <w:jc w:val="left"/>
      </w:pPr>
      <w:r w:rsidRPr="008142B9">
        <w:rPr>
          <w:b/>
        </w:rPr>
        <w:t>We Bring It On, Inc</w:t>
      </w:r>
      <w:r w:rsidRPr="008142B9">
        <w:t>.:</w:t>
      </w:r>
      <w:r w:rsidRPr="008142B9">
        <w:rPr>
          <w:b/>
        </w:rPr>
        <w:t xml:space="preserve"> </w:t>
      </w:r>
      <w:r w:rsidRPr="008142B9">
        <w:t>Sales Coaching; Assessment Skills of Sales Staff; Skill Deve</w:t>
      </w:r>
      <w:r w:rsidR="008142B9" w:rsidRPr="008142B9">
        <w:t xml:space="preserve">lopment and </w:t>
      </w:r>
      <w:proofErr w:type="spellStart"/>
      <w:r w:rsidR="008142B9" w:rsidRPr="008142B9">
        <w:t>Solutiob</w:t>
      </w:r>
      <w:proofErr w:type="spellEnd"/>
      <w:r w:rsidR="008142B9" w:rsidRPr="008142B9">
        <w:t>-</w:t>
      </w:r>
      <w:r w:rsidRPr="008142B9">
        <w:t xml:space="preserve">Based Sales Culture Training And Reinforcement </w:t>
      </w:r>
      <w:r w:rsidRPr="008142B9">
        <w:rPr>
          <w:b/>
        </w:rPr>
        <w:t xml:space="preserve"> </w:t>
      </w:r>
    </w:p>
    <w:p w:rsidR="00E342A0" w:rsidRPr="008142B9" w:rsidRDefault="00A94A30" w:rsidP="008142B9">
      <w:pPr>
        <w:spacing w:after="120" w:line="253" w:lineRule="auto"/>
        <w:ind w:left="-5" w:right="0" w:hanging="10"/>
        <w:jc w:val="left"/>
      </w:pPr>
      <w:proofErr w:type="spellStart"/>
      <w:r w:rsidRPr="008142B9">
        <w:rPr>
          <w:b/>
        </w:rPr>
        <w:t>RocketPrint</w:t>
      </w:r>
      <w:proofErr w:type="spellEnd"/>
      <w:r w:rsidRPr="008142B9">
        <w:rPr>
          <w:b/>
        </w:rPr>
        <w:t xml:space="preserve"> Software</w:t>
      </w:r>
      <w:r w:rsidRPr="008142B9">
        <w:t>:</w:t>
      </w:r>
      <w:r w:rsidRPr="008142B9">
        <w:rPr>
          <w:b/>
        </w:rPr>
        <w:t xml:space="preserve"> </w:t>
      </w:r>
      <w:r w:rsidRPr="008142B9">
        <w:t xml:space="preserve">Online Storefront Software e-Commerce Solution; B to C Storefront; B to B Storefront; Custom Portals Design And Workflow; Job Sourcing; Automated and Custom Quotes </w:t>
      </w:r>
    </w:p>
    <w:p w:rsidR="00E342A0" w:rsidRPr="008142B9" w:rsidRDefault="00A94A30" w:rsidP="008142B9">
      <w:pPr>
        <w:spacing w:after="120" w:line="253" w:lineRule="auto"/>
        <w:ind w:left="-5" w:right="0" w:hanging="10"/>
        <w:jc w:val="left"/>
      </w:pPr>
      <w:r w:rsidRPr="008142B9">
        <w:rPr>
          <w:b/>
        </w:rPr>
        <w:t xml:space="preserve">Xerox </w:t>
      </w:r>
      <w:proofErr w:type="spellStart"/>
      <w:r w:rsidRPr="008142B9">
        <w:rPr>
          <w:b/>
        </w:rPr>
        <w:t>iGen</w:t>
      </w:r>
      <w:proofErr w:type="spellEnd"/>
      <w:r w:rsidRPr="008142B9">
        <w:t>:</w:t>
      </w:r>
      <w:r w:rsidRPr="008142B9">
        <w:rPr>
          <w:b/>
        </w:rPr>
        <w:t xml:space="preserve"> </w:t>
      </w:r>
      <w:r w:rsidRPr="008142B9">
        <w:t>Press Interface System;</w:t>
      </w:r>
      <w:r w:rsidRPr="008142B9">
        <w:rPr>
          <w:b/>
        </w:rPr>
        <w:t xml:space="preserve"> </w:t>
      </w:r>
      <w:r w:rsidRPr="008142B9">
        <w:t>Color Management</w:t>
      </w:r>
      <w:r w:rsidRPr="008142B9">
        <w:rPr>
          <w:b/>
        </w:rPr>
        <w:t xml:space="preserve">; </w:t>
      </w:r>
      <w:r w:rsidRPr="008142B9">
        <w:t>Advance Maintenance Level 2</w:t>
      </w:r>
      <w:r w:rsidRPr="008142B9">
        <w:rPr>
          <w:b/>
        </w:rPr>
        <w:t xml:space="preserve">; </w:t>
      </w:r>
      <w:r w:rsidRPr="008142B9">
        <w:t>Smart Press Production Consultant SPPC;</w:t>
      </w:r>
      <w:r w:rsidRPr="008142B9">
        <w:rPr>
          <w:b/>
        </w:rPr>
        <w:t xml:space="preserve"> </w:t>
      </w:r>
      <w:r w:rsidRPr="008142B9">
        <w:t>Effective Production Management; Management and Estimate Cost Analysis for Print</w:t>
      </w:r>
      <w:r w:rsidRPr="008142B9">
        <w:rPr>
          <w:b/>
        </w:rPr>
        <w:t xml:space="preserve"> </w:t>
      </w:r>
    </w:p>
    <w:p w:rsidR="00E342A0" w:rsidRPr="008142B9" w:rsidRDefault="008142B9" w:rsidP="008142B9">
      <w:pPr>
        <w:spacing w:after="120" w:line="253" w:lineRule="auto"/>
        <w:ind w:left="-5" w:right="0" w:hanging="10"/>
        <w:jc w:val="left"/>
      </w:pPr>
      <w:r>
        <w:rPr>
          <w:b/>
        </w:rPr>
        <w:t>K</w:t>
      </w:r>
      <w:r w:rsidR="00A94A30" w:rsidRPr="008142B9">
        <w:rPr>
          <w:b/>
        </w:rPr>
        <w:t xml:space="preserve">odak </w:t>
      </w:r>
      <w:proofErr w:type="spellStart"/>
      <w:r w:rsidR="00A94A30" w:rsidRPr="008142B9">
        <w:rPr>
          <w:b/>
        </w:rPr>
        <w:t>Nexpress</w:t>
      </w:r>
      <w:proofErr w:type="spellEnd"/>
      <w:r w:rsidR="00A94A30" w:rsidRPr="008142B9">
        <w:t>:</w:t>
      </w:r>
      <w:r w:rsidR="00A94A30" w:rsidRPr="008142B9">
        <w:rPr>
          <w:b/>
        </w:rPr>
        <w:t xml:space="preserve"> </w:t>
      </w:r>
      <w:r w:rsidR="00A94A30" w:rsidRPr="008142B9">
        <w:t>SIC Press Evaluation for Printing; NMR Material Evaluation and Calibrate Timing; ASP Material Testing and Substrate Qualifications; Color Management; ICC Cluster Assignment for Calibration on New Material</w:t>
      </w:r>
      <w:r w:rsidR="00A94A30" w:rsidRPr="008142B9">
        <w:rPr>
          <w:b/>
        </w:rPr>
        <w:t xml:space="preserve"> </w:t>
      </w:r>
    </w:p>
    <w:p w:rsidR="00E342A0" w:rsidRPr="008142B9" w:rsidRDefault="008142B9" w:rsidP="008142B9">
      <w:pPr>
        <w:pBdr>
          <w:top w:val="single" w:sz="18" w:space="1" w:color="auto"/>
          <w:bottom w:val="single" w:sz="18" w:space="1" w:color="auto"/>
        </w:pBdr>
        <w:spacing w:after="120" w:line="259" w:lineRule="auto"/>
        <w:ind w:left="0" w:right="0" w:firstLine="0"/>
        <w:jc w:val="center"/>
        <w:rPr>
          <w:b/>
        </w:rPr>
      </w:pPr>
      <w:r w:rsidRPr="008142B9">
        <w:rPr>
          <w:b/>
        </w:rPr>
        <w:t>Associations &amp; Community</w:t>
      </w:r>
    </w:p>
    <w:p w:rsidR="00E342A0" w:rsidRPr="00022F29" w:rsidRDefault="00A94A30" w:rsidP="008142B9">
      <w:pPr>
        <w:spacing w:after="120" w:line="259" w:lineRule="auto"/>
        <w:ind w:left="0" w:right="0" w:firstLine="0"/>
        <w:jc w:val="left"/>
      </w:pPr>
      <w:r w:rsidRPr="00022F29">
        <w:rPr>
          <w:b/>
        </w:rPr>
        <w:t>California Youth Soccer Association</w:t>
      </w:r>
      <w:r w:rsidRPr="00022F29">
        <w:t xml:space="preserve">: Head Coach, Girls Soccer 17years </w:t>
      </w:r>
    </w:p>
    <w:p w:rsidR="00E342A0" w:rsidRPr="00022F29" w:rsidRDefault="00A94A30" w:rsidP="008142B9">
      <w:pPr>
        <w:spacing w:after="120"/>
        <w:ind w:left="-15" w:right="30" w:firstLine="0"/>
      </w:pPr>
      <w:r w:rsidRPr="00022F29">
        <w:rPr>
          <w:b/>
        </w:rPr>
        <w:t>Bellarmine High School and Presentation High School</w:t>
      </w:r>
      <w:r w:rsidRPr="00022F29">
        <w:t xml:space="preserve">: Donate and provide pro bono print and participate in annual black and white dinner fundraisers  8 years </w:t>
      </w:r>
    </w:p>
    <w:p w:rsidR="00E342A0" w:rsidRPr="00022F29" w:rsidRDefault="00A94A30" w:rsidP="00F729FD">
      <w:pPr>
        <w:spacing w:after="120"/>
        <w:ind w:left="-15" w:right="30" w:firstLine="0"/>
      </w:pPr>
      <w:r w:rsidRPr="00022F29">
        <w:rPr>
          <w:b/>
        </w:rPr>
        <w:t>Monterey Bay Aquarium and Betty White Foundation</w:t>
      </w:r>
      <w:r w:rsidRPr="00022F29">
        <w:t xml:space="preserve">: participate in activities and championing the effort to save ocean wildlife; provided pro bono printing donations to assist with fundraising revenue for the foundation. 11 years </w:t>
      </w:r>
    </w:p>
    <w:p w:rsidR="00022F29" w:rsidRPr="00022F29" w:rsidRDefault="00022F29" w:rsidP="00F729FD">
      <w:pPr>
        <w:pBdr>
          <w:top w:val="single" w:sz="18" w:space="1" w:color="auto"/>
          <w:bottom w:val="single" w:sz="18" w:space="1" w:color="auto"/>
        </w:pBdr>
        <w:spacing w:after="120"/>
        <w:ind w:left="-15" w:right="30" w:firstLine="0"/>
        <w:jc w:val="center"/>
        <w:rPr>
          <w:b/>
        </w:rPr>
      </w:pPr>
      <w:r w:rsidRPr="00022F29">
        <w:rPr>
          <w:b/>
        </w:rPr>
        <w:t>Interests</w:t>
      </w:r>
    </w:p>
    <w:p w:rsidR="00022F29" w:rsidRDefault="00022F29" w:rsidP="00F729FD">
      <w:pPr>
        <w:tabs>
          <w:tab w:val="left" w:pos="180"/>
        </w:tabs>
        <w:spacing w:after="120"/>
        <w:ind w:left="0" w:firstLine="0"/>
        <w:jc w:val="left"/>
        <w:rPr>
          <w:noProof/>
        </w:rPr>
      </w:pPr>
      <w:r>
        <w:rPr>
          <w:noProof/>
        </w:rPr>
        <w:t>Play</w:t>
      </w:r>
      <w:r w:rsidR="00F729FD">
        <w:rPr>
          <w:noProof/>
        </w:rPr>
        <w:t xml:space="preserve"> on two</w:t>
      </w:r>
      <w:r w:rsidRPr="00022F29">
        <w:rPr>
          <w:noProof/>
        </w:rPr>
        <w:t xml:space="preserve"> adult ice hockey teams, team captain on Rebels and assistant captain on Rampage.    Run and hik</w:t>
      </w:r>
      <w:r>
        <w:rPr>
          <w:noProof/>
        </w:rPr>
        <w:t>e three</w:t>
      </w:r>
      <w:r w:rsidRPr="00022F29">
        <w:rPr>
          <w:noProof/>
        </w:rPr>
        <w:t xml:space="preserve"> times a week.  </w:t>
      </w:r>
      <w:r>
        <w:rPr>
          <w:noProof/>
        </w:rPr>
        <w:t xml:space="preserve">Participate in </w:t>
      </w:r>
      <w:r w:rsidRPr="00022F29">
        <w:rPr>
          <w:noProof/>
        </w:rPr>
        <w:t>½ marathons, full marathons or trail racing</w:t>
      </w:r>
      <w:r>
        <w:rPr>
          <w:noProof/>
        </w:rPr>
        <w:t xml:space="preserve"> six times a year on average</w:t>
      </w:r>
      <w:r w:rsidRPr="00022F29">
        <w:rPr>
          <w:noProof/>
        </w:rPr>
        <w:t xml:space="preserve">.   </w:t>
      </w:r>
      <w:r>
        <w:rPr>
          <w:noProof/>
        </w:rPr>
        <w:t xml:space="preserve">Also </w:t>
      </w:r>
      <w:r w:rsidRPr="00022F29">
        <w:rPr>
          <w:noProof/>
        </w:rPr>
        <w:t xml:space="preserve">race with both daughters and do outdoor adventure racing called Spartan Races. </w:t>
      </w:r>
    </w:p>
    <w:p w:rsidR="00022F29" w:rsidRPr="00022F29" w:rsidRDefault="00022F29" w:rsidP="00F729FD">
      <w:pPr>
        <w:tabs>
          <w:tab w:val="left" w:pos="180"/>
        </w:tabs>
        <w:spacing w:after="120"/>
        <w:ind w:left="0" w:firstLine="0"/>
        <w:jc w:val="left"/>
        <w:rPr>
          <w:noProof/>
        </w:rPr>
      </w:pPr>
      <w:r>
        <w:rPr>
          <w:noProof/>
        </w:rPr>
        <w:t>E</w:t>
      </w:r>
      <w:r w:rsidRPr="00022F29">
        <w:rPr>
          <w:noProof/>
        </w:rPr>
        <w:t>njoy snowboarding, mountain biking, backpacking</w:t>
      </w:r>
      <w:r w:rsidR="00F729FD">
        <w:rPr>
          <w:noProof/>
        </w:rPr>
        <w:t>.  L</w:t>
      </w:r>
      <w:r w:rsidRPr="00022F29">
        <w:rPr>
          <w:noProof/>
        </w:rPr>
        <w:t xml:space="preserve">ove the outdoors in California, spending quality time with my family and just enjoying each other.      </w:t>
      </w:r>
    </w:p>
    <w:p w:rsidR="00022F29" w:rsidRPr="00F47278" w:rsidRDefault="00022F29" w:rsidP="00F729FD">
      <w:pPr>
        <w:spacing w:after="120"/>
        <w:ind w:left="-15" w:right="30" w:firstLine="0"/>
      </w:pPr>
    </w:p>
    <w:sectPr w:rsidR="00022F29" w:rsidRPr="00F47278" w:rsidSect="000E4B01">
      <w:pgSz w:w="12240" w:h="15840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24A4"/>
    <w:multiLevelType w:val="hybridMultilevel"/>
    <w:tmpl w:val="B1B2AA76"/>
    <w:lvl w:ilvl="0" w:tplc="8D5C7C16">
      <w:start w:val="1"/>
      <w:numFmt w:val="bullet"/>
      <w:lvlText w:val="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F44A2"/>
    <w:multiLevelType w:val="hybridMultilevel"/>
    <w:tmpl w:val="9856889E"/>
    <w:lvl w:ilvl="0" w:tplc="04090001">
      <w:start w:val="1"/>
      <w:numFmt w:val="bullet"/>
      <w:lvlText w:val=""/>
      <w:lvlJc w:val="left"/>
      <w:pPr>
        <w:ind w:left="374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1260256E"/>
    <w:multiLevelType w:val="hybridMultilevel"/>
    <w:tmpl w:val="4E183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C79EC"/>
    <w:multiLevelType w:val="hybridMultilevel"/>
    <w:tmpl w:val="4094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D6DB4"/>
    <w:multiLevelType w:val="hybridMultilevel"/>
    <w:tmpl w:val="3C3E8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63670F"/>
    <w:multiLevelType w:val="hybridMultilevel"/>
    <w:tmpl w:val="EFF89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DC12C1"/>
    <w:multiLevelType w:val="hybridMultilevel"/>
    <w:tmpl w:val="DD62A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AB41A5"/>
    <w:multiLevelType w:val="hybridMultilevel"/>
    <w:tmpl w:val="DCFAF98C"/>
    <w:lvl w:ilvl="0" w:tplc="8D5C7C16">
      <w:start w:val="1"/>
      <w:numFmt w:val="bullet"/>
      <w:lvlText w:val="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76EEBC">
      <w:start w:val="1"/>
      <w:numFmt w:val="bullet"/>
      <w:lvlText w:val="o"/>
      <w:lvlJc w:val="left"/>
      <w:pPr>
        <w:ind w:left="12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CC7B24">
      <w:start w:val="1"/>
      <w:numFmt w:val="bullet"/>
      <w:lvlText w:val="▪"/>
      <w:lvlJc w:val="left"/>
      <w:pPr>
        <w:ind w:left="19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989E6E">
      <w:start w:val="1"/>
      <w:numFmt w:val="bullet"/>
      <w:lvlText w:val="•"/>
      <w:lvlJc w:val="left"/>
      <w:pPr>
        <w:ind w:left="2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2836B8">
      <w:start w:val="1"/>
      <w:numFmt w:val="bullet"/>
      <w:lvlText w:val="o"/>
      <w:lvlJc w:val="left"/>
      <w:pPr>
        <w:ind w:left="34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406EC4">
      <w:start w:val="1"/>
      <w:numFmt w:val="bullet"/>
      <w:lvlText w:val="▪"/>
      <w:lvlJc w:val="left"/>
      <w:pPr>
        <w:ind w:left="41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2451BA">
      <w:start w:val="1"/>
      <w:numFmt w:val="bullet"/>
      <w:lvlText w:val="•"/>
      <w:lvlJc w:val="left"/>
      <w:pPr>
        <w:ind w:left="48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F6C4F6">
      <w:start w:val="1"/>
      <w:numFmt w:val="bullet"/>
      <w:lvlText w:val="o"/>
      <w:lvlJc w:val="left"/>
      <w:pPr>
        <w:ind w:left="5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842EA0">
      <w:start w:val="1"/>
      <w:numFmt w:val="bullet"/>
      <w:lvlText w:val="▪"/>
      <w:lvlJc w:val="left"/>
      <w:pPr>
        <w:ind w:left="63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DE56F1"/>
    <w:multiLevelType w:val="hybridMultilevel"/>
    <w:tmpl w:val="4CDE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F0660"/>
    <w:multiLevelType w:val="hybridMultilevel"/>
    <w:tmpl w:val="71BCB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115EA1"/>
    <w:multiLevelType w:val="hybridMultilevel"/>
    <w:tmpl w:val="4274ECA8"/>
    <w:lvl w:ilvl="0" w:tplc="8D5C7C16">
      <w:start w:val="1"/>
      <w:numFmt w:val="bullet"/>
      <w:lvlText w:val="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A0"/>
    <w:rsid w:val="0001731F"/>
    <w:rsid w:val="00022F29"/>
    <w:rsid w:val="000E4B01"/>
    <w:rsid w:val="0017479A"/>
    <w:rsid w:val="001D00F8"/>
    <w:rsid w:val="00213432"/>
    <w:rsid w:val="002C452A"/>
    <w:rsid w:val="003D0209"/>
    <w:rsid w:val="004173A9"/>
    <w:rsid w:val="004F64D2"/>
    <w:rsid w:val="005E47BF"/>
    <w:rsid w:val="006739CE"/>
    <w:rsid w:val="006F180B"/>
    <w:rsid w:val="007515E8"/>
    <w:rsid w:val="007A1376"/>
    <w:rsid w:val="008142B9"/>
    <w:rsid w:val="008C1CC8"/>
    <w:rsid w:val="008E438C"/>
    <w:rsid w:val="00A94A30"/>
    <w:rsid w:val="00B07824"/>
    <w:rsid w:val="00C97161"/>
    <w:rsid w:val="00DA2B18"/>
    <w:rsid w:val="00E342A0"/>
    <w:rsid w:val="00EC0229"/>
    <w:rsid w:val="00F47278"/>
    <w:rsid w:val="00F7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6BA56E-6C65-4DF6-AB32-8FC5D97F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370" w:right="43" w:hanging="37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30" w:right="4592" w:hanging="10"/>
      <w:jc w:val="center"/>
      <w:outlineLvl w:val="0"/>
    </w:pPr>
    <w:rPr>
      <w:rFonts w:ascii="Arial" w:eastAsia="Arial" w:hAnsi="Arial" w:cs="Arial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i/>
      <w:color w:val="000000"/>
      <w:sz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1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72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78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BBF7D-2C88-441D-A532-0CFAEF70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Motekaitis Resume</vt:lpstr>
    </vt:vector>
  </TitlesOfParts>
  <Company/>
  <LinksUpToDate>false</LinksUpToDate>
  <CharactersWithSpaces>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Motekaitis Resume</dc:title>
  <dc:subject/>
  <dc:creator>Paul</dc:creator>
  <cp:keywords/>
  <cp:lastModifiedBy>Paul</cp:lastModifiedBy>
  <cp:revision>2</cp:revision>
  <dcterms:created xsi:type="dcterms:W3CDTF">2017-06-12T19:36:00Z</dcterms:created>
  <dcterms:modified xsi:type="dcterms:W3CDTF">2017-06-12T19:36:00Z</dcterms:modified>
</cp:coreProperties>
</file>