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A7C7" w14:textId="77777777" w:rsidR="006E6290" w:rsidRPr="006E6290" w:rsidRDefault="006E6290" w:rsidP="006E62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6290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68323AF5" w14:textId="77777777" w:rsidR="006E6290" w:rsidRPr="006E6290" w:rsidRDefault="006E6290" w:rsidP="006E6290">
      <w:pPr>
        <w:rPr>
          <w:rFonts w:ascii="Times New Roman" w:hAnsi="Times New Roman" w:cs="Times New Roman"/>
        </w:rPr>
      </w:pPr>
    </w:p>
    <w:p w14:paraId="6A0CB5A6" w14:textId="77777777" w:rsidR="006E6290" w:rsidRPr="006E6290" w:rsidRDefault="006E6290" w:rsidP="006E62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290">
        <w:rPr>
          <w:rFonts w:ascii="Times New Roman" w:hAnsi="Times New Roman" w:cs="Times New Roman"/>
          <w:b/>
          <w:bCs/>
          <w:sz w:val="28"/>
          <w:szCs w:val="28"/>
        </w:rPr>
        <w:t>1. PROJECT WORK BREAKDOWN TIMELINE (GANTT TRACKING MATRIX):</w:t>
      </w:r>
    </w:p>
    <w:p w14:paraId="04A189AF" w14:textId="77777777" w:rsidR="006E6290" w:rsidRPr="006E6290" w:rsidRDefault="006E6290" w:rsidP="006E6290">
      <w:pPr>
        <w:rPr>
          <w:rFonts w:ascii="Times New Roman" w:hAnsi="Times New Roman" w:cs="Times New Roman"/>
        </w:rPr>
      </w:pPr>
    </w:p>
    <w:p w14:paraId="442BB306" w14:textId="77777777" w:rsidR="006E629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>The development process of the OptiCrop Production Engine was planned over a structured linear engineering lifecycle:</w:t>
      </w:r>
    </w:p>
    <w:p w14:paraId="5B7FCCB6" w14:textId="77777777" w:rsidR="006E6290" w:rsidRPr="006E6290" w:rsidRDefault="006E6290" w:rsidP="006E6290">
      <w:pPr>
        <w:rPr>
          <w:rFonts w:ascii="Times New Roman" w:hAnsi="Times New Roman" w:cs="Times New Roman"/>
        </w:rPr>
      </w:pPr>
    </w:p>
    <w:p w14:paraId="50DD52A9" w14:textId="77777777" w:rsidR="006E629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>* Milestone 1: Requirement Gathering &amp; Scope Identification (Week 1)</w:t>
      </w:r>
    </w:p>
    <w:p w14:paraId="55B8F07D" w14:textId="77777777" w:rsidR="006E629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 xml:space="preserve">  - Core Activity: Finalized parameter scope (N, P, K, Temp, Humidity, pH, Rainfall). Built problem-solution architecture matrices.</w:t>
      </w:r>
    </w:p>
    <w:p w14:paraId="32EED61C" w14:textId="77777777" w:rsidR="006E629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 xml:space="preserve">  </w:t>
      </w:r>
    </w:p>
    <w:p w14:paraId="0F98BCD4" w14:textId="77777777" w:rsidR="006E629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>* Milestone 2: Data Engineering &amp; Model Optimization (Week 2)</w:t>
      </w:r>
    </w:p>
    <w:p w14:paraId="7190BD85" w14:textId="77777777" w:rsidR="006E629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 xml:space="preserve">  - Core Activity: Gathered historical environmental mapping dataset. Developed, trained, and validated the </w:t>
      </w:r>
      <w:proofErr w:type="spellStart"/>
      <w:r w:rsidRPr="006E6290">
        <w:rPr>
          <w:rFonts w:ascii="Times New Roman" w:hAnsi="Times New Roman" w:cs="Times New Roman"/>
        </w:rPr>
        <w:t>Sklearn</w:t>
      </w:r>
      <w:proofErr w:type="spellEnd"/>
      <w:r w:rsidRPr="006E6290">
        <w:rPr>
          <w:rFonts w:ascii="Times New Roman" w:hAnsi="Times New Roman" w:cs="Times New Roman"/>
        </w:rPr>
        <w:t xml:space="preserve"> Random Forest Classifier binary engine. Saved standalone </w:t>
      </w:r>
      <w:proofErr w:type="spellStart"/>
      <w:r w:rsidRPr="006E6290">
        <w:rPr>
          <w:rFonts w:ascii="Times New Roman" w:hAnsi="Times New Roman" w:cs="Times New Roman"/>
        </w:rPr>
        <w:t>crop_model.pkl</w:t>
      </w:r>
      <w:proofErr w:type="spellEnd"/>
      <w:r w:rsidRPr="006E6290">
        <w:rPr>
          <w:rFonts w:ascii="Times New Roman" w:hAnsi="Times New Roman" w:cs="Times New Roman"/>
        </w:rPr>
        <w:t xml:space="preserve"> file.</w:t>
      </w:r>
    </w:p>
    <w:p w14:paraId="58C39379" w14:textId="77777777" w:rsidR="006E629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 xml:space="preserve">  </w:t>
      </w:r>
    </w:p>
    <w:p w14:paraId="61FD620C" w14:textId="77777777" w:rsidR="006E629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>* Milestone 3: Interface Prototyping &amp; Backend Service Setup (Week 3)</w:t>
      </w:r>
    </w:p>
    <w:p w14:paraId="50A73F13" w14:textId="77777777" w:rsidR="006E629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 xml:space="preserve">  - Core Activity: Built Flask web application framework layout (app.py). Developed interactive frontend inputs validation views (index.html) using Bootstrap v5 structures.</w:t>
      </w:r>
    </w:p>
    <w:p w14:paraId="3B2B9824" w14:textId="77777777" w:rsidR="006E629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 xml:space="preserve">  </w:t>
      </w:r>
    </w:p>
    <w:p w14:paraId="1278678F" w14:textId="77777777" w:rsidR="006E629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>* Milestone 4: Operational System Integration &amp; Functional Tests (Week 4)</w:t>
      </w:r>
    </w:p>
    <w:p w14:paraId="081F5730" w14:textId="3029A18E" w:rsidR="00984750" w:rsidRPr="006E6290" w:rsidRDefault="006E6290" w:rsidP="006E6290">
      <w:pPr>
        <w:rPr>
          <w:rFonts w:ascii="Times New Roman" w:hAnsi="Times New Roman" w:cs="Times New Roman"/>
        </w:rPr>
      </w:pPr>
      <w:r w:rsidRPr="006E6290">
        <w:rPr>
          <w:rFonts w:ascii="Times New Roman" w:hAnsi="Times New Roman" w:cs="Times New Roman"/>
        </w:rPr>
        <w:t xml:space="preserve">  - Core Activity: Connected real-time frontend user form inputs directly to the underlying saved machine learning classifier array pipeline. Conducted functional accuracy checks and verification scenarios. Created documentation artifacts.</w:t>
      </w:r>
    </w:p>
    <w:sectPr w:rsidR="00984750" w:rsidRPr="006E6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90"/>
    <w:rsid w:val="006E6290"/>
    <w:rsid w:val="00984750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ADF4"/>
  <w15:chartTrackingRefBased/>
  <w15:docId w15:val="{09C4747B-9FC2-4B94-851C-BCD7AB7D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2026-07-05T07:00:00Z</cp:lastPrinted>
  <dcterms:created xsi:type="dcterms:W3CDTF">2026-07-05T06:58:00Z</dcterms:created>
  <dcterms:modified xsi:type="dcterms:W3CDTF">2026-07-05T07:00:00Z</dcterms:modified>
</cp:coreProperties>
</file>