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2B1B" w14:textId="77777777" w:rsidR="00644CD2" w:rsidRPr="00644CD2" w:rsidRDefault="00644CD2" w:rsidP="00644C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4CD2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60696540" w14:textId="77777777" w:rsidR="00644CD2" w:rsidRPr="00644CD2" w:rsidRDefault="00644CD2" w:rsidP="00644CD2">
      <w:pPr>
        <w:rPr>
          <w:rFonts w:ascii="Times New Roman" w:hAnsi="Times New Roman" w:cs="Times New Roman"/>
        </w:rPr>
      </w:pPr>
    </w:p>
    <w:p w14:paraId="465E3C2A" w14:textId="77777777" w:rsidR="00644CD2" w:rsidRPr="00644CD2" w:rsidRDefault="00644CD2" w:rsidP="00644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4CD2">
        <w:rPr>
          <w:rFonts w:ascii="Times New Roman" w:hAnsi="Times New Roman" w:cs="Times New Roman"/>
          <w:b/>
          <w:bCs/>
          <w:sz w:val="28"/>
          <w:szCs w:val="28"/>
        </w:rPr>
        <w:t>1. SOFTWARE AND CLASSIFIER EVALUATION LOGS:</w:t>
      </w:r>
    </w:p>
    <w:p w14:paraId="2836F106" w14:textId="77777777" w:rsidR="00644CD2" w:rsidRPr="00644CD2" w:rsidRDefault="00644CD2" w:rsidP="00644CD2">
      <w:pPr>
        <w:rPr>
          <w:rFonts w:ascii="Times New Roman" w:hAnsi="Times New Roman" w:cs="Times New Roman"/>
        </w:rPr>
      </w:pPr>
      <w:r w:rsidRPr="00644CD2">
        <w:rPr>
          <w:rFonts w:ascii="Times New Roman" w:hAnsi="Times New Roman" w:cs="Times New Roman"/>
        </w:rPr>
        <w:t>System operational reliability and data processing accuracy validation test checks successfully executed the following parameters:</w:t>
      </w:r>
    </w:p>
    <w:p w14:paraId="5EC93DE2" w14:textId="77777777" w:rsidR="00644CD2" w:rsidRPr="00644CD2" w:rsidRDefault="00644CD2" w:rsidP="00644CD2">
      <w:pPr>
        <w:rPr>
          <w:rFonts w:ascii="Times New Roman" w:hAnsi="Times New Roman" w:cs="Times New Roman"/>
        </w:rPr>
      </w:pPr>
    </w:p>
    <w:p w14:paraId="6957E49C" w14:textId="77777777" w:rsidR="00644CD2" w:rsidRPr="00644CD2" w:rsidRDefault="00644CD2" w:rsidP="00644CD2">
      <w:pPr>
        <w:rPr>
          <w:rFonts w:ascii="Times New Roman" w:hAnsi="Times New Roman" w:cs="Times New Roman"/>
        </w:rPr>
      </w:pPr>
      <w:r w:rsidRPr="00644CD2">
        <w:rPr>
          <w:rFonts w:ascii="Times New Roman" w:hAnsi="Times New Roman" w:cs="Times New Roman"/>
        </w:rPr>
        <w:t>* Algorithmic Classification Speed Check: Real-time array formatting to model vector inference and frontend text element update loop processes fully completed within 0.18 seconds (Target: &lt; 2.0 seconds).</w:t>
      </w:r>
    </w:p>
    <w:p w14:paraId="6BEA28E2" w14:textId="77777777" w:rsidR="00644CD2" w:rsidRPr="00644CD2" w:rsidRDefault="00644CD2" w:rsidP="00644CD2">
      <w:pPr>
        <w:rPr>
          <w:rFonts w:ascii="Times New Roman" w:hAnsi="Times New Roman" w:cs="Times New Roman"/>
        </w:rPr>
      </w:pPr>
      <w:r w:rsidRPr="00644CD2">
        <w:rPr>
          <w:rFonts w:ascii="Times New Roman" w:hAnsi="Times New Roman" w:cs="Times New Roman"/>
        </w:rPr>
        <w:t>* Input Verification Stress Checks: Handled multiple consecutive floating-point form data variations successfully without launching background crash threads or runtime errors inside the active server loop window.</w:t>
      </w:r>
    </w:p>
    <w:p w14:paraId="59641666" w14:textId="112F5BBE" w:rsidR="00984750" w:rsidRPr="00644CD2" w:rsidRDefault="00644CD2" w:rsidP="00644CD2">
      <w:pPr>
        <w:rPr>
          <w:rFonts w:ascii="Times New Roman" w:hAnsi="Times New Roman" w:cs="Times New Roman"/>
        </w:rPr>
      </w:pPr>
      <w:r w:rsidRPr="00644CD2">
        <w:rPr>
          <w:rFonts w:ascii="Times New Roman" w:hAnsi="Times New Roman" w:cs="Times New Roman"/>
        </w:rPr>
        <w:t>* Accuracy Metrics Validation: The underlying Random Forest ensemble configuration outputs consistent nearest-vector pattern identification based on current matrix boundaries.</w:t>
      </w:r>
    </w:p>
    <w:sectPr w:rsidR="00984750" w:rsidRPr="00644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D2"/>
    <w:rsid w:val="00644CD2"/>
    <w:rsid w:val="00984750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FA66"/>
  <w15:chartTrackingRefBased/>
  <w15:docId w15:val="{53735493-D0DB-4C5B-A3FF-20C09677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2026-07-05T07:11:00Z</cp:lastPrinted>
  <dcterms:created xsi:type="dcterms:W3CDTF">2026-07-05T07:10:00Z</dcterms:created>
  <dcterms:modified xsi:type="dcterms:W3CDTF">2026-07-05T07:11:00Z</dcterms:modified>
</cp:coreProperties>
</file>