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263D1" w14:textId="1B50AB3A" w:rsidR="00932E88" w:rsidRPr="00932E88" w:rsidRDefault="00932E88" w:rsidP="00932E88">
      <w:pPr>
        <w:rPr>
          <w:rFonts w:ascii="Times New Roman" w:hAnsi="Times New Roman" w:cs="Times New Roman"/>
          <w:b/>
          <w:bCs/>
          <w:sz w:val="48"/>
          <w:szCs w:val="48"/>
        </w:rPr>
      </w:pPr>
      <w:r w:rsidRPr="00932E88">
        <w:rPr>
          <w:rFonts w:ascii="Times New Roman" w:hAnsi="Times New Roman" w:cs="Times New Roman"/>
          <w:b/>
          <w:bCs/>
          <w:sz w:val="52"/>
          <w:szCs w:val="52"/>
        </w:rPr>
        <w:t xml:space="preserve">      </w:t>
      </w:r>
      <w:r w:rsidR="000F124F">
        <w:rPr>
          <w:rFonts w:ascii="Times New Roman" w:hAnsi="Times New Roman" w:cs="Times New Roman"/>
          <w:b/>
          <w:bCs/>
          <w:sz w:val="52"/>
          <w:szCs w:val="52"/>
        </w:rPr>
        <w:t xml:space="preserve">   </w:t>
      </w:r>
      <w:r w:rsidRPr="00932E88">
        <w:rPr>
          <w:rFonts w:ascii="Times New Roman" w:hAnsi="Times New Roman" w:cs="Times New Roman"/>
          <w:b/>
          <w:bCs/>
          <w:sz w:val="48"/>
          <w:szCs w:val="48"/>
        </w:rPr>
        <w:t>MARKET BASKET INSIGHTS</w:t>
      </w:r>
    </w:p>
    <w:p w14:paraId="31FC515F" w14:textId="77777777" w:rsidR="00932E88" w:rsidRDefault="00932E88" w:rsidP="00932E88"/>
    <w:p w14:paraId="4606CF22" w14:textId="77777777" w:rsidR="00932E88" w:rsidRDefault="00932E88" w:rsidP="00932E88"/>
    <w:p w14:paraId="07BF1A0E" w14:textId="3739F8B3"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Description:</w:t>
      </w:r>
    </w:p>
    <w:p w14:paraId="49574CA6" w14:textId="3044B86D"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The "Market Basket Insights" project aims to analyze customer purchase behavior in a retail environment to extract valuable insights that can be used to optimize product placement, marketing strategies, and overall store efficiency. By understanding which products are frequently purchased together, we can improve cross-selling, inventory management, and customer experience.</w:t>
      </w:r>
    </w:p>
    <w:p w14:paraId="352453AC" w14:textId="77777777" w:rsidR="00932E88" w:rsidRPr="00E00E22" w:rsidRDefault="00932E88" w:rsidP="00E00E22">
      <w:pPr>
        <w:spacing w:line="360" w:lineRule="auto"/>
        <w:jc w:val="both"/>
        <w:rPr>
          <w:rFonts w:ascii="Times New Roman" w:hAnsi="Times New Roman" w:cs="Times New Roman"/>
        </w:rPr>
      </w:pPr>
    </w:p>
    <w:p w14:paraId="4DAABF61" w14:textId="77777777"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Problem Understanding:</w:t>
      </w:r>
    </w:p>
    <w:p w14:paraId="2A7CDA89" w14:textId="45289D50"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E00E22">
        <w:rPr>
          <w:rFonts w:ascii="Times New Roman" w:hAnsi="Times New Roman" w:cs="Times New Roman"/>
          <w:sz w:val="24"/>
          <w:szCs w:val="24"/>
        </w:rPr>
        <w:t>The retail industry faces several challenges, including the need to enhance revenue, reduce waste, and provide personalized shopping experiences. To address these challenges, it's crucial to:</w:t>
      </w:r>
    </w:p>
    <w:p w14:paraId="12D87BA2" w14:textId="77777777" w:rsidR="00932E88" w:rsidRPr="00E00E22" w:rsidRDefault="00932E88" w:rsidP="00E00E22">
      <w:pPr>
        <w:spacing w:line="360" w:lineRule="auto"/>
        <w:jc w:val="both"/>
        <w:rPr>
          <w:rFonts w:ascii="Times New Roman" w:hAnsi="Times New Roman" w:cs="Times New Roman"/>
          <w:sz w:val="24"/>
          <w:szCs w:val="24"/>
        </w:rPr>
      </w:pPr>
    </w:p>
    <w:p w14:paraId="160BC2BB"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1. Identify which products are often purchased together by customers.</w:t>
      </w:r>
    </w:p>
    <w:p w14:paraId="5C3A4158"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2. Understand the factors influencing customer purchasing decisions.</w:t>
      </w:r>
    </w:p>
    <w:p w14:paraId="41E9BCC3"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3. Improve product placement and store layout to maximize sales.</w:t>
      </w:r>
    </w:p>
    <w:p w14:paraId="3EFB5EFB"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4. Enhance customer satisfaction through tailored recommendations.</w:t>
      </w:r>
    </w:p>
    <w:p w14:paraId="4C778A5D" w14:textId="77777777" w:rsidR="00932E88" w:rsidRPr="00E00E22" w:rsidRDefault="00932E88" w:rsidP="00E00E22">
      <w:pPr>
        <w:spacing w:line="360" w:lineRule="auto"/>
        <w:jc w:val="both"/>
        <w:rPr>
          <w:rFonts w:ascii="Times New Roman" w:hAnsi="Times New Roman" w:cs="Times New Roman"/>
        </w:rPr>
      </w:pPr>
    </w:p>
    <w:p w14:paraId="2104010E" w14:textId="77777777"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Solution for Solving This Problem:</w:t>
      </w:r>
    </w:p>
    <w:p w14:paraId="31A945D0" w14:textId="51CE8FD9"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To solve the problem of market basket analysis, we will employ data analytics and machine learning techniques. The key steps in our solution include:</w:t>
      </w:r>
    </w:p>
    <w:p w14:paraId="45E7FA3A" w14:textId="77777777" w:rsidR="00932E88" w:rsidRPr="00E00E22" w:rsidRDefault="00932E88" w:rsidP="00E00E22">
      <w:pPr>
        <w:spacing w:line="360" w:lineRule="auto"/>
        <w:jc w:val="both"/>
        <w:rPr>
          <w:rFonts w:ascii="Times New Roman" w:hAnsi="Times New Roman" w:cs="Times New Roman"/>
        </w:rPr>
      </w:pPr>
    </w:p>
    <w:p w14:paraId="694123D0"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Data Collection:</w:t>
      </w:r>
      <w:r w:rsidRPr="00A04A38">
        <w:rPr>
          <w:rFonts w:ascii="Times New Roman" w:hAnsi="Times New Roman" w:cs="Times New Roman"/>
          <w:sz w:val="28"/>
          <w:szCs w:val="28"/>
          <w:u w:val="single"/>
        </w:rPr>
        <w:t xml:space="preserve"> </w:t>
      </w:r>
    </w:p>
    <w:p w14:paraId="6F776FB7" w14:textId="37D5BC8C"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Gather transaction data, including purchase history, product details, timestamps, and customer information.</w:t>
      </w:r>
    </w:p>
    <w:p w14:paraId="5405A7DB" w14:textId="77777777" w:rsidR="00932E88" w:rsidRPr="00E00E22" w:rsidRDefault="00932E88" w:rsidP="00E00E22">
      <w:pPr>
        <w:spacing w:line="360" w:lineRule="auto"/>
        <w:jc w:val="both"/>
        <w:rPr>
          <w:rFonts w:ascii="Times New Roman" w:hAnsi="Times New Roman" w:cs="Times New Roman"/>
          <w:sz w:val="24"/>
          <w:szCs w:val="24"/>
        </w:rPr>
      </w:pPr>
    </w:p>
    <w:p w14:paraId="05C53275"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Data Preprocessing:</w:t>
      </w:r>
      <w:r w:rsidRPr="00A04A38">
        <w:rPr>
          <w:rFonts w:ascii="Times New Roman" w:hAnsi="Times New Roman" w:cs="Times New Roman"/>
          <w:sz w:val="28"/>
          <w:szCs w:val="28"/>
          <w:u w:val="single"/>
        </w:rPr>
        <w:t xml:space="preserve"> </w:t>
      </w:r>
    </w:p>
    <w:p w14:paraId="78055772" w14:textId="63F0C84E"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Clean and preprocess the data to handle missing values, outliers, and ensure data quality.</w:t>
      </w:r>
    </w:p>
    <w:p w14:paraId="7FF896EA" w14:textId="77777777" w:rsidR="00932E88" w:rsidRPr="00E00E22" w:rsidRDefault="00932E88" w:rsidP="00E00E22">
      <w:pPr>
        <w:spacing w:line="360" w:lineRule="auto"/>
        <w:jc w:val="both"/>
        <w:rPr>
          <w:rFonts w:ascii="Times New Roman" w:hAnsi="Times New Roman" w:cs="Times New Roman"/>
          <w:sz w:val="24"/>
          <w:szCs w:val="24"/>
        </w:rPr>
      </w:pPr>
    </w:p>
    <w:p w14:paraId="1CB5BEE7"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lastRenderedPageBreak/>
        <w:t>Market Basket Analysis:</w:t>
      </w:r>
      <w:r w:rsidRPr="00A04A38">
        <w:rPr>
          <w:rFonts w:ascii="Times New Roman" w:hAnsi="Times New Roman" w:cs="Times New Roman"/>
          <w:sz w:val="28"/>
          <w:szCs w:val="28"/>
          <w:u w:val="single"/>
        </w:rPr>
        <w:t xml:space="preserve"> </w:t>
      </w:r>
    </w:p>
    <w:p w14:paraId="7EC27B6D" w14:textId="23F1270C"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Utilize association rule mining algorithms like Apriori or FP-growth to identify frequently co-purchased items. This will help establish product associations and uncover buying patterns.</w:t>
      </w:r>
    </w:p>
    <w:p w14:paraId="0605FE83" w14:textId="77777777" w:rsidR="00932E88" w:rsidRPr="00E00E22" w:rsidRDefault="00932E88" w:rsidP="00E00E22">
      <w:pPr>
        <w:spacing w:line="360" w:lineRule="auto"/>
        <w:jc w:val="both"/>
        <w:rPr>
          <w:rFonts w:ascii="Times New Roman" w:hAnsi="Times New Roman" w:cs="Times New Roman"/>
          <w:sz w:val="24"/>
          <w:szCs w:val="24"/>
        </w:rPr>
      </w:pPr>
    </w:p>
    <w:p w14:paraId="6373994B"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Customer Segmentation:</w:t>
      </w:r>
      <w:r w:rsidRPr="00A04A38">
        <w:rPr>
          <w:rFonts w:ascii="Times New Roman" w:hAnsi="Times New Roman" w:cs="Times New Roman"/>
          <w:sz w:val="28"/>
          <w:szCs w:val="28"/>
          <w:u w:val="single"/>
        </w:rPr>
        <w:t xml:space="preserve"> </w:t>
      </w:r>
    </w:p>
    <w:p w14:paraId="2F018916" w14:textId="67C99703"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Segment customers based on their purchasing behavior, demographics, and preferences. Clustering techniques like K-means or hierarchical clustering can be applied.</w:t>
      </w:r>
    </w:p>
    <w:p w14:paraId="68F4CBE2" w14:textId="77777777" w:rsidR="00932E88" w:rsidRPr="00E00E22" w:rsidRDefault="00932E88" w:rsidP="00E00E22">
      <w:pPr>
        <w:spacing w:line="360" w:lineRule="auto"/>
        <w:jc w:val="both"/>
        <w:rPr>
          <w:rFonts w:ascii="Times New Roman" w:hAnsi="Times New Roman" w:cs="Times New Roman"/>
          <w:sz w:val="24"/>
          <w:szCs w:val="24"/>
        </w:rPr>
      </w:pPr>
    </w:p>
    <w:p w14:paraId="086919A9" w14:textId="77777777" w:rsidR="00932E88" w:rsidRPr="00A04A38" w:rsidRDefault="00932E88" w:rsidP="00E00E22">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 xml:space="preserve">Recommender System: </w:t>
      </w:r>
    </w:p>
    <w:p w14:paraId="123E9477" w14:textId="09025B24"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b/>
          <w:bCs/>
          <w:sz w:val="24"/>
          <w:szCs w:val="24"/>
        </w:rPr>
        <w:t xml:space="preserve">          </w:t>
      </w:r>
      <w:r w:rsidRPr="00E00E22">
        <w:rPr>
          <w:rFonts w:ascii="Times New Roman" w:hAnsi="Times New Roman" w:cs="Times New Roman"/>
          <w:sz w:val="24"/>
          <w:szCs w:val="24"/>
        </w:rPr>
        <w:t>Develop a recommendation engine that provides personalized product recommendations to customers based on their shopping history and preferences.</w:t>
      </w:r>
    </w:p>
    <w:p w14:paraId="05D25A46" w14:textId="77777777" w:rsidR="00932E88" w:rsidRPr="00E00E22" w:rsidRDefault="00932E88" w:rsidP="00E00E22">
      <w:pPr>
        <w:spacing w:line="360" w:lineRule="auto"/>
        <w:jc w:val="both"/>
        <w:rPr>
          <w:rFonts w:ascii="Times New Roman" w:hAnsi="Times New Roman" w:cs="Times New Roman"/>
          <w:sz w:val="24"/>
          <w:szCs w:val="24"/>
        </w:rPr>
      </w:pPr>
    </w:p>
    <w:p w14:paraId="725B159B" w14:textId="77777777" w:rsidR="00932E88" w:rsidRPr="00A04A38" w:rsidRDefault="00932E88" w:rsidP="00E00E22">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Visualization and Reporting:</w:t>
      </w:r>
    </w:p>
    <w:p w14:paraId="71DDD604" w14:textId="674D43AF"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b/>
          <w:bCs/>
          <w:sz w:val="24"/>
          <w:szCs w:val="24"/>
        </w:rPr>
        <w:t xml:space="preserve">        </w:t>
      </w:r>
      <w:r w:rsidRPr="00E00E22">
        <w:rPr>
          <w:rFonts w:ascii="Times New Roman" w:hAnsi="Times New Roman" w:cs="Times New Roman"/>
          <w:sz w:val="24"/>
          <w:szCs w:val="24"/>
        </w:rPr>
        <w:t xml:space="preserve"> Create visualizations and reports to communicate insights to stakeholders, allowing them to make informed decisions.</w:t>
      </w:r>
    </w:p>
    <w:p w14:paraId="66684632" w14:textId="77777777" w:rsidR="00932E88" w:rsidRPr="00E00E22" w:rsidRDefault="00932E88" w:rsidP="00E00E22">
      <w:pPr>
        <w:spacing w:line="360" w:lineRule="auto"/>
        <w:jc w:val="both"/>
        <w:rPr>
          <w:rFonts w:ascii="Times New Roman" w:hAnsi="Times New Roman" w:cs="Times New Roman"/>
        </w:rPr>
      </w:pPr>
    </w:p>
    <w:p w14:paraId="4959D7FC" w14:textId="77777777"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Proposed System Designs:</w:t>
      </w:r>
    </w:p>
    <w:p w14:paraId="16BFC700" w14:textId="2C149E44"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E00E22">
        <w:rPr>
          <w:rFonts w:ascii="Times New Roman" w:hAnsi="Times New Roman" w:cs="Times New Roman"/>
          <w:sz w:val="24"/>
          <w:szCs w:val="24"/>
        </w:rPr>
        <w:t>The proposed system for Market Basket Insights will comprise several components:</w:t>
      </w:r>
    </w:p>
    <w:p w14:paraId="5642066B" w14:textId="77777777" w:rsidR="00932E88" w:rsidRPr="00E00E22" w:rsidRDefault="00932E88" w:rsidP="00E00E22">
      <w:pPr>
        <w:spacing w:line="360" w:lineRule="auto"/>
        <w:jc w:val="both"/>
        <w:rPr>
          <w:rFonts w:ascii="Times New Roman" w:hAnsi="Times New Roman" w:cs="Times New Roman"/>
          <w:sz w:val="24"/>
          <w:szCs w:val="24"/>
        </w:rPr>
      </w:pPr>
    </w:p>
    <w:p w14:paraId="2B753D57"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Data Collection Module:</w:t>
      </w:r>
      <w:r w:rsidRPr="00A04A38">
        <w:rPr>
          <w:rFonts w:ascii="Times New Roman" w:hAnsi="Times New Roman" w:cs="Times New Roman"/>
          <w:sz w:val="28"/>
          <w:szCs w:val="28"/>
          <w:u w:val="single"/>
        </w:rPr>
        <w:t xml:space="preserve"> </w:t>
      </w:r>
    </w:p>
    <w:p w14:paraId="3DFD1249" w14:textId="7D396224"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This module will collect transaction data from various sources such as point-of-sale systems, online sales, and customer surveys.</w:t>
      </w:r>
    </w:p>
    <w:p w14:paraId="30B34513" w14:textId="77777777" w:rsidR="00932E88" w:rsidRPr="00E00E22" w:rsidRDefault="00932E88" w:rsidP="00E00E22">
      <w:pPr>
        <w:spacing w:line="360" w:lineRule="auto"/>
        <w:jc w:val="both"/>
        <w:rPr>
          <w:rFonts w:ascii="Times New Roman" w:hAnsi="Times New Roman" w:cs="Times New Roman"/>
          <w:sz w:val="24"/>
          <w:szCs w:val="24"/>
        </w:rPr>
      </w:pPr>
    </w:p>
    <w:p w14:paraId="7D2E7914" w14:textId="77777777" w:rsidR="00932E88" w:rsidRPr="00A04A38" w:rsidRDefault="00932E88" w:rsidP="00E00E22">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 xml:space="preserve">Data Preprocessing Module: </w:t>
      </w:r>
    </w:p>
    <w:p w14:paraId="686DB979" w14:textId="380AD4A9"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E00E22">
        <w:rPr>
          <w:rFonts w:ascii="Times New Roman" w:hAnsi="Times New Roman" w:cs="Times New Roman"/>
          <w:sz w:val="24"/>
          <w:szCs w:val="24"/>
        </w:rPr>
        <w:t>Clean, transform, and integrate data from multiple sources into a structured format suitable for analysis.</w:t>
      </w:r>
    </w:p>
    <w:p w14:paraId="54715369" w14:textId="77777777" w:rsidR="00932E88" w:rsidRPr="00E00E22" w:rsidRDefault="00932E88" w:rsidP="00E00E22">
      <w:pPr>
        <w:spacing w:line="360" w:lineRule="auto"/>
        <w:jc w:val="both"/>
        <w:rPr>
          <w:rFonts w:ascii="Times New Roman" w:hAnsi="Times New Roman" w:cs="Times New Roman"/>
          <w:sz w:val="24"/>
          <w:szCs w:val="24"/>
        </w:rPr>
      </w:pPr>
    </w:p>
    <w:p w14:paraId="68CA5EA9"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Market Basket Analysis Module:</w:t>
      </w:r>
      <w:r w:rsidRPr="00A04A38">
        <w:rPr>
          <w:rFonts w:ascii="Times New Roman" w:hAnsi="Times New Roman" w:cs="Times New Roman"/>
          <w:sz w:val="28"/>
          <w:szCs w:val="28"/>
          <w:u w:val="single"/>
        </w:rPr>
        <w:t xml:space="preserve"> </w:t>
      </w:r>
    </w:p>
    <w:p w14:paraId="1A99D809" w14:textId="52DF89DA"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 xml:space="preserve">            Implement association rule mining algorithms to discover item associations and purchase patterns.</w:t>
      </w:r>
    </w:p>
    <w:p w14:paraId="1B019289" w14:textId="77777777" w:rsidR="00932E88" w:rsidRDefault="00932E88" w:rsidP="00E00E22">
      <w:pPr>
        <w:spacing w:line="360" w:lineRule="auto"/>
        <w:jc w:val="both"/>
        <w:rPr>
          <w:rFonts w:ascii="Times New Roman" w:hAnsi="Times New Roman" w:cs="Times New Roman"/>
        </w:rPr>
      </w:pPr>
    </w:p>
    <w:p w14:paraId="4368A385" w14:textId="77777777" w:rsidR="00E00E22" w:rsidRPr="00E00E22" w:rsidRDefault="00E00E22" w:rsidP="00E00E22">
      <w:pPr>
        <w:spacing w:line="360" w:lineRule="auto"/>
        <w:jc w:val="both"/>
        <w:rPr>
          <w:rFonts w:ascii="Times New Roman" w:hAnsi="Times New Roman" w:cs="Times New Roman"/>
        </w:rPr>
      </w:pPr>
    </w:p>
    <w:p w14:paraId="1C932676"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Customer Segmentation Module:</w:t>
      </w:r>
      <w:r w:rsidRPr="00A04A38">
        <w:rPr>
          <w:rFonts w:ascii="Times New Roman" w:hAnsi="Times New Roman" w:cs="Times New Roman"/>
          <w:sz w:val="28"/>
          <w:szCs w:val="28"/>
          <w:u w:val="single"/>
        </w:rPr>
        <w:t xml:space="preserve"> </w:t>
      </w:r>
    </w:p>
    <w:p w14:paraId="265F4D44" w14:textId="35EC55E9"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 xml:space="preserve">            Utilize clustering algorithms to segment customers into distinct groups based on their behavior and preferences.</w:t>
      </w:r>
    </w:p>
    <w:p w14:paraId="3123E5B9" w14:textId="77777777" w:rsidR="00932E88" w:rsidRPr="00E00E22" w:rsidRDefault="00932E88" w:rsidP="00E00E22">
      <w:pPr>
        <w:spacing w:line="360" w:lineRule="auto"/>
        <w:jc w:val="both"/>
        <w:rPr>
          <w:rFonts w:ascii="Times New Roman" w:hAnsi="Times New Roman" w:cs="Times New Roman"/>
        </w:rPr>
      </w:pPr>
    </w:p>
    <w:p w14:paraId="7CE18602"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Recommender System Module:</w:t>
      </w:r>
      <w:r w:rsidRPr="00A04A38">
        <w:rPr>
          <w:rFonts w:ascii="Times New Roman" w:hAnsi="Times New Roman" w:cs="Times New Roman"/>
          <w:sz w:val="28"/>
          <w:szCs w:val="28"/>
          <w:u w:val="single"/>
        </w:rPr>
        <w:t xml:space="preserve"> </w:t>
      </w:r>
    </w:p>
    <w:p w14:paraId="4930B0A4" w14:textId="172F442A" w:rsidR="00932E88" w:rsidRPr="0035044B"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35044B">
        <w:rPr>
          <w:rFonts w:ascii="Times New Roman" w:hAnsi="Times New Roman" w:cs="Times New Roman"/>
          <w:sz w:val="24"/>
          <w:szCs w:val="24"/>
        </w:rPr>
        <w:t>Develop a recommendation engine that generates personalized product recommendations for customers in real-time.</w:t>
      </w:r>
    </w:p>
    <w:p w14:paraId="262B5C71" w14:textId="77777777" w:rsidR="00932E88" w:rsidRPr="00E00E22" w:rsidRDefault="00932E88" w:rsidP="00E00E22">
      <w:pPr>
        <w:spacing w:line="360" w:lineRule="auto"/>
        <w:jc w:val="both"/>
        <w:rPr>
          <w:rFonts w:ascii="Times New Roman" w:hAnsi="Times New Roman" w:cs="Times New Roman"/>
          <w:b/>
          <w:bCs/>
        </w:rPr>
      </w:pPr>
    </w:p>
    <w:p w14:paraId="3B8BA9D5" w14:textId="000A4CA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 xml:space="preserve">Visualization and Reporting Module: </w:t>
      </w:r>
    </w:p>
    <w:p w14:paraId="3D92349D" w14:textId="0DD0047E" w:rsidR="00932E88" w:rsidRPr="0035044B"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35044B">
        <w:rPr>
          <w:rFonts w:ascii="Times New Roman" w:hAnsi="Times New Roman" w:cs="Times New Roman"/>
          <w:sz w:val="24"/>
          <w:szCs w:val="24"/>
        </w:rPr>
        <w:t>Create dashboards and reports using tools like Tableau or Power BI to visualize insights, trends, and recommendations.</w:t>
      </w:r>
    </w:p>
    <w:p w14:paraId="2CF94B78" w14:textId="77777777" w:rsidR="00932E88" w:rsidRPr="00E00E22" w:rsidRDefault="00932E88" w:rsidP="00E00E22">
      <w:pPr>
        <w:spacing w:line="360" w:lineRule="auto"/>
        <w:jc w:val="both"/>
        <w:rPr>
          <w:rFonts w:ascii="Times New Roman" w:hAnsi="Times New Roman" w:cs="Times New Roman"/>
        </w:rPr>
      </w:pPr>
    </w:p>
    <w:p w14:paraId="1BD6167C"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Integration with Store Operations:</w:t>
      </w:r>
      <w:r w:rsidRPr="00A04A38">
        <w:rPr>
          <w:rFonts w:ascii="Times New Roman" w:hAnsi="Times New Roman" w:cs="Times New Roman"/>
          <w:sz w:val="28"/>
          <w:szCs w:val="28"/>
          <w:u w:val="single"/>
        </w:rPr>
        <w:t xml:space="preserve"> </w:t>
      </w:r>
    </w:p>
    <w:p w14:paraId="72D10BAA" w14:textId="22247225"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 xml:space="preserve">           Implement strategies to integrate the insights generated into store operations, including product placement, pricing, and marketing campaigns.</w:t>
      </w:r>
    </w:p>
    <w:p w14:paraId="6CB1029A" w14:textId="77777777" w:rsidR="00E00E22" w:rsidRPr="00E00E22" w:rsidRDefault="00E00E22" w:rsidP="00E00E22">
      <w:pPr>
        <w:spacing w:line="360" w:lineRule="auto"/>
        <w:jc w:val="both"/>
        <w:rPr>
          <w:rFonts w:ascii="Times New Roman" w:hAnsi="Times New Roman" w:cs="Times New Roman"/>
        </w:rPr>
      </w:pPr>
    </w:p>
    <w:p w14:paraId="58B96720" w14:textId="2C1935BA" w:rsidR="00932E88" w:rsidRPr="00A04A38" w:rsidRDefault="0035044B" w:rsidP="00E00E22">
      <w:pPr>
        <w:spacing w:line="360" w:lineRule="auto"/>
        <w:jc w:val="both"/>
        <w:rPr>
          <w:rFonts w:ascii="Times New Roman" w:hAnsi="Times New Roman" w:cs="Times New Roman"/>
          <w:b/>
          <w:sz w:val="28"/>
          <w:szCs w:val="28"/>
          <w:u w:val="single"/>
        </w:rPr>
      </w:pPr>
      <w:r w:rsidRPr="00A04A38">
        <w:rPr>
          <w:rFonts w:ascii="Times New Roman" w:hAnsi="Times New Roman" w:cs="Times New Roman"/>
          <w:b/>
          <w:sz w:val="28"/>
          <w:szCs w:val="28"/>
          <w:u w:val="single"/>
        </w:rPr>
        <w:t>Conclusion:</w:t>
      </w:r>
      <w:r w:rsidR="00E00E22" w:rsidRPr="00A04A38">
        <w:rPr>
          <w:rFonts w:ascii="Times New Roman" w:hAnsi="Times New Roman" w:cs="Times New Roman"/>
          <w:b/>
          <w:sz w:val="28"/>
          <w:szCs w:val="28"/>
          <w:u w:val="single"/>
        </w:rPr>
        <w:t xml:space="preserve"> </w:t>
      </w:r>
    </w:p>
    <w:p w14:paraId="3F3BF5EC" w14:textId="77777777" w:rsidR="00E00E22" w:rsidRPr="00E00E22" w:rsidRDefault="00E00E22" w:rsidP="00E00E22">
      <w:pPr>
        <w:spacing w:line="360" w:lineRule="auto"/>
        <w:jc w:val="both"/>
        <w:rPr>
          <w:rFonts w:ascii="Times New Roman" w:hAnsi="Times New Roman" w:cs="Times New Roman"/>
          <w:b/>
          <w:sz w:val="28"/>
          <w:szCs w:val="28"/>
        </w:rPr>
      </w:pPr>
    </w:p>
    <w:p w14:paraId="5BB625E4" w14:textId="77777777"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By implementing these modules, the "Market Basket Insights" project aims to provide actionable insights that can boost sales, reduce operational costs, and enhance the overall shopping experience for customers.</w:t>
      </w:r>
    </w:p>
    <w:p w14:paraId="38E08F28" w14:textId="77777777" w:rsidR="000F124F" w:rsidRDefault="000F124F" w:rsidP="00932E88">
      <w:pPr>
        <w:spacing w:line="360" w:lineRule="auto"/>
        <w:jc w:val="both"/>
      </w:pPr>
    </w:p>
    <w:p w14:paraId="5CED1AEB" w14:textId="4B7A3D9E" w:rsidR="000F124F" w:rsidRPr="00A04A38" w:rsidRDefault="000F124F" w:rsidP="00932E88">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 xml:space="preserve">Dataset </w:t>
      </w:r>
      <w:r w:rsidR="0035044B" w:rsidRPr="00A04A38">
        <w:rPr>
          <w:rFonts w:ascii="Times New Roman" w:hAnsi="Times New Roman" w:cs="Times New Roman"/>
          <w:b/>
          <w:bCs/>
          <w:sz w:val="28"/>
          <w:szCs w:val="28"/>
          <w:u w:val="single"/>
        </w:rPr>
        <w:t>link:</w:t>
      </w:r>
    </w:p>
    <w:p w14:paraId="4EFA7FC5" w14:textId="37D7A6BB" w:rsidR="00932E88" w:rsidRPr="00A04A38" w:rsidRDefault="00E00E22" w:rsidP="00932E88">
      <w:pPr>
        <w:spacing w:line="360" w:lineRule="auto"/>
        <w:jc w:val="both"/>
        <w:rPr>
          <w:rFonts w:ascii="Times New Roman" w:hAnsi="Times New Roman" w:cs="Times New Roman"/>
          <w:bCs/>
          <w:color w:val="313131"/>
          <w:sz w:val="24"/>
          <w:szCs w:val="24"/>
          <w:shd w:val="clear" w:color="auto" w:fill="FFFFFF"/>
        </w:rPr>
      </w:pPr>
      <w:hyperlink r:id="rId5" w:tgtFrame="[object Object]" w:history="1">
        <w:r w:rsidRPr="00A04A38">
          <w:rPr>
            <w:rStyle w:val="Hyperlink"/>
            <w:rFonts w:ascii="Times New Roman" w:hAnsi="Times New Roman" w:cs="Times New Roman"/>
            <w:bCs/>
            <w:color w:val="0075B4"/>
            <w:sz w:val="24"/>
            <w:szCs w:val="24"/>
            <w:u w:val="none"/>
            <w:shd w:val="clear" w:color="auto" w:fill="FFFFFF"/>
          </w:rPr>
          <w:t>https://www.kaggle.com/datasets/crowdflower</w:t>
        </w:r>
        <w:r w:rsidRPr="00A04A38">
          <w:rPr>
            <w:rStyle w:val="Hyperlink"/>
            <w:rFonts w:ascii="Times New Roman" w:hAnsi="Times New Roman" w:cs="Times New Roman"/>
            <w:bCs/>
            <w:color w:val="0075B4"/>
            <w:sz w:val="24"/>
            <w:szCs w:val="24"/>
            <w:u w:val="none"/>
            <w:shd w:val="clear" w:color="auto" w:fill="FFFFFF"/>
          </w:rPr>
          <w:t>/</w:t>
        </w:r>
        <w:r w:rsidRPr="00A04A38">
          <w:rPr>
            <w:rStyle w:val="Hyperlink"/>
            <w:rFonts w:ascii="Times New Roman" w:hAnsi="Times New Roman" w:cs="Times New Roman"/>
            <w:bCs/>
            <w:color w:val="0075B4"/>
            <w:sz w:val="24"/>
            <w:szCs w:val="24"/>
            <w:u w:val="none"/>
            <w:shd w:val="clear" w:color="auto" w:fill="FFFFFF"/>
          </w:rPr>
          <w:t>twitter-airline-sentiment</w:t>
        </w:r>
      </w:hyperlink>
    </w:p>
    <w:p w14:paraId="3F163B29" w14:textId="77777777" w:rsidR="0035044B" w:rsidRDefault="0035044B" w:rsidP="00932E88">
      <w:pPr>
        <w:spacing w:line="360" w:lineRule="auto"/>
        <w:jc w:val="both"/>
        <w:rPr>
          <w:rFonts w:ascii="Helvetica" w:hAnsi="Helvetica"/>
          <w:b/>
          <w:bCs/>
          <w:color w:val="313131"/>
          <w:sz w:val="21"/>
          <w:szCs w:val="21"/>
          <w:shd w:val="clear" w:color="auto" w:fill="FFFFFF"/>
        </w:rPr>
      </w:pPr>
    </w:p>
    <w:p w14:paraId="6BBE7A6D" w14:textId="76DE0943" w:rsidR="0035044B" w:rsidRDefault="0035044B" w:rsidP="00932E88">
      <w:pPr>
        <w:spacing w:line="360" w:lineRule="auto"/>
        <w:jc w:val="both"/>
      </w:pPr>
      <w:r>
        <w:rPr>
          <w:rFonts w:ascii="Helvetica" w:hAnsi="Helvetica"/>
          <w:b/>
          <w:bCs/>
          <w:color w:val="313131"/>
          <w:sz w:val="21"/>
          <w:szCs w:val="21"/>
          <w:shd w:val="clear" w:color="auto" w:fill="FFFFFF"/>
        </w:rPr>
        <w:t>_____________________________________________________________________________</w:t>
      </w:r>
    </w:p>
    <w:p w14:paraId="7A55DB8F" w14:textId="77777777" w:rsidR="00932E88" w:rsidRDefault="00932E88" w:rsidP="00932E88">
      <w:pPr>
        <w:spacing w:line="360" w:lineRule="auto"/>
        <w:jc w:val="both"/>
      </w:pPr>
      <w:bookmarkStart w:id="0" w:name="_GoBack"/>
      <w:bookmarkEnd w:id="0"/>
    </w:p>
    <w:p w14:paraId="6537B2FC" w14:textId="046ADE11" w:rsidR="00932E88" w:rsidRPr="00E00E22" w:rsidRDefault="00E00E22" w:rsidP="00932E88">
      <w:pPr>
        <w:spacing w:line="360" w:lineRule="auto"/>
        <w:jc w:val="both"/>
        <w:rPr>
          <w:rFonts w:ascii="Times New Roman" w:hAnsi="Times New Roman" w:cs="Times New Roman"/>
          <w:sz w:val="24"/>
          <w:szCs w:val="24"/>
        </w:rPr>
      </w:pPr>
      <w:r>
        <w:rPr>
          <w:rFonts w:ascii="Times New Roman" w:hAnsi="Times New Roman" w:cs="Times New Roman"/>
          <w:sz w:val="24"/>
          <w:szCs w:val="24"/>
        </w:rPr>
        <w:t>Aishwarya.C</w:t>
      </w:r>
      <w:r w:rsidR="00932E88" w:rsidRPr="00E00E22">
        <w:rPr>
          <w:rFonts w:ascii="Times New Roman" w:hAnsi="Times New Roman" w:cs="Times New Roman"/>
          <w:sz w:val="24"/>
          <w:szCs w:val="24"/>
        </w:rPr>
        <w:t xml:space="preserve">                                                                                                                                                                                                                         </w:t>
      </w:r>
    </w:p>
    <w:p w14:paraId="31776AAC" w14:textId="2EA578B3" w:rsidR="00932E88" w:rsidRPr="00E00E22" w:rsidRDefault="00932E88" w:rsidP="00932E88">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Nandha College of Technology                                                                        27.09.2023</w:t>
      </w:r>
    </w:p>
    <w:p w14:paraId="32EF1FFE" w14:textId="77777777" w:rsidR="00932E88" w:rsidRPr="00E00E22" w:rsidRDefault="00932E88" w:rsidP="00932E88">
      <w:pPr>
        <w:spacing w:line="360" w:lineRule="auto"/>
        <w:jc w:val="both"/>
        <w:rPr>
          <w:rFonts w:ascii="Times New Roman" w:hAnsi="Times New Roman" w:cs="Times New Roman"/>
          <w:sz w:val="24"/>
          <w:szCs w:val="24"/>
        </w:rPr>
      </w:pPr>
    </w:p>
    <w:p w14:paraId="7E394553" w14:textId="77777777" w:rsidR="006E5F32" w:rsidRDefault="006E5F32" w:rsidP="00932E88">
      <w:pPr>
        <w:spacing w:line="360" w:lineRule="auto"/>
        <w:jc w:val="both"/>
      </w:pPr>
    </w:p>
    <w:sectPr w:rsidR="006E5F32" w:rsidSect="003504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E88"/>
    <w:rsid w:val="000F124F"/>
    <w:rsid w:val="0035044B"/>
    <w:rsid w:val="006E5F32"/>
    <w:rsid w:val="00932E88"/>
    <w:rsid w:val="00A04A38"/>
    <w:rsid w:val="00E00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E88"/>
    <w:pPr>
      <w:spacing w:after="0" w:line="276" w:lineRule="auto"/>
    </w:pPr>
    <w:rPr>
      <w:rFonts w:ascii="Arial" w:eastAsia="Arial" w:hAnsi="Arial" w:cs="Arial"/>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E22"/>
    <w:rPr>
      <w:color w:val="0000FF"/>
      <w:u w:val="single"/>
    </w:rPr>
  </w:style>
  <w:style w:type="character" w:styleId="FollowedHyperlink">
    <w:name w:val="FollowedHyperlink"/>
    <w:basedOn w:val="DefaultParagraphFont"/>
    <w:uiPriority w:val="99"/>
    <w:semiHidden/>
    <w:unhideWhenUsed/>
    <w:rsid w:val="00E00E2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E88"/>
    <w:pPr>
      <w:spacing w:after="0" w:line="276" w:lineRule="auto"/>
    </w:pPr>
    <w:rPr>
      <w:rFonts w:ascii="Arial" w:eastAsia="Arial" w:hAnsi="Arial" w:cs="Arial"/>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E22"/>
    <w:rPr>
      <w:color w:val="0000FF"/>
      <w:u w:val="single"/>
    </w:rPr>
  </w:style>
  <w:style w:type="character" w:styleId="FollowedHyperlink">
    <w:name w:val="FollowedHyperlink"/>
    <w:basedOn w:val="DefaultParagraphFont"/>
    <w:uiPriority w:val="99"/>
    <w:semiHidden/>
    <w:unhideWhenUsed/>
    <w:rsid w:val="00E00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37458">
      <w:bodyDiv w:val="1"/>
      <w:marLeft w:val="0"/>
      <w:marRight w:val="0"/>
      <w:marTop w:val="0"/>
      <w:marBottom w:val="0"/>
      <w:divBdr>
        <w:top w:val="none" w:sz="0" w:space="0" w:color="auto"/>
        <w:left w:val="none" w:sz="0" w:space="0" w:color="auto"/>
        <w:bottom w:val="none" w:sz="0" w:space="0" w:color="auto"/>
        <w:right w:val="none" w:sz="0" w:space="0" w:color="auto"/>
      </w:divBdr>
    </w:div>
    <w:div w:id="7776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crowdflower/twitter-airline-sent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RAJKUMAR</dc:creator>
  <cp:lastModifiedBy>soundarya</cp:lastModifiedBy>
  <cp:revision>3</cp:revision>
  <dcterms:created xsi:type="dcterms:W3CDTF">2023-09-28T06:12:00Z</dcterms:created>
  <dcterms:modified xsi:type="dcterms:W3CDTF">2023-09-28T06:14:00Z</dcterms:modified>
</cp:coreProperties>
</file>