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A747" w14:textId="67E0E6FE" w:rsidR="000F23CA" w:rsidRDefault="000F23CA" w:rsidP="000F23CA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 w:cs="Poppins"/>
          <w:color w:val="2D2A2A"/>
          <w:sz w:val="42"/>
          <w:szCs w:val="42"/>
          <w:bdr w:val="none" w:sz="0" w:space="0" w:color="auto" w:frame="1"/>
        </w:rPr>
      </w:pPr>
      <w:r>
        <w:rPr>
          <w:sz w:val="28"/>
          <w:szCs w:val="28"/>
        </w:rPr>
        <w:t xml:space="preserve">        </w:t>
      </w:r>
      <w:r>
        <w:rPr>
          <w:rFonts w:ascii="Georgia" w:hAnsi="Georgia" w:cs="Poppins"/>
          <w:color w:val="2D2A2A"/>
          <w:sz w:val="42"/>
          <w:szCs w:val="42"/>
          <w:bdr w:val="none" w:sz="0" w:space="0" w:color="auto" w:frame="1"/>
        </w:rPr>
        <w:t xml:space="preserve">Women Safety </w:t>
      </w:r>
      <w:proofErr w:type="gramStart"/>
      <w:r>
        <w:rPr>
          <w:rFonts w:ascii="Georgia" w:hAnsi="Georgia" w:cs="Poppins"/>
          <w:color w:val="2D2A2A"/>
          <w:sz w:val="42"/>
          <w:szCs w:val="42"/>
          <w:bdr w:val="none" w:sz="0" w:space="0" w:color="auto" w:frame="1"/>
        </w:rPr>
        <w:t>And</w:t>
      </w:r>
      <w:proofErr w:type="gramEnd"/>
      <w:r>
        <w:rPr>
          <w:rFonts w:ascii="Georgia" w:hAnsi="Georgia" w:cs="Poppins"/>
          <w:color w:val="2D2A2A"/>
          <w:sz w:val="42"/>
          <w:szCs w:val="42"/>
          <w:bdr w:val="none" w:sz="0" w:space="0" w:color="auto" w:frame="1"/>
        </w:rPr>
        <w:t xml:space="preserve"> Security App</w:t>
      </w:r>
    </w:p>
    <w:p w14:paraId="4A542F72" w14:textId="77777777" w:rsidR="003B2F5B" w:rsidRDefault="003B2F5B" w:rsidP="000F23CA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2D2A2A"/>
          <w:sz w:val="28"/>
          <w:szCs w:val="28"/>
        </w:rPr>
      </w:pPr>
    </w:p>
    <w:p w14:paraId="7AC08355" w14:textId="71D4AB54" w:rsidR="003B2F5B" w:rsidRDefault="003B2F5B" w:rsidP="000F23CA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2D2A2A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2D2A2A"/>
          <w:sz w:val="28"/>
          <w:szCs w:val="28"/>
        </w:rPr>
        <w:t xml:space="preserve">Good </w:t>
      </w:r>
      <w:proofErr w:type="gramStart"/>
      <w:r>
        <w:rPr>
          <w:rFonts w:asciiTheme="minorHAnsi" w:hAnsiTheme="minorHAnsi" w:cstheme="minorHAnsi"/>
          <w:b w:val="0"/>
          <w:bCs w:val="0"/>
          <w:color w:val="2D2A2A"/>
          <w:sz w:val="28"/>
          <w:szCs w:val="28"/>
        </w:rPr>
        <w:t>morning</w:t>
      </w:r>
      <w:proofErr w:type="gramEnd"/>
      <w:r>
        <w:rPr>
          <w:rFonts w:asciiTheme="minorHAnsi" w:hAnsiTheme="minorHAnsi" w:cstheme="minorHAnsi"/>
          <w:b w:val="0"/>
          <w:bCs w:val="0"/>
          <w:color w:val="2D2A2A"/>
          <w:sz w:val="28"/>
          <w:szCs w:val="28"/>
        </w:rPr>
        <w:t xml:space="preserve"> everyone… as in </w:t>
      </w:r>
      <w:proofErr w:type="spellStart"/>
      <w:r>
        <w:rPr>
          <w:rFonts w:asciiTheme="minorHAnsi" w:hAnsiTheme="minorHAnsi" w:cstheme="minorHAnsi"/>
          <w:b w:val="0"/>
          <w:bCs w:val="0"/>
          <w:color w:val="2D2A2A"/>
          <w:sz w:val="28"/>
          <w:szCs w:val="28"/>
        </w:rPr>
        <w:t>india</w:t>
      </w:r>
      <w:proofErr w:type="spellEnd"/>
      <w:r>
        <w:rPr>
          <w:rFonts w:asciiTheme="minorHAnsi" w:hAnsiTheme="minorHAnsi" w:cstheme="minorHAnsi"/>
          <w:b w:val="0"/>
          <w:bCs w:val="0"/>
          <w:color w:val="2D2A2A"/>
          <w:sz w:val="28"/>
          <w:szCs w:val="28"/>
        </w:rPr>
        <w:t xml:space="preserve"> </w:t>
      </w:r>
      <w:r w:rsidRPr="003B2F5B">
        <w:rPr>
          <w:rFonts w:asciiTheme="minorHAnsi" w:hAnsiTheme="minorHAnsi" w:cstheme="minorHAnsi"/>
          <w:b w:val="0"/>
          <w:bCs w:val="0"/>
          <w:color w:val="2D2A2A"/>
          <w:sz w:val="28"/>
          <w:szCs w:val="28"/>
        </w:rPr>
        <w:t>Safety of Women has become a major issue. The crime rates against women in the country have only risen to a great extent. Women think twice before stepping out of their homes, especially at the night. This is, unfortunately, the sad reality of our country that lives in constant fear</w:t>
      </w:r>
      <w:r w:rsidR="00D33AE5">
        <w:rPr>
          <w:rFonts w:asciiTheme="minorHAnsi" w:hAnsiTheme="minorHAnsi" w:cstheme="minorHAnsi"/>
          <w:b w:val="0"/>
          <w:bCs w:val="0"/>
          <w:color w:val="2D2A2A"/>
          <w:sz w:val="28"/>
          <w:szCs w:val="28"/>
        </w:rPr>
        <w:t>……</w:t>
      </w:r>
      <w:r>
        <w:rPr>
          <w:rFonts w:asciiTheme="minorHAnsi" w:hAnsiTheme="minorHAnsi" w:cstheme="minorHAnsi"/>
          <w:b w:val="0"/>
          <w:bCs w:val="0"/>
          <w:color w:val="2D2A2A"/>
          <w:sz w:val="28"/>
          <w:szCs w:val="28"/>
        </w:rPr>
        <w:t>so as our team has come up with the project named “WOMEN SAFETY &amp; SECURITY APP”</w:t>
      </w:r>
    </w:p>
    <w:p w14:paraId="049A7847" w14:textId="77777777" w:rsidR="003B2F5B" w:rsidRDefault="003B2F5B" w:rsidP="000F23CA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2D2A2A"/>
          <w:sz w:val="28"/>
          <w:szCs w:val="28"/>
        </w:rPr>
      </w:pPr>
    </w:p>
    <w:p w14:paraId="170336C5" w14:textId="77777777" w:rsidR="003B2F5B" w:rsidRDefault="003B2F5B" w:rsidP="000F23CA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2D2A2A"/>
          <w:sz w:val="28"/>
          <w:szCs w:val="28"/>
        </w:rPr>
      </w:pPr>
    </w:p>
    <w:p w14:paraId="2570614C" w14:textId="77AD02F1" w:rsidR="000F23CA" w:rsidRDefault="000F23C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</w:p>
    <w:p w14:paraId="1D14BC3A" w14:textId="1BA9CAE6" w:rsidR="000F23CA" w:rsidRPr="000F23CA" w:rsidRDefault="00923751" w:rsidP="000F23CA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basically in</w:t>
      </w:r>
      <w:r w:rsidR="000F23CA" w:rsidRPr="000F23CA">
        <w:rPr>
          <w:sz w:val="28"/>
          <w:szCs w:val="28"/>
          <w:lang w:val="en-US"/>
        </w:rPr>
        <w:t xml:space="preserve"> today’s world, </w:t>
      </w:r>
      <w:r>
        <w:rPr>
          <w:sz w:val="28"/>
          <w:szCs w:val="28"/>
          <w:lang w:val="en-US"/>
        </w:rPr>
        <w:t>the</w:t>
      </w:r>
      <w:r w:rsidR="000F23CA" w:rsidRPr="000F23CA">
        <w:rPr>
          <w:sz w:val="28"/>
          <w:szCs w:val="28"/>
          <w:lang w:val="en-US"/>
        </w:rPr>
        <w:t xml:space="preserve"> us</w:t>
      </w:r>
      <w:r>
        <w:rPr>
          <w:sz w:val="28"/>
          <w:szCs w:val="28"/>
          <w:lang w:val="en-US"/>
        </w:rPr>
        <w:t>age of</w:t>
      </w:r>
      <w:r w:rsidR="000F23CA" w:rsidRPr="000F23CA">
        <w:rPr>
          <w:sz w:val="28"/>
          <w:szCs w:val="28"/>
          <w:lang w:val="en-US"/>
        </w:rPr>
        <w:t xml:space="preserve"> smart phones ha</w:t>
      </w:r>
      <w:r>
        <w:rPr>
          <w:sz w:val="28"/>
          <w:szCs w:val="28"/>
          <w:lang w:val="en-US"/>
        </w:rPr>
        <w:t>s</w:t>
      </w:r>
      <w:r w:rsidR="000F23CA" w:rsidRPr="000F23CA">
        <w:rPr>
          <w:sz w:val="28"/>
          <w:szCs w:val="28"/>
          <w:lang w:val="en-US"/>
        </w:rPr>
        <w:t xml:space="preserve"> increased rapidly and hence, a smart phone can be used efficiently for personal security </w:t>
      </w:r>
      <w:r>
        <w:rPr>
          <w:sz w:val="28"/>
          <w:szCs w:val="28"/>
          <w:lang w:val="en-US"/>
        </w:rPr>
        <w:t>and for other</w:t>
      </w:r>
      <w:r w:rsidR="000F23CA" w:rsidRPr="000F23CA">
        <w:rPr>
          <w:sz w:val="28"/>
          <w:szCs w:val="28"/>
          <w:lang w:val="en-US"/>
        </w:rPr>
        <w:t xml:space="preserve"> </w:t>
      </w:r>
      <w:proofErr w:type="gramStart"/>
      <w:r w:rsidR="000F23CA" w:rsidRPr="000F23CA">
        <w:rPr>
          <w:sz w:val="28"/>
          <w:szCs w:val="28"/>
          <w:lang w:val="en-US"/>
        </w:rPr>
        <w:t>various  protection</w:t>
      </w:r>
      <w:proofErr w:type="gramEnd"/>
      <w:r w:rsidR="000F23CA" w:rsidRPr="000F23CA">
        <w:rPr>
          <w:sz w:val="28"/>
          <w:szCs w:val="28"/>
          <w:lang w:val="en-US"/>
        </w:rPr>
        <w:t xml:space="preserve"> purposes. </w:t>
      </w:r>
    </w:p>
    <w:p w14:paraId="3F85BC16" w14:textId="185DBF92" w:rsidR="000F23CA" w:rsidRPr="000F23CA" w:rsidRDefault="000F23CA" w:rsidP="000F23C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F23CA">
        <w:rPr>
          <w:sz w:val="28"/>
          <w:szCs w:val="28"/>
          <w:lang w:val="en-US"/>
        </w:rPr>
        <w:t xml:space="preserve">The </w:t>
      </w:r>
      <w:proofErr w:type="gramStart"/>
      <w:r w:rsidRPr="000F23CA">
        <w:rPr>
          <w:sz w:val="28"/>
          <w:szCs w:val="28"/>
          <w:lang w:val="en-US"/>
        </w:rPr>
        <w:t>heinous</w:t>
      </w:r>
      <w:r>
        <w:rPr>
          <w:sz w:val="28"/>
          <w:szCs w:val="28"/>
          <w:lang w:val="en-US"/>
        </w:rPr>
        <w:t>(</w:t>
      </w:r>
      <w:proofErr w:type="gramEnd"/>
      <w:r w:rsidRPr="000F23CA">
        <w:rPr>
          <w:sz w:val="28"/>
          <w:szCs w:val="28"/>
          <w:lang w:val="en-US"/>
        </w:rPr>
        <w:t>wrongful act, especially a crime</w:t>
      </w:r>
      <w:r>
        <w:rPr>
          <w:sz w:val="28"/>
          <w:szCs w:val="28"/>
          <w:lang w:val="en-US"/>
        </w:rPr>
        <w:t>)</w:t>
      </w:r>
      <w:r w:rsidRPr="000F23CA">
        <w:rPr>
          <w:sz w:val="28"/>
          <w:szCs w:val="28"/>
          <w:lang w:val="en-US"/>
        </w:rPr>
        <w:t xml:space="preserve"> incident that outraged the entire nation have waken us to go for the safety issues and so a host of new apps have been developed to provide security systems to women via their </w:t>
      </w:r>
      <w:r w:rsidR="00923751">
        <w:rPr>
          <w:sz w:val="28"/>
          <w:szCs w:val="28"/>
          <w:lang w:val="en-US"/>
        </w:rPr>
        <w:t xml:space="preserve">smart </w:t>
      </w:r>
      <w:r w:rsidRPr="000F23CA">
        <w:rPr>
          <w:sz w:val="28"/>
          <w:szCs w:val="28"/>
          <w:lang w:val="en-US"/>
        </w:rPr>
        <w:t>phones.</w:t>
      </w:r>
      <w:r w:rsidRPr="000F23CA">
        <w:rPr>
          <w:b/>
          <w:bCs/>
          <w:sz w:val="28"/>
          <w:szCs w:val="28"/>
          <w:lang w:val="en-US"/>
        </w:rPr>
        <w:t xml:space="preserve"> </w:t>
      </w:r>
    </w:p>
    <w:p w14:paraId="088D689E" w14:textId="77777777" w:rsidR="000F23CA" w:rsidRPr="000F23CA" w:rsidRDefault="000F23CA" w:rsidP="000F23C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F23CA">
        <w:rPr>
          <w:sz w:val="28"/>
          <w:szCs w:val="28"/>
          <w:lang w:val="en-US"/>
        </w:rPr>
        <w:t xml:space="preserve">This Application for the Safety of Women and this app can be activated this app by a single click, whenever need arises. </w:t>
      </w:r>
    </w:p>
    <w:p w14:paraId="33F339F5" w14:textId="77777777" w:rsidR="000F23CA" w:rsidRPr="000F23CA" w:rsidRDefault="000F23CA" w:rsidP="000F23C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F23CA">
        <w:rPr>
          <w:sz w:val="28"/>
          <w:szCs w:val="28"/>
          <w:lang w:val="en-US"/>
        </w:rPr>
        <w:t>A single click on this app identifies the location of place through GOOGLE GEO LOCATION and sends a SMS</w:t>
      </w:r>
      <w:r w:rsidRPr="000F23CA">
        <w:rPr>
          <w:b/>
          <w:bCs/>
          <w:sz w:val="28"/>
          <w:szCs w:val="28"/>
          <w:lang w:val="en-US"/>
        </w:rPr>
        <w:t xml:space="preserve"> </w:t>
      </w:r>
      <w:r w:rsidRPr="000F23CA">
        <w:rPr>
          <w:sz w:val="28"/>
          <w:szCs w:val="28"/>
          <w:lang w:val="en-US"/>
        </w:rPr>
        <w:t>message comprising this location to the registered contacts and also call on the first registered contact to help the one in dangerous situations.  </w:t>
      </w:r>
    </w:p>
    <w:p w14:paraId="3E41C949" w14:textId="35ED7487" w:rsidR="00DA270B" w:rsidRPr="00DA270B" w:rsidRDefault="00DA270B" w:rsidP="00DA270B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676A2C" w:rsidRPr="00676A2C">
        <w:rPr>
          <w:sz w:val="28"/>
          <w:szCs w:val="28"/>
          <w:lang w:val="en-US"/>
        </w:rPr>
        <w:t>s an independent nation, we must ensure respect and security of women and we cannot deny them this basic right</w:t>
      </w:r>
      <w:r w:rsidR="00546933">
        <w:rPr>
          <w:sz w:val="28"/>
          <w:szCs w:val="28"/>
          <w:lang w:val="en-US"/>
        </w:rPr>
        <w:t xml:space="preserve">….so one of the major and foremost aim of this particular model is to minimize…one of the most major </w:t>
      </w:r>
      <w:proofErr w:type="gramStart"/>
      <w:r w:rsidR="00546933">
        <w:rPr>
          <w:sz w:val="28"/>
          <w:szCs w:val="28"/>
          <w:lang w:val="en-US"/>
        </w:rPr>
        <w:t>n</w:t>
      </w:r>
      <w:proofErr w:type="gramEnd"/>
      <w:r w:rsidR="00546933">
        <w:rPr>
          <w:sz w:val="28"/>
          <w:szCs w:val="28"/>
          <w:lang w:val="en-US"/>
        </w:rPr>
        <w:t xml:space="preserve"> critical issue in the country.</w:t>
      </w:r>
      <w:r w:rsidRPr="00DA270B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DA270B">
        <w:rPr>
          <w:sz w:val="28"/>
          <w:szCs w:val="28"/>
        </w:rPr>
        <w:t xml:space="preserve"> the main objective of the project is to provide</w:t>
      </w:r>
      <w:r>
        <w:rPr>
          <w:sz w:val="28"/>
          <w:szCs w:val="28"/>
        </w:rPr>
        <w:t xml:space="preserve"> a</w:t>
      </w:r>
      <w:r w:rsidRPr="00DA270B">
        <w:rPr>
          <w:sz w:val="28"/>
          <w:szCs w:val="28"/>
        </w:rPr>
        <w:t xml:space="preserve"> highly reliable security system for the safety of women.</w:t>
      </w:r>
    </w:p>
    <w:p w14:paraId="4FD7C6C1" w14:textId="7CD3C803" w:rsidR="00676A2C" w:rsidRPr="00676A2C" w:rsidRDefault="00676A2C" w:rsidP="00DA270B">
      <w:pPr>
        <w:ind w:left="720"/>
        <w:rPr>
          <w:sz w:val="28"/>
          <w:szCs w:val="28"/>
          <w:lang w:val="en-US"/>
        </w:rPr>
      </w:pPr>
    </w:p>
    <w:p w14:paraId="1DE22EB2" w14:textId="77777777" w:rsidR="00676A2C" w:rsidRPr="00676A2C" w:rsidRDefault="00676A2C">
      <w:pPr>
        <w:rPr>
          <w:b/>
          <w:bCs/>
          <w:sz w:val="40"/>
          <w:szCs w:val="40"/>
        </w:rPr>
      </w:pPr>
    </w:p>
    <w:sectPr w:rsidR="00676A2C" w:rsidRPr="00676A2C" w:rsidSect="00EE2946">
      <w:pgSz w:w="11906" w:h="16838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8C641" w14:textId="77777777" w:rsidR="00C93BB7" w:rsidRDefault="00C93BB7" w:rsidP="000F23CA">
      <w:pPr>
        <w:spacing w:after="0" w:line="240" w:lineRule="auto"/>
      </w:pPr>
      <w:r>
        <w:separator/>
      </w:r>
    </w:p>
  </w:endnote>
  <w:endnote w:type="continuationSeparator" w:id="0">
    <w:p w14:paraId="64B170FC" w14:textId="77777777" w:rsidR="00C93BB7" w:rsidRDefault="00C93BB7" w:rsidP="000F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C321E" w14:textId="77777777" w:rsidR="00C93BB7" w:rsidRDefault="00C93BB7" w:rsidP="000F23CA">
      <w:pPr>
        <w:spacing w:after="0" w:line="240" w:lineRule="auto"/>
      </w:pPr>
      <w:r>
        <w:separator/>
      </w:r>
    </w:p>
  </w:footnote>
  <w:footnote w:type="continuationSeparator" w:id="0">
    <w:p w14:paraId="0528B867" w14:textId="77777777" w:rsidR="00C93BB7" w:rsidRDefault="00C93BB7" w:rsidP="000F2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2760D"/>
    <w:multiLevelType w:val="hybridMultilevel"/>
    <w:tmpl w:val="538EF87E"/>
    <w:lvl w:ilvl="0" w:tplc="ACE0BA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A084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A00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CC6A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8CB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DA2F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624F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228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E4FE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B56D7"/>
    <w:multiLevelType w:val="hybridMultilevel"/>
    <w:tmpl w:val="71EC0F14"/>
    <w:lvl w:ilvl="0" w:tplc="BAD2A4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664C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C275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94C1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88B7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E04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F447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232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C8DF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2533186">
    <w:abstractNumId w:val="1"/>
  </w:num>
  <w:num w:numId="2" w16cid:durableId="93909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CA"/>
    <w:rsid w:val="000F23CA"/>
    <w:rsid w:val="00251AEE"/>
    <w:rsid w:val="00324A1B"/>
    <w:rsid w:val="003B2F5B"/>
    <w:rsid w:val="00546933"/>
    <w:rsid w:val="00676A2C"/>
    <w:rsid w:val="00701D05"/>
    <w:rsid w:val="00923751"/>
    <w:rsid w:val="00C93BB7"/>
    <w:rsid w:val="00D33AE5"/>
    <w:rsid w:val="00DA270B"/>
    <w:rsid w:val="00E308B6"/>
    <w:rsid w:val="00EE2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E753"/>
  <w15:chartTrackingRefBased/>
  <w15:docId w15:val="{49B7026E-41A2-42B4-88AE-837F61F3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D05"/>
  </w:style>
  <w:style w:type="paragraph" w:styleId="Heading1">
    <w:name w:val="heading 1"/>
    <w:basedOn w:val="Normal"/>
    <w:link w:val="Heading1Char"/>
    <w:uiPriority w:val="9"/>
    <w:qFormat/>
    <w:rsid w:val="000F2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3CA"/>
  </w:style>
  <w:style w:type="paragraph" w:styleId="Footer">
    <w:name w:val="footer"/>
    <w:basedOn w:val="Normal"/>
    <w:link w:val="FooterChar"/>
    <w:uiPriority w:val="99"/>
    <w:unhideWhenUsed/>
    <w:rsid w:val="000F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3CA"/>
  </w:style>
  <w:style w:type="character" w:customStyle="1" w:styleId="Heading1Char">
    <w:name w:val="Heading 1 Char"/>
    <w:basedOn w:val="DefaultParagraphFont"/>
    <w:link w:val="Heading1"/>
    <w:uiPriority w:val="9"/>
    <w:rsid w:val="000F23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3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6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4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8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975C0-16D4-41A2-A4EF-E1316CE8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kanchagar</dc:creator>
  <cp:keywords/>
  <dc:description/>
  <cp:lastModifiedBy>sushil kanchagar</cp:lastModifiedBy>
  <cp:revision>3</cp:revision>
  <dcterms:created xsi:type="dcterms:W3CDTF">2022-11-24T18:04:00Z</dcterms:created>
  <dcterms:modified xsi:type="dcterms:W3CDTF">2022-11-24T19:22:00Z</dcterms:modified>
</cp:coreProperties>
</file>