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413A0F" w14:textId="086B026F" w:rsidR="00EF3F24" w:rsidRPr="00FB4B88" w:rsidRDefault="00AF1AE1">
      <w:pPr>
        <w:rPr>
          <w:i/>
          <w:sz w:val="22"/>
          <w:szCs w:val="22"/>
        </w:rPr>
      </w:pPr>
      <w:r w:rsidRPr="00FB4B88">
        <w:rPr>
          <w:i/>
          <w:sz w:val="22"/>
          <w:szCs w:val="22"/>
        </w:rPr>
        <w:t>Total</w:t>
      </w:r>
      <w:r w:rsidR="00C968E6" w:rsidRPr="00FB4B88">
        <w:rPr>
          <w:i/>
          <w:sz w:val="22"/>
          <w:szCs w:val="22"/>
        </w:rPr>
        <w:t xml:space="preserve"> # of</w:t>
      </w:r>
      <w:r w:rsidR="002A77BC" w:rsidRPr="00FB4B88">
        <w:rPr>
          <w:i/>
          <w:sz w:val="22"/>
          <w:szCs w:val="22"/>
        </w:rPr>
        <w:t xml:space="preserve"> </w:t>
      </w:r>
      <w:r w:rsidR="00EF3F24" w:rsidRPr="00FB4B88">
        <w:rPr>
          <w:i/>
          <w:sz w:val="22"/>
          <w:szCs w:val="22"/>
        </w:rPr>
        <w:t>points</w:t>
      </w:r>
      <w:r w:rsidR="002A77BC" w:rsidRPr="00FB4B88">
        <w:rPr>
          <w:i/>
          <w:sz w:val="22"/>
          <w:szCs w:val="22"/>
        </w:rPr>
        <w:t xml:space="preserve"> </w:t>
      </w:r>
      <w:r w:rsidR="00EF3F24" w:rsidRPr="00FB4B88">
        <w:rPr>
          <w:i/>
          <w:sz w:val="22"/>
          <w:szCs w:val="22"/>
        </w:rPr>
        <w:t>=</w:t>
      </w:r>
      <w:r w:rsidR="002A77BC" w:rsidRPr="00FB4B88">
        <w:rPr>
          <w:i/>
          <w:sz w:val="22"/>
          <w:szCs w:val="22"/>
        </w:rPr>
        <w:t xml:space="preserve"> </w:t>
      </w:r>
      <w:r w:rsidR="00EF3F24" w:rsidRPr="00FB4B88">
        <w:rPr>
          <w:i/>
          <w:sz w:val="22"/>
          <w:szCs w:val="22"/>
        </w:rPr>
        <w:t>100</w:t>
      </w:r>
      <w:r w:rsidRPr="00FB4B88">
        <w:rPr>
          <w:i/>
          <w:sz w:val="22"/>
          <w:szCs w:val="22"/>
        </w:rPr>
        <w:t xml:space="preserve">. </w:t>
      </w:r>
    </w:p>
    <w:p w14:paraId="625D52C6" w14:textId="77777777" w:rsidR="004D1D49" w:rsidRPr="00FB4B88" w:rsidRDefault="004D1D49">
      <w:pPr>
        <w:rPr>
          <w:b/>
          <w:sz w:val="22"/>
          <w:szCs w:val="22"/>
        </w:rPr>
      </w:pPr>
      <w:r w:rsidRPr="00FB4B88">
        <w:rPr>
          <w:b/>
          <w:sz w:val="22"/>
          <w:szCs w:val="22"/>
        </w:rPr>
        <w:t xml:space="preserve">   </w:t>
      </w:r>
    </w:p>
    <w:p w14:paraId="2CED508E" w14:textId="40961067" w:rsidR="001E15F3" w:rsidRDefault="00336C63" w:rsidP="008437A0">
      <w:pPr>
        <w:jc w:val="both"/>
        <w:rPr>
          <w:sz w:val="22"/>
          <w:szCs w:val="22"/>
        </w:rPr>
      </w:pPr>
      <w:r>
        <w:rPr>
          <w:b/>
          <w:sz w:val="22"/>
          <w:szCs w:val="22"/>
        </w:rPr>
        <w:t>Project d</w:t>
      </w:r>
      <w:r w:rsidR="004C27A7" w:rsidRPr="00FB4B88">
        <w:rPr>
          <w:b/>
          <w:sz w:val="22"/>
          <w:szCs w:val="22"/>
        </w:rPr>
        <w:t xml:space="preserve">escription. </w:t>
      </w:r>
      <w:r w:rsidR="00E93563" w:rsidRPr="00FB4B88">
        <w:rPr>
          <w:sz w:val="22"/>
          <w:szCs w:val="22"/>
        </w:rPr>
        <w:t xml:space="preserve">In this project, you will implement </w:t>
      </w:r>
      <w:r w:rsidR="00C968E6" w:rsidRPr="00FB4B88">
        <w:rPr>
          <w:sz w:val="22"/>
          <w:szCs w:val="22"/>
        </w:rPr>
        <w:t>a</w:t>
      </w:r>
      <w:r w:rsidR="00B714BD">
        <w:rPr>
          <w:sz w:val="22"/>
          <w:szCs w:val="22"/>
        </w:rPr>
        <w:t xml:space="preserve"> program that uses </w:t>
      </w:r>
      <w:r w:rsidR="00B714BD">
        <w:rPr>
          <w:i/>
          <w:sz w:val="22"/>
          <w:szCs w:val="22"/>
        </w:rPr>
        <w:t xml:space="preserve">HOG </w:t>
      </w:r>
      <w:r w:rsidR="00B714BD">
        <w:rPr>
          <w:sz w:val="22"/>
          <w:szCs w:val="22"/>
        </w:rPr>
        <w:t>(</w:t>
      </w:r>
      <w:r w:rsidR="00B714BD" w:rsidRPr="00FB4B88">
        <w:rPr>
          <w:i/>
          <w:sz w:val="22"/>
          <w:szCs w:val="22"/>
        </w:rPr>
        <w:t>Hist</w:t>
      </w:r>
      <w:r w:rsidR="00B714BD">
        <w:rPr>
          <w:i/>
          <w:sz w:val="22"/>
          <w:szCs w:val="22"/>
        </w:rPr>
        <w:t>ograms of Oriented Gradients</w:t>
      </w:r>
      <w:r w:rsidR="00B714BD">
        <w:rPr>
          <w:sz w:val="22"/>
          <w:szCs w:val="22"/>
        </w:rPr>
        <w:t xml:space="preserve">) and </w:t>
      </w:r>
      <w:r w:rsidR="00B714BD">
        <w:rPr>
          <w:i/>
          <w:sz w:val="22"/>
          <w:szCs w:val="22"/>
        </w:rPr>
        <w:t xml:space="preserve">LBP </w:t>
      </w:r>
      <w:r w:rsidR="00B714BD">
        <w:rPr>
          <w:sz w:val="22"/>
          <w:szCs w:val="22"/>
        </w:rPr>
        <w:t>(</w:t>
      </w:r>
      <w:r w:rsidR="00B714BD">
        <w:rPr>
          <w:i/>
          <w:sz w:val="22"/>
          <w:szCs w:val="22"/>
        </w:rPr>
        <w:t>Local Binary Pattern</w:t>
      </w:r>
      <w:r w:rsidR="00B714BD">
        <w:rPr>
          <w:sz w:val="22"/>
          <w:szCs w:val="22"/>
        </w:rPr>
        <w:t>)</w:t>
      </w:r>
      <w:r w:rsidR="00B714BD" w:rsidRPr="00FB4B88">
        <w:rPr>
          <w:i/>
          <w:sz w:val="22"/>
          <w:szCs w:val="22"/>
        </w:rPr>
        <w:t xml:space="preserve"> </w:t>
      </w:r>
      <w:r w:rsidR="00B714BD" w:rsidRPr="00FB4B88">
        <w:rPr>
          <w:sz w:val="22"/>
          <w:szCs w:val="22"/>
        </w:rPr>
        <w:t>feature</w:t>
      </w:r>
      <w:r w:rsidR="00B714BD">
        <w:rPr>
          <w:sz w:val="22"/>
          <w:szCs w:val="22"/>
        </w:rPr>
        <w:t xml:space="preserve">s to detect human in images. </w:t>
      </w:r>
      <w:r w:rsidR="00117022">
        <w:rPr>
          <w:sz w:val="22"/>
          <w:szCs w:val="22"/>
        </w:rPr>
        <w:t xml:space="preserve">First, you will use the </w:t>
      </w:r>
      <w:r w:rsidR="00117022" w:rsidRPr="001E15F3">
        <w:rPr>
          <w:sz w:val="22"/>
          <w:szCs w:val="22"/>
        </w:rPr>
        <w:t>HOG</w:t>
      </w:r>
      <w:r w:rsidR="00117022">
        <w:rPr>
          <w:i/>
          <w:sz w:val="22"/>
          <w:szCs w:val="22"/>
        </w:rPr>
        <w:t xml:space="preserve"> </w:t>
      </w:r>
      <w:r w:rsidR="00117022">
        <w:rPr>
          <w:sz w:val="22"/>
          <w:szCs w:val="22"/>
        </w:rPr>
        <w:t>feature only to detect humans</w:t>
      </w:r>
      <w:r w:rsidR="001F2DC1">
        <w:rPr>
          <w:sz w:val="22"/>
          <w:szCs w:val="22"/>
        </w:rPr>
        <w:t xml:space="preserve">. </w:t>
      </w:r>
      <w:r w:rsidR="00117022">
        <w:rPr>
          <w:sz w:val="22"/>
          <w:szCs w:val="22"/>
        </w:rPr>
        <w:t xml:space="preserve"> </w:t>
      </w:r>
      <w:r w:rsidR="001F2DC1">
        <w:rPr>
          <w:sz w:val="22"/>
          <w:szCs w:val="22"/>
        </w:rPr>
        <w:t xml:space="preserve">Next, </w:t>
      </w:r>
      <w:r w:rsidR="001E15F3">
        <w:rPr>
          <w:sz w:val="22"/>
          <w:szCs w:val="22"/>
        </w:rPr>
        <w:t>you</w:t>
      </w:r>
      <w:r w:rsidR="001F2DC1">
        <w:rPr>
          <w:sz w:val="22"/>
          <w:szCs w:val="22"/>
        </w:rPr>
        <w:t xml:space="preserve"> will </w:t>
      </w:r>
      <w:r>
        <w:rPr>
          <w:sz w:val="22"/>
          <w:szCs w:val="22"/>
        </w:rPr>
        <w:t>combine</w:t>
      </w:r>
      <w:r w:rsidR="001E15F3">
        <w:rPr>
          <w:sz w:val="22"/>
          <w:szCs w:val="22"/>
        </w:rPr>
        <w:t xml:space="preserve"> the HOG</w:t>
      </w:r>
      <w:r w:rsidR="001F2DC1">
        <w:rPr>
          <w:sz w:val="22"/>
          <w:szCs w:val="22"/>
        </w:rPr>
        <w:t xml:space="preserve"> feature with the</w:t>
      </w:r>
      <w:r w:rsidR="00117022">
        <w:rPr>
          <w:sz w:val="22"/>
          <w:szCs w:val="22"/>
        </w:rPr>
        <w:t xml:space="preserve"> </w:t>
      </w:r>
      <w:r w:rsidR="00117022" w:rsidRPr="001F2DC1">
        <w:rPr>
          <w:sz w:val="22"/>
          <w:szCs w:val="22"/>
        </w:rPr>
        <w:t>LBP</w:t>
      </w:r>
      <w:r w:rsidR="00117022">
        <w:rPr>
          <w:i/>
          <w:sz w:val="22"/>
          <w:szCs w:val="22"/>
        </w:rPr>
        <w:t xml:space="preserve"> </w:t>
      </w:r>
      <w:r w:rsidR="00117022">
        <w:rPr>
          <w:sz w:val="22"/>
          <w:szCs w:val="22"/>
        </w:rPr>
        <w:t xml:space="preserve">feature </w:t>
      </w:r>
      <w:r>
        <w:rPr>
          <w:sz w:val="22"/>
          <w:szCs w:val="22"/>
        </w:rPr>
        <w:t>to form an</w:t>
      </w:r>
      <w:r w:rsidR="001E15F3">
        <w:rPr>
          <w:sz w:val="22"/>
          <w:szCs w:val="22"/>
        </w:rPr>
        <w:t xml:space="preserve"> augmented fe</w:t>
      </w:r>
      <w:r>
        <w:rPr>
          <w:sz w:val="22"/>
          <w:szCs w:val="22"/>
        </w:rPr>
        <w:t>ature (HOG-LBP) to detect human</w:t>
      </w:r>
      <w:r w:rsidR="00117022">
        <w:rPr>
          <w:sz w:val="22"/>
          <w:szCs w:val="22"/>
        </w:rPr>
        <w:t xml:space="preserve">. </w:t>
      </w:r>
      <w:r w:rsidR="00B714BD">
        <w:rPr>
          <w:sz w:val="22"/>
          <w:szCs w:val="22"/>
        </w:rPr>
        <w:t xml:space="preserve">A </w:t>
      </w:r>
      <w:r w:rsidR="00994C9E" w:rsidRPr="00FB4B88">
        <w:rPr>
          <w:i/>
          <w:sz w:val="22"/>
          <w:szCs w:val="22"/>
        </w:rPr>
        <w:t>Two-Layer P</w:t>
      </w:r>
      <w:r w:rsidR="00C968E6" w:rsidRPr="00FB4B88">
        <w:rPr>
          <w:i/>
          <w:sz w:val="22"/>
          <w:szCs w:val="22"/>
        </w:rPr>
        <w:t>erceptron</w:t>
      </w:r>
      <w:r w:rsidR="00E93563" w:rsidRPr="00FB4B88">
        <w:rPr>
          <w:sz w:val="22"/>
          <w:szCs w:val="22"/>
        </w:rPr>
        <w:t xml:space="preserve"> </w:t>
      </w:r>
      <w:r w:rsidR="00600971" w:rsidRPr="00FB4B88">
        <w:rPr>
          <w:sz w:val="22"/>
          <w:szCs w:val="22"/>
        </w:rPr>
        <w:t>(</w:t>
      </w:r>
      <w:r w:rsidR="00F07A89">
        <w:rPr>
          <w:sz w:val="22"/>
          <w:szCs w:val="22"/>
        </w:rPr>
        <w:t xml:space="preserve">feedforward </w:t>
      </w:r>
      <w:r w:rsidR="00600971" w:rsidRPr="00FB4B88">
        <w:rPr>
          <w:sz w:val="22"/>
          <w:szCs w:val="22"/>
        </w:rPr>
        <w:t xml:space="preserve">neural network) </w:t>
      </w:r>
      <w:r w:rsidR="00B714BD">
        <w:rPr>
          <w:sz w:val="22"/>
          <w:szCs w:val="22"/>
        </w:rPr>
        <w:t xml:space="preserve">will be used </w:t>
      </w:r>
      <w:r w:rsidR="001E15F3">
        <w:rPr>
          <w:sz w:val="22"/>
          <w:szCs w:val="22"/>
        </w:rPr>
        <w:t xml:space="preserve">to classify the input feature vector into </w:t>
      </w:r>
      <w:r w:rsidR="001E15F3">
        <w:rPr>
          <w:i/>
          <w:sz w:val="22"/>
          <w:szCs w:val="22"/>
        </w:rPr>
        <w:t>human</w:t>
      </w:r>
      <w:r w:rsidR="001E15F3">
        <w:rPr>
          <w:sz w:val="22"/>
          <w:szCs w:val="22"/>
        </w:rPr>
        <w:t xml:space="preserve"> or </w:t>
      </w:r>
      <w:r w:rsidR="001E15F3">
        <w:rPr>
          <w:i/>
          <w:sz w:val="22"/>
          <w:szCs w:val="22"/>
        </w:rPr>
        <w:t xml:space="preserve">no-human. </w:t>
      </w:r>
      <w:r w:rsidR="00FB4B88">
        <w:rPr>
          <w:sz w:val="22"/>
          <w:szCs w:val="22"/>
        </w:rPr>
        <w:t xml:space="preserve"> </w:t>
      </w:r>
    </w:p>
    <w:p w14:paraId="3037A681" w14:textId="77777777" w:rsidR="001E15F3" w:rsidRDefault="001E15F3" w:rsidP="008437A0">
      <w:pPr>
        <w:jc w:val="both"/>
        <w:rPr>
          <w:sz w:val="22"/>
          <w:szCs w:val="22"/>
        </w:rPr>
      </w:pPr>
    </w:p>
    <w:p w14:paraId="615FA21A" w14:textId="67EFF579" w:rsidR="005F3C16" w:rsidRPr="001E15F3" w:rsidRDefault="001E15F3" w:rsidP="008437A0">
      <w:pPr>
        <w:jc w:val="both"/>
        <w:rPr>
          <w:i/>
          <w:sz w:val="22"/>
          <w:szCs w:val="22"/>
        </w:rPr>
      </w:pPr>
      <w:r w:rsidRPr="001E15F3">
        <w:rPr>
          <w:b/>
          <w:sz w:val="22"/>
          <w:szCs w:val="22"/>
        </w:rPr>
        <w:t xml:space="preserve">Conversion to grayscale: </w:t>
      </w:r>
      <w:r w:rsidR="00B714BD">
        <w:rPr>
          <w:sz w:val="22"/>
          <w:szCs w:val="22"/>
        </w:rPr>
        <w:t xml:space="preserve">The inputs to your program </w:t>
      </w:r>
      <w:r w:rsidR="001F2DC1">
        <w:rPr>
          <w:sz w:val="22"/>
          <w:szCs w:val="22"/>
        </w:rPr>
        <w:t>are</w:t>
      </w:r>
      <w:r w:rsidR="00336C63">
        <w:rPr>
          <w:sz w:val="22"/>
          <w:szCs w:val="22"/>
        </w:rPr>
        <w:t xml:space="preserve"> color</w:t>
      </w:r>
      <w:r w:rsidR="00B714BD">
        <w:rPr>
          <w:sz w:val="22"/>
          <w:szCs w:val="22"/>
        </w:rPr>
        <w:t xml:space="preserve"> sub-images cut </w:t>
      </w:r>
      <w:r w:rsidR="00CA7F51">
        <w:rPr>
          <w:sz w:val="22"/>
          <w:szCs w:val="22"/>
        </w:rPr>
        <w:t xml:space="preserve">out from </w:t>
      </w:r>
      <w:r w:rsidR="00B714BD">
        <w:rPr>
          <w:sz w:val="22"/>
          <w:szCs w:val="22"/>
        </w:rPr>
        <w:t>larger image</w:t>
      </w:r>
      <w:r w:rsidR="00CA7F51">
        <w:rPr>
          <w:sz w:val="22"/>
          <w:szCs w:val="22"/>
        </w:rPr>
        <w:t>s</w:t>
      </w:r>
      <w:r w:rsidR="00336C63">
        <w:rPr>
          <w:sz w:val="22"/>
          <w:szCs w:val="22"/>
        </w:rPr>
        <w:t>.</w:t>
      </w:r>
      <w:r>
        <w:rPr>
          <w:sz w:val="22"/>
          <w:szCs w:val="22"/>
        </w:rPr>
        <w:t xml:space="preserve"> </w:t>
      </w:r>
      <w:r w:rsidR="00CA7F51">
        <w:rPr>
          <w:sz w:val="22"/>
          <w:szCs w:val="22"/>
        </w:rPr>
        <w:t xml:space="preserve">First, </w:t>
      </w:r>
      <w:r w:rsidR="004D6C7A" w:rsidRPr="00FB4B88">
        <w:rPr>
          <w:sz w:val="22"/>
          <w:szCs w:val="22"/>
        </w:rPr>
        <w:t>convert the color image</w:t>
      </w:r>
      <w:r w:rsidR="00CA7F51">
        <w:rPr>
          <w:sz w:val="22"/>
          <w:szCs w:val="22"/>
        </w:rPr>
        <w:t>s</w:t>
      </w:r>
      <w:r w:rsidR="004D6C7A" w:rsidRPr="00FB4B88">
        <w:rPr>
          <w:sz w:val="22"/>
          <w:szCs w:val="22"/>
        </w:rPr>
        <w:t xml:space="preserve"> into grayscale using the formula </w:t>
      </w:r>
      <m:oMath>
        <m:r>
          <w:rPr>
            <w:rFonts w:ascii="Cambria Math" w:hAnsi="Cambria Math"/>
            <w:sz w:val="22"/>
            <w:szCs w:val="22"/>
          </w:rPr>
          <m:t>I=Round(0.299R+0.587G+0.114B)</m:t>
        </m:r>
      </m:oMath>
      <w:r w:rsidR="004D6C7A" w:rsidRPr="00FB4B88">
        <w:rPr>
          <w:sz w:val="22"/>
          <w:szCs w:val="22"/>
        </w:rPr>
        <w:t xml:space="preserve"> where </w:t>
      </w:r>
      <w:r w:rsidR="00994C9E" w:rsidRPr="00FB4B88">
        <w:rPr>
          <w:i/>
          <w:sz w:val="22"/>
          <w:szCs w:val="22"/>
        </w:rPr>
        <w:t>R, G</w:t>
      </w:r>
      <w:r w:rsidR="004D6C7A" w:rsidRPr="00FB4B88">
        <w:rPr>
          <w:i/>
          <w:sz w:val="22"/>
          <w:szCs w:val="22"/>
        </w:rPr>
        <w:t xml:space="preserve"> </w:t>
      </w:r>
      <w:r w:rsidR="004D6C7A" w:rsidRPr="00FB4B88">
        <w:rPr>
          <w:sz w:val="22"/>
          <w:szCs w:val="22"/>
        </w:rPr>
        <w:t xml:space="preserve">and </w:t>
      </w:r>
      <w:r w:rsidR="004D6C7A" w:rsidRPr="00FB4B88">
        <w:rPr>
          <w:i/>
          <w:sz w:val="22"/>
          <w:szCs w:val="22"/>
        </w:rPr>
        <w:t xml:space="preserve">B </w:t>
      </w:r>
      <w:r w:rsidR="004D6C7A" w:rsidRPr="00FB4B88">
        <w:rPr>
          <w:sz w:val="22"/>
          <w:szCs w:val="22"/>
        </w:rPr>
        <w:t>are the pixel values from the red, green and blue channels of</w:t>
      </w:r>
      <w:r w:rsidR="00A471BF" w:rsidRPr="00FB4B88">
        <w:rPr>
          <w:sz w:val="22"/>
          <w:szCs w:val="22"/>
        </w:rPr>
        <w:t xml:space="preserve"> the color image, respectively, and </w:t>
      </w:r>
      <w:r w:rsidR="00A471BF" w:rsidRPr="00FB4B88">
        <w:rPr>
          <w:i/>
          <w:sz w:val="22"/>
          <w:szCs w:val="22"/>
        </w:rPr>
        <w:t>Round</w:t>
      </w:r>
      <w:r w:rsidR="00A471BF" w:rsidRPr="00FB4B88">
        <w:rPr>
          <w:sz w:val="22"/>
          <w:szCs w:val="22"/>
        </w:rPr>
        <w:t xml:space="preserve"> is the r</w:t>
      </w:r>
      <w:r w:rsidR="006C2CE7" w:rsidRPr="00FB4B88">
        <w:rPr>
          <w:sz w:val="22"/>
          <w:szCs w:val="22"/>
        </w:rPr>
        <w:t xml:space="preserve">ound off </w:t>
      </w:r>
      <w:r w:rsidR="00A471BF" w:rsidRPr="00FB4B88">
        <w:rPr>
          <w:sz w:val="22"/>
          <w:szCs w:val="22"/>
        </w:rPr>
        <w:t xml:space="preserve">operator. </w:t>
      </w:r>
    </w:p>
    <w:p w14:paraId="595F9561" w14:textId="77777777" w:rsidR="005F3C16" w:rsidRPr="00FB4B88" w:rsidRDefault="005F3C16" w:rsidP="008437A0">
      <w:pPr>
        <w:jc w:val="both"/>
        <w:rPr>
          <w:sz w:val="22"/>
          <w:szCs w:val="22"/>
        </w:rPr>
      </w:pPr>
    </w:p>
    <w:p w14:paraId="4E5438BD" w14:textId="36517D1B" w:rsidR="00460192" w:rsidRPr="00FB4B88" w:rsidRDefault="001E15F3" w:rsidP="008437A0">
      <w:pPr>
        <w:jc w:val="both"/>
        <w:rPr>
          <w:sz w:val="22"/>
          <w:szCs w:val="22"/>
        </w:rPr>
      </w:pPr>
      <w:r w:rsidRPr="00DF657D">
        <w:rPr>
          <w:b/>
          <w:sz w:val="22"/>
          <w:szCs w:val="22"/>
        </w:rPr>
        <w:t xml:space="preserve">Gradient </w:t>
      </w:r>
      <w:r w:rsidR="00336C63">
        <w:rPr>
          <w:b/>
          <w:sz w:val="22"/>
          <w:szCs w:val="22"/>
        </w:rPr>
        <w:t>operator</w:t>
      </w:r>
      <w:r w:rsidRPr="00DF657D">
        <w:rPr>
          <w:b/>
          <w:sz w:val="22"/>
          <w:szCs w:val="22"/>
        </w:rPr>
        <w:t>:</w:t>
      </w:r>
      <w:r>
        <w:rPr>
          <w:sz w:val="22"/>
          <w:szCs w:val="22"/>
        </w:rPr>
        <w:t xml:space="preserve"> </w:t>
      </w:r>
      <w:r w:rsidR="004D6C7A" w:rsidRPr="00FB4B88">
        <w:rPr>
          <w:sz w:val="22"/>
          <w:szCs w:val="22"/>
        </w:rPr>
        <w:t xml:space="preserve">Use the </w:t>
      </w:r>
      <w:r w:rsidR="00FB4B88" w:rsidRPr="00FB4B88">
        <w:rPr>
          <w:b/>
          <w:sz w:val="22"/>
          <w:szCs w:val="22"/>
        </w:rPr>
        <w:t>Sobel’s</w:t>
      </w:r>
      <w:r w:rsidR="004D6C7A" w:rsidRPr="00FB4B88">
        <w:rPr>
          <w:b/>
          <w:sz w:val="22"/>
          <w:szCs w:val="22"/>
        </w:rPr>
        <w:t xml:space="preserve"> operator</w:t>
      </w:r>
      <w:r w:rsidR="004D6C7A" w:rsidRPr="00FB4B88">
        <w:rPr>
          <w:sz w:val="22"/>
          <w:szCs w:val="22"/>
        </w:rPr>
        <w:t xml:space="preserve"> </w:t>
      </w:r>
      <w:r w:rsidR="001F5EDD">
        <w:rPr>
          <w:sz w:val="22"/>
          <w:szCs w:val="22"/>
        </w:rPr>
        <w:t>for the computation of</w:t>
      </w:r>
      <w:r w:rsidR="004D6C7A" w:rsidRPr="00FB4B88">
        <w:rPr>
          <w:sz w:val="22"/>
          <w:szCs w:val="22"/>
        </w:rPr>
        <w:t xml:space="preserve"> </w:t>
      </w:r>
      <w:r w:rsidR="00CA7F51" w:rsidRPr="00CA7F51">
        <w:rPr>
          <w:sz w:val="22"/>
          <w:szCs w:val="22"/>
        </w:rPr>
        <w:t>horizontal and vertical gradients</w:t>
      </w:r>
      <w:r w:rsidR="001F5EDD">
        <w:rPr>
          <w:sz w:val="22"/>
          <w:szCs w:val="22"/>
        </w:rPr>
        <w:t>.</w:t>
      </w:r>
      <w:r w:rsidR="00CA7F51" w:rsidRPr="00FB4B88">
        <w:rPr>
          <w:sz w:val="22"/>
          <w:szCs w:val="22"/>
        </w:rPr>
        <w:t xml:space="preserve"> </w:t>
      </w:r>
      <w:r w:rsidR="001F5EDD">
        <w:rPr>
          <w:sz w:val="22"/>
          <w:szCs w:val="22"/>
        </w:rPr>
        <w:t>Use</w:t>
      </w:r>
      <w:r w:rsidR="004D6C7A" w:rsidRPr="00FB4B88">
        <w:rPr>
          <w:sz w:val="22"/>
          <w:szCs w:val="22"/>
        </w:rPr>
        <w:t xml:space="preserve"> formula </w:t>
      </w:r>
      <m:oMath>
        <m:r>
          <w:rPr>
            <w:rFonts w:ascii="Cambria Math" w:hAnsi="Cambria Math"/>
            <w:sz w:val="22"/>
            <w:szCs w:val="22"/>
          </w:rPr>
          <m:t>M</m:t>
        </m:r>
        <m:d>
          <m:dPr>
            <m:ctrlPr>
              <w:rPr>
                <w:rFonts w:ascii="Cambria Math" w:hAnsi="Cambria Math"/>
                <w:i/>
                <w:sz w:val="22"/>
                <w:szCs w:val="22"/>
              </w:rPr>
            </m:ctrlPr>
          </m:dPr>
          <m:e>
            <m:r>
              <w:rPr>
                <w:rFonts w:ascii="Cambria Math" w:hAnsi="Cambria Math"/>
                <w:sz w:val="22"/>
                <w:szCs w:val="22"/>
              </w:rPr>
              <m:t>i,j</m:t>
            </m:r>
          </m:e>
        </m:d>
        <m:r>
          <w:rPr>
            <w:rFonts w:ascii="Cambria Math" w:hAnsi="Cambria Math"/>
            <w:sz w:val="22"/>
            <w:szCs w:val="22"/>
          </w:rPr>
          <m:t>=</m:t>
        </m:r>
        <m:rad>
          <m:radPr>
            <m:degHide m:val="1"/>
            <m:ctrlPr>
              <w:rPr>
                <w:rFonts w:ascii="Cambria Math" w:hAnsi="Cambria Math"/>
                <w:i/>
                <w:sz w:val="22"/>
                <w:szCs w:val="22"/>
              </w:rPr>
            </m:ctrlPr>
          </m:radPr>
          <m:deg/>
          <m:e>
            <m:sSubSup>
              <m:sSubSupPr>
                <m:ctrlPr>
                  <w:rPr>
                    <w:rFonts w:ascii="Cambria Math" w:hAnsi="Cambria Math"/>
                    <w:i/>
                    <w:sz w:val="22"/>
                    <w:szCs w:val="22"/>
                  </w:rPr>
                </m:ctrlPr>
              </m:sSubSupPr>
              <m:e>
                <m:r>
                  <w:rPr>
                    <w:rFonts w:ascii="Cambria Math" w:hAnsi="Cambria Math"/>
                    <w:sz w:val="22"/>
                    <w:szCs w:val="22"/>
                  </w:rPr>
                  <m:t>G</m:t>
                </m:r>
              </m:e>
              <m:sub>
                <m:r>
                  <w:rPr>
                    <w:rFonts w:ascii="Cambria Math" w:hAnsi="Cambria Math"/>
                    <w:sz w:val="22"/>
                    <w:szCs w:val="22"/>
                  </w:rPr>
                  <m:t>x</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G</m:t>
                </m:r>
              </m:e>
              <m:sub>
                <m:r>
                  <w:rPr>
                    <w:rFonts w:ascii="Cambria Math" w:hAnsi="Cambria Math"/>
                    <w:sz w:val="22"/>
                    <w:szCs w:val="22"/>
                  </w:rPr>
                  <m:t>y</m:t>
                </m:r>
              </m:sub>
              <m:sup>
                <m:r>
                  <w:rPr>
                    <w:rFonts w:ascii="Cambria Math" w:hAnsi="Cambria Math"/>
                    <w:sz w:val="22"/>
                    <w:szCs w:val="22"/>
                  </w:rPr>
                  <m:t>2</m:t>
                </m:r>
              </m:sup>
            </m:sSubSup>
          </m:e>
        </m:rad>
      </m:oMath>
      <w:r w:rsidR="004D6C7A" w:rsidRPr="00FB4B88">
        <w:rPr>
          <w:sz w:val="22"/>
          <w:szCs w:val="22"/>
        </w:rPr>
        <w:t xml:space="preserve"> </w:t>
      </w:r>
      <w:r w:rsidR="001F5EDD">
        <w:rPr>
          <w:sz w:val="22"/>
          <w:szCs w:val="22"/>
        </w:rPr>
        <w:t xml:space="preserve">to compute gradient magnitude, </w:t>
      </w:r>
      <w:r w:rsidR="006C2CE7" w:rsidRPr="00FB4B88">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x</m:t>
            </m:r>
          </m:sub>
        </m:sSub>
        <m:r>
          <w:rPr>
            <w:rFonts w:ascii="Cambria Math" w:hAnsi="Cambria Math"/>
            <w:sz w:val="22"/>
            <w:szCs w:val="22"/>
          </w:rPr>
          <m:t xml:space="preserve"> </m:t>
        </m:r>
        <m:r>
          <m:rPr>
            <m:sty m:val="p"/>
          </m:rPr>
          <w:rPr>
            <w:rFonts w:ascii="Cambria Math" w:hAnsi="Cambria Math"/>
            <w:sz w:val="22"/>
            <w:szCs w:val="22"/>
          </w:rPr>
          <m:t xml:space="preserve">and </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y</m:t>
            </m:r>
          </m:sub>
        </m:sSub>
      </m:oMath>
      <w:r w:rsidR="006C2CE7" w:rsidRPr="00FB4B88">
        <w:rPr>
          <w:sz w:val="22"/>
          <w:szCs w:val="22"/>
        </w:rPr>
        <w:t xml:space="preserve"> are the horizontal and vertical gradients. Normalize</w:t>
      </w:r>
      <w:r w:rsidR="00846835" w:rsidRPr="00FB4B88">
        <w:rPr>
          <w:sz w:val="22"/>
          <w:szCs w:val="22"/>
        </w:rPr>
        <w:t xml:space="preserve"> and round off </w:t>
      </w:r>
      <w:r w:rsidR="006C2CE7" w:rsidRPr="00FB4B88">
        <w:rPr>
          <w:sz w:val="22"/>
          <w:szCs w:val="22"/>
        </w:rPr>
        <w:t xml:space="preserve">the results </w:t>
      </w:r>
      <w:r w:rsidR="00A471BF" w:rsidRPr="00FB4B88">
        <w:rPr>
          <w:sz w:val="22"/>
          <w:szCs w:val="22"/>
        </w:rPr>
        <w:t>to</w:t>
      </w:r>
      <w:r w:rsidR="00846835" w:rsidRPr="00FB4B88">
        <w:rPr>
          <w:sz w:val="22"/>
          <w:szCs w:val="22"/>
        </w:rPr>
        <w:t xml:space="preserve"> integers within the range [0,</w:t>
      </w:r>
      <w:r w:rsidR="00A37C31">
        <w:rPr>
          <w:sz w:val="22"/>
          <w:szCs w:val="22"/>
        </w:rPr>
        <w:t xml:space="preserve"> </w:t>
      </w:r>
      <w:r w:rsidR="00846835" w:rsidRPr="00FB4B88">
        <w:rPr>
          <w:sz w:val="22"/>
          <w:szCs w:val="22"/>
        </w:rPr>
        <w:t xml:space="preserve">255]. </w:t>
      </w:r>
      <w:r w:rsidR="001F5EDD">
        <w:rPr>
          <w:sz w:val="22"/>
          <w:szCs w:val="22"/>
        </w:rPr>
        <w:t>Next, c</w:t>
      </w:r>
      <w:r w:rsidR="00846835" w:rsidRPr="00FB4B88">
        <w:rPr>
          <w:sz w:val="22"/>
          <w:szCs w:val="22"/>
        </w:rPr>
        <w:t xml:space="preserve">ompute </w:t>
      </w:r>
      <w:r w:rsidR="005F3C16" w:rsidRPr="00FB4B88">
        <w:rPr>
          <w:sz w:val="22"/>
          <w:szCs w:val="22"/>
        </w:rPr>
        <w:t>the gradient angle</w:t>
      </w:r>
      <w:r w:rsidR="004D6C7A" w:rsidRPr="00FB4B88">
        <w:rPr>
          <w:sz w:val="22"/>
          <w:szCs w:val="22"/>
        </w:rPr>
        <w:t xml:space="preserve"> </w:t>
      </w:r>
      <w:r w:rsidR="001F5EDD">
        <w:rPr>
          <w:sz w:val="22"/>
          <w:szCs w:val="22"/>
        </w:rPr>
        <w:t>(</w:t>
      </w:r>
      <w:r w:rsidR="00846835" w:rsidRPr="00FB4B88">
        <w:rPr>
          <w:sz w:val="22"/>
          <w:szCs w:val="22"/>
        </w:rPr>
        <w:t xml:space="preserve">with respect to the positive </w:t>
      </w:r>
      <w:r w:rsidR="00846835" w:rsidRPr="00FB4B88">
        <w:rPr>
          <w:i/>
          <w:sz w:val="22"/>
          <w:szCs w:val="22"/>
        </w:rPr>
        <w:t>x</w:t>
      </w:r>
      <w:r w:rsidR="00846835" w:rsidRPr="00FB4B88">
        <w:rPr>
          <w:sz w:val="22"/>
          <w:szCs w:val="22"/>
        </w:rPr>
        <w:t xml:space="preserve"> axis that points to the right.</w:t>
      </w:r>
      <w:r w:rsidR="001F5EDD">
        <w:rPr>
          <w:sz w:val="22"/>
          <w:szCs w:val="22"/>
        </w:rPr>
        <w:t>)</w:t>
      </w:r>
      <w:r w:rsidR="00846835" w:rsidRPr="00FB4B88">
        <w:rPr>
          <w:sz w:val="22"/>
          <w:szCs w:val="22"/>
        </w:rPr>
        <w:t xml:space="preserve"> </w:t>
      </w:r>
      <w:r w:rsidR="006D5B54" w:rsidRPr="00FB4B88">
        <w:rPr>
          <w:sz w:val="22"/>
          <w:szCs w:val="22"/>
        </w:rPr>
        <w:t>For</w:t>
      </w:r>
      <w:r w:rsidR="00A00F95" w:rsidRPr="00FB4B88">
        <w:rPr>
          <w:sz w:val="22"/>
          <w:szCs w:val="22"/>
        </w:rPr>
        <w:t xml:space="preserve"> </w:t>
      </w:r>
      <w:r w:rsidR="001F5EDD">
        <w:rPr>
          <w:sz w:val="22"/>
          <w:szCs w:val="22"/>
        </w:rPr>
        <w:t>image</w:t>
      </w:r>
      <w:r w:rsidR="00A00F95" w:rsidRPr="00FB4B88">
        <w:rPr>
          <w:sz w:val="22"/>
          <w:szCs w:val="22"/>
        </w:rPr>
        <w:t xml:space="preserve"> locations </w:t>
      </w:r>
      <w:r w:rsidR="00C41B79" w:rsidRPr="00FB4B88">
        <w:rPr>
          <w:sz w:val="22"/>
          <w:szCs w:val="22"/>
        </w:rPr>
        <w:t>where</w:t>
      </w:r>
      <w:r w:rsidR="00A00F95" w:rsidRPr="00FB4B88">
        <w:rPr>
          <w:sz w:val="22"/>
          <w:szCs w:val="22"/>
        </w:rPr>
        <w:t xml:space="preserve"> the templates go outside of the </w:t>
      </w:r>
      <w:r w:rsidR="00C41B79" w:rsidRPr="00FB4B88">
        <w:rPr>
          <w:sz w:val="22"/>
          <w:szCs w:val="22"/>
        </w:rPr>
        <w:t>border</w:t>
      </w:r>
      <w:r w:rsidR="00A37C31">
        <w:rPr>
          <w:sz w:val="22"/>
          <w:szCs w:val="22"/>
        </w:rPr>
        <w:t>s</w:t>
      </w:r>
      <w:r w:rsidR="00A00F95" w:rsidRPr="00FB4B88">
        <w:rPr>
          <w:sz w:val="22"/>
          <w:szCs w:val="22"/>
        </w:rPr>
        <w:t xml:space="preserve"> of the image, assign a value of 0 </w:t>
      </w:r>
      <w:r w:rsidR="00A471BF" w:rsidRPr="00FB4B88">
        <w:rPr>
          <w:sz w:val="22"/>
          <w:szCs w:val="22"/>
        </w:rPr>
        <w:t xml:space="preserve">to </w:t>
      </w:r>
      <w:r w:rsidR="00A37C31">
        <w:rPr>
          <w:sz w:val="22"/>
          <w:szCs w:val="22"/>
        </w:rPr>
        <w:t xml:space="preserve">both </w:t>
      </w:r>
      <w:r w:rsidR="001F5EDD">
        <w:rPr>
          <w:sz w:val="22"/>
          <w:szCs w:val="22"/>
        </w:rPr>
        <w:t>gradient</w:t>
      </w:r>
      <w:r w:rsidR="00A00F95" w:rsidRPr="00FB4B88">
        <w:rPr>
          <w:sz w:val="22"/>
          <w:szCs w:val="22"/>
        </w:rPr>
        <w:t xml:space="preserve"> magnitude and </w:t>
      </w:r>
      <w:r w:rsidR="00C41B79" w:rsidRPr="00FB4B88">
        <w:rPr>
          <w:sz w:val="22"/>
          <w:szCs w:val="22"/>
        </w:rPr>
        <w:t>gradient angle</w:t>
      </w:r>
      <w:r w:rsidR="006D5B54" w:rsidRPr="00FB4B88">
        <w:rPr>
          <w:i/>
          <w:sz w:val="22"/>
          <w:szCs w:val="22"/>
        </w:rPr>
        <w:t xml:space="preserve">. </w:t>
      </w:r>
      <w:r w:rsidR="00A37C31">
        <w:rPr>
          <w:sz w:val="22"/>
          <w:szCs w:val="22"/>
        </w:rPr>
        <w:t>Also, i</w:t>
      </w:r>
      <w:r w:rsidR="00336C63">
        <w:rPr>
          <w:sz w:val="22"/>
          <w:szCs w:val="22"/>
        </w:rPr>
        <w:t xml:space="preserve">f both </w:t>
      </w:r>
      <m:oMath>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x</m:t>
            </m:r>
          </m:sub>
        </m:sSub>
        <m:r>
          <m:rPr>
            <m:sty m:val="p"/>
          </m:rPr>
          <w:rPr>
            <w:rFonts w:ascii="Cambria Math" w:hAnsi="Cambria Math"/>
            <w:sz w:val="22"/>
            <w:szCs w:val="22"/>
          </w:rPr>
          <m:t xml:space="preserve"> and </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y</m:t>
            </m:r>
          </m:sub>
        </m:sSub>
      </m:oMath>
      <w:r w:rsidR="00336C63" w:rsidRPr="00FB4B88">
        <w:rPr>
          <w:sz w:val="22"/>
          <w:szCs w:val="22"/>
        </w:rPr>
        <w:t xml:space="preserve"> are </w:t>
      </w:r>
      <w:r w:rsidR="00336C63">
        <w:rPr>
          <w:sz w:val="22"/>
          <w:szCs w:val="22"/>
        </w:rPr>
        <w:t>0,</w:t>
      </w:r>
      <w:r w:rsidR="00FB4B88" w:rsidRPr="00FB4B88">
        <w:rPr>
          <w:sz w:val="22"/>
          <w:szCs w:val="22"/>
        </w:rPr>
        <w:t xml:space="preserve"> a</w:t>
      </w:r>
      <w:r w:rsidR="00A471BF" w:rsidRPr="00FB4B88">
        <w:rPr>
          <w:sz w:val="22"/>
          <w:szCs w:val="22"/>
        </w:rPr>
        <w:t>ssign a value of 0 to</w:t>
      </w:r>
      <w:r w:rsidR="00336C63">
        <w:rPr>
          <w:sz w:val="22"/>
          <w:szCs w:val="22"/>
        </w:rPr>
        <w:t xml:space="preserve"> both</w:t>
      </w:r>
      <w:r w:rsidR="006B768E" w:rsidRPr="00FB4B88">
        <w:rPr>
          <w:sz w:val="22"/>
          <w:szCs w:val="22"/>
        </w:rPr>
        <w:t xml:space="preserve"> </w:t>
      </w:r>
      <w:r w:rsidR="001F5EDD">
        <w:rPr>
          <w:sz w:val="22"/>
          <w:szCs w:val="22"/>
        </w:rPr>
        <w:t>gradient</w:t>
      </w:r>
      <w:r w:rsidR="00C41B79" w:rsidRPr="00FB4B88">
        <w:rPr>
          <w:sz w:val="22"/>
          <w:szCs w:val="22"/>
        </w:rPr>
        <w:t xml:space="preserve"> </w:t>
      </w:r>
      <w:r w:rsidR="006B768E" w:rsidRPr="00FB4B88">
        <w:rPr>
          <w:sz w:val="22"/>
          <w:szCs w:val="22"/>
        </w:rPr>
        <w:t xml:space="preserve">magnitude </w:t>
      </w:r>
      <w:r w:rsidR="00C41B79" w:rsidRPr="00FB4B88">
        <w:rPr>
          <w:sz w:val="22"/>
          <w:szCs w:val="22"/>
        </w:rPr>
        <w:t xml:space="preserve">and </w:t>
      </w:r>
      <w:r w:rsidR="006D5B54" w:rsidRPr="00FB4B88">
        <w:rPr>
          <w:sz w:val="22"/>
          <w:szCs w:val="22"/>
        </w:rPr>
        <w:t>gradient</w:t>
      </w:r>
      <w:r w:rsidR="006B768E" w:rsidRPr="00FB4B88">
        <w:rPr>
          <w:sz w:val="22"/>
          <w:szCs w:val="22"/>
        </w:rPr>
        <w:t xml:space="preserve"> angle</w:t>
      </w:r>
      <w:r w:rsidR="00336C63">
        <w:rPr>
          <w:sz w:val="22"/>
          <w:szCs w:val="22"/>
        </w:rPr>
        <w:t>.</w:t>
      </w:r>
      <w:r w:rsidR="006B768E" w:rsidRPr="00FB4B88">
        <w:rPr>
          <w:sz w:val="22"/>
          <w:szCs w:val="22"/>
        </w:rPr>
        <w:t xml:space="preserve"> </w:t>
      </w:r>
    </w:p>
    <w:p w14:paraId="0B87EF01" w14:textId="77777777" w:rsidR="00460192" w:rsidRPr="00FB4B88" w:rsidRDefault="00460192" w:rsidP="008437A0">
      <w:pPr>
        <w:jc w:val="both"/>
        <w:rPr>
          <w:sz w:val="22"/>
          <w:szCs w:val="22"/>
        </w:rPr>
      </w:pPr>
    </w:p>
    <w:p w14:paraId="5A4CD937" w14:textId="0F806A9B" w:rsidR="00740930" w:rsidRDefault="00DF657D" w:rsidP="008437A0">
      <w:pPr>
        <w:jc w:val="both"/>
        <w:rPr>
          <w:sz w:val="22"/>
          <w:szCs w:val="22"/>
        </w:rPr>
      </w:pPr>
      <w:r w:rsidRPr="00DF657D">
        <w:rPr>
          <w:b/>
          <w:sz w:val="22"/>
          <w:szCs w:val="22"/>
        </w:rPr>
        <w:t>HOG feature:</w:t>
      </w:r>
      <w:r>
        <w:rPr>
          <w:sz w:val="22"/>
          <w:szCs w:val="22"/>
        </w:rPr>
        <w:t xml:space="preserve"> </w:t>
      </w:r>
      <w:r w:rsidR="00336C63">
        <w:rPr>
          <w:sz w:val="22"/>
          <w:szCs w:val="22"/>
        </w:rPr>
        <w:t>R</w:t>
      </w:r>
      <w:r w:rsidR="001D7ED9">
        <w:rPr>
          <w:sz w:val="22"/>
          <w:szCs w:val="22"/>
        </w:rPr>
        <w:t>efer to the lecture slides</w:t>
      </w:r>
      <w:r w:rsidR="00336C63">
        <w:rPr>
          <w:sz w:val="22"/>
          <w:szCs w:val="22"/>
        </w:rPr>
        <w:t xml:space="preserve"> for the computation of the HOG feature</w:t>
      </w:r>
      <w:r w:rsidR="001D7ED9">
        <w:rPr>
          <w:sz w:val="22"/>
          <w:szCs w:val="22"/>
        </w:rPr>
        <w:t>.</w:t>
      </w:r>
      <w:r w:rsidR="00875017" w:rsidRPr="00FB4B88">
        <w:rPr>
          <w:sz w:val="22"/>
          <w:szCs w:val="22"/>
        </w:rPr>
        <w:t xml:space="preserve"> </w:t>
      </w:r>
      <w:r w:rsidR="00F43DD4" w:rsidRPr="00FB4B88">
        <w:rPr>
          <w:sz w:val="22"/>
          <w:szCs w:val="22"/>
        </w:rPr>
        <w:t xml:space="preserve">Use the unsigned representation and quantize the gradient angle into </w:t>
      </w:r>
      <w:r w:rsidR="005F3C16" w:rsidRPr="00FB4B88">
        <w:rPr>
          <w:sz w:val="22"/>
          <w:szCs w:val="22"/>
        </w:rPr>
        <w:t xml:space="preserve">one of the </w:t>
      </w:r>
      <w:r w:rsidR="00F43DD4" w:rsidRPr="00FB4B88">
        <w:rPr>
          <w:sz w:val="22"/>
          <w:szCs w:val="22"/>
        </w:rPr>
        <w:t>9 bins as shown in</w:t>
      </w:r>
      <w:r w:rsidR="00740930">
        <w:rPr>
          <w:sz w:val="22"/>
          <w:szCs w:val="22"/>
        </w:rPr>
        <w:t xml:space="preserve"> the table</w:t>
      </w:r>
      <w:r w:rsidR="00F43DD4" w:rsidRPr="00FB4B88">
        <w:rPr>
          <w:sz w:val="22"/>
          <w:szCs w:val="22"/>
        </w:rPr>
        <w:t xml:space="preserve"> below. If the gradient angle is </w:t>
      </w:r>
      <w:r w:rsidR="00FB4B88" w:rsidRPr="00FB4B88">
        <w:rPr>
          <w:sz w:val="22"/>
          <w:szCs w:val="22"/>
        </w:rPr>
        <w:t>within</w:t>
      </w:r>
      <w:r w:rsidR="00F43DD4" w:rsidRPr="00FB4B88">
        <w:rPr>
          <w:sz w:val="22"/>
          <w:szCs w:val="22"/>
        </w:rPr>
        <w:t xml:space="preserve"> the range [170, 350), simply subtract </w:t>
      </w:r>
      <w:r w:rsidR="00A37C31">
        <w:rPr>
          <w:sz w:val="22"/>
          <w:szCs w:val="22"/>
        </w:rPr>
        <w:t xml:space="preserve">by </w:t>
      </w:r>
      <w:r w:rsidR="00F43DD4" w:rsidRPr="00FB4B88">
        <w:rPr>
          <w:sz w:val="22"/>
          <w:szCs w:val="22"/>
        </w:rPr>
        <w:t xml:space="preserve">180 </w:t>
      </w:r>
      <w:r w:rsidR="00336C63">
        <w:rPr>
          <w:sz w:val="22"/>
          <w:szCs w:val="22"/>
        </w:rPr>
        <w:t>first</w:t>
      </w:r>
      <w:r w:rsidR="00F43DD4" w:rsidRPr="00FB4B88">
        <w:rPr>
          <w:sz w:val="22"/>
          <w:szCs w:val="22"/>
        </w:rPr>
        <w:t xml:space="preserve">. </w:t>
      </w:r>
      <w:r w:rsidR="006B768E" w:rsidRPr="00FB4B88">
        <w:rPr>
          <w:sz w:val="22"/>
          <w:szCs w:val="22"/>
        </w:rPr>
        <w:t xml:space="preserve">Use the following parameter values in your implementation: </w:t>
      </w:r>
      <w:r w:rsidR="006B768E" w:rsidRPr="00FB4B88">
        <w:rPr>
          <w:i/>
          <w:sz w:val="22"/>
          <w:szCs w:val="22"/>
        </w:rPr>
        <w:t>cell size</w:t>
      </w:r>
      <w:r w:rsidR="006B768E" w:rsidRPr="00FB4B88">
        <w:rPr>
          <w:sz w:val="22"/>
          <w:szCs w:val="22"/>
        </w:rPr>
        <w:t xml:space="preserve"> = 8 x 8 pixels,</w:t>
      </w:r>
      <w:r w:rsidR="006B768E" w:rsidRPr="00FB4B88">
        <w:rPr>
          <w:i/>
          <w:sz w:val="22"/>
          <w:szCs w:val="22"/>
        </w:rPr>
        <w:t xml:space="preserve"> block size </w:t>
      </w:r>
      <w:r w:rsidR="006B768E" w:rsidRPr="00FB4B88">
        <w:rPr>
          <w:sz w:val="22"/>
          <w:szCs w:val="22"/>
        </w:rPr>
        <w:t xml:space="preserve">= 16 x 16 pixels (or 2 x 2 cells), </w:t>
      </w:r>
      <w:r w:rsidR="006B768E" w:rsidRPr="00FB4B88">
        <w:rPr>
          <w:i/>
          <w:sz w:val="22"/>
          <w:szCs w:val="22"/>
        </w:rPr>
        <w:t>block overlap</w:t>
      </w:r>
      <w:r w:rsidR="00892D86" w:rsidRPr="00FB4B88">
        <w:rPr>
          <w:sz w:val="22"/>
          <w:szCs w:val="22"/>
        </w:rPr>
        <w:t xml:space="preserve"> or</w:t>
      </w:r>
      <w:r w:rsidR="006B768E" w:rsidRPr="00FB4B88">
        <w:rPr>
          <w:i/>
          <w:sz w:val="22"/>
          <w:szCs w:val="22"/>
        </w:rPr>
        <w:t xml:space="preserve"> step </w:t>
      </w:r>
      <w:r w:rsidR="00643BA5" w:rsidRPr="00FB4B88">
        <w:rPr>
          <w:i/>
          <w:sz w:val="22"/>
          <w:szCs w:val="22"/>
        </w:rPr>
        <w:t>size</w:t>
      </w:r>
      <w:r w:rsidR="00643BA5" w:rsidRPr="00FB4B88">
        <w:rPr>
          <w:sz w:val="22"/>
          <w:szCs w:val="22"/>
        </w:rPr>
        <w:t xml:space="preserve"> =</w:t>
      </w:r>
      <w:r w:rsidR="006B768E" w:rsidRPr="00FB4B88">
        <w:rPr>
          <w:sz w:val="22"/>
          <w:szCs w:val="22"/>
        </w:rPr>
        <w:t xml:space="preserve"> 8 pixels (or 1 cell.)  Use </w:t>
      </w:r>
      <w:r w:rsidR="006B768E" w:rsidRPr="00FB4B88">
        <w:rPr>
          <w:i/>
          <w:sz w:val="22"/>
          <w:szCs w:val="22"/>
        </w:rPr>
        <w:t>L2</w:t>
      </w:r>
      <w:r w:rsidR="006D5B54" w:rsidRPr="00FB4B88">
        <w:rPr>
          <w:sz w:val="22"/>
          <w:szCs w:val="22"/>
        </w:rPr>
        <w:t xml:space="preserve"> norm for </w:t>
      </w:r>
      <w:r w:rsidR="006B768E" w:rsidRPr="00FB4B88">
        <w:rPr>
          <w:sz w:val="22"/>
          <w:szCs w:val="22"/>
        </w:rPr>
        <w:t xml:space="preserve">block normalization. </w:t>
      </w:r>
      <w:r w:rsidR="004E4543" w:rsidRPr="00FB4B88">
        <w:rPr>
          <w:sz w:val="22"/>
          <w:szCs w:val="22"/>
        </w:rPr>
        <w:t xml:space="preserve">Leave the histogram and final </w:t>
      </w:r>
      <w:r w:rsidR="009E3BDE">
        <w:rPr>
          <w:sz w:val="22"/>
          <w:szCs w:val="22"/>
        </w:rPr>
        <w:t>feature</w:t>
      </w:r>
      <w:r w:rsidR="004E4543" w:rsidRPr="00FB4B88">
        <w:rPr>
          <w:sz w:val="22"/>
          <w:szCs w:val="22"/>
        </w:rPr>
        <w:t xml:space="preserve"> values as floating point numbers. </w:t>
      </w:r>
      <w:r w:rsidR="00643BA5" w:rsidRPr="00FB4B88">
        <w:rPr>
          <w:sz w:val="22"/>
          <w:szCs w:val="22"/>
        </w:rPr>
        <w:t>Do not</w:t>
      </w:r>
      <w:r w:rsidR="004E4543" w:rsidRPr="00FB4B88">
        <w:rPr>
          <w:sz w:val="22"/>
          <w:szCs w:val="22"/>
        </w:rPr>
        <w:t xml:space="preserve"> round off to integers.</w:t>
      </w:r>
      <w:r w:rsidR="009B3DDF">
        <w:rPr>
          <w:sz w:val="22"/>
          <w:szCs w:val="22"/>
        </w:rPr>
        <w:t xml:space="preserve"> </w:t>
      </w:r>
    </w:p>
    <w:p w14:paraId="5F673118" w14:textId="77777777" w:rsidR="00740930" w:rsidRDefault="00740930" w:rsidP="008437A0">
      <w:pPr>
        <w:jc w:val="both"/>
        <w:rPr>
          <w:sz w:val="22"/>
          <w:szCs w:val="22"/>
        </w:rPr>
      </w:pPr>
      <w:r>
        <w:rPr>
          <w:sz w:val="22"/>
          <w:szCs w:val="22"/>
        </w:rPr>
        <w:tab/>
      </w:r>
      <w:r>
        <w:rPr>
          <w:sz w:val="22"/>
          <w:szCs w:val="22"/>
        </w:rPr>
        <w:tab/>
      </w:r>
    </w:p>
    <w:tbl>
      <w:tblPr>
        <w:tblStyle w:val="TableGrid"/>
        <w:tblW w:w="0" w:type="auto"/>
        <w:tblInd w:w="1230" w:type="dxa"/>
        <w:tblLook w:val="04A0" w:firstRow="1" w:lastRow="0" w:firstColumn="1" w:lastColumn="0" w:noHBand="0" w:noVBand="1"/>
      </w:tblPr>
      <w:tblGrid>
        <w:gridCol w:w="699"/>
        <w:gridCol w:w="1707"/>
        <w:gridCol w:w="1127"/>
      </w:tblGrid>
      <w:tr w:rsidR="00740930" w:rsidRPr="00FB4B88" w14:paraId="0C6A26E0" w14:textId="77777777" w:rsidTr="00740930">
        <w:tc>
          <w:tcPr>
            <w:tcW w:w="0" w:type="auto"/>
            <w:gridSpan w:val="3"/>
            <w:tcBorders>
              <w:bottom w:val="double" w:sz="4" w:space="0" w:color="auto"/>
            </w:tcBorders>
          </w:tcPr>
          <w:p w14:paraId="14D3622D" w14:textId="05843E5B" w:rsidR="00740930" w:rsidRPr="00FB4B88" w:rsidRDefault="00740930" w:rsidP="003E4888">
            <w:pPr>
              <w:jc w:val="center"/>
              <w:rPr>
                <w:b/>
                <w:sz w:val="22"/>
                <w:szCs w:val="22"/>
              </w:rPr>
            </w:pPr>
            <w:r w:rsidRPr="00FB4B88">
              <w:rPr>
                <w:b/>
                <w:sz w:val="22"/>
                <w:szCs w:val="22"/>
              </w:rPr>
              <w:t>Histogram Bins</w:t>
            </w:r>
          </w:p>
        </w:tc>
      </w:tr>
      <w:tr w:rsidR="00740930" w:rsidRPr="00FB4B88" w14:paraId="72598F2A" w14:textId="77777777" w:rsidTr="00740930">
        <w:tc>
          <w:tcPr>
            <w:tcW w:w="0" w:type="auto"/>
            <w:tcBorders>
              <w:top w:val="double" w:sz="4" w:space="0" w:color="auto"/>
            </w:tcBorders>
          </w:tcPr>
          <w:p w14:paraId="5F6220A3" w14:textId="77777777" w:rsidR="00740930" w:rsidRPr="00FB4B88" w:rsidRDefault="00740930" w:rsidP="003E4888">
            <w:pPr>
              <w:jc w:val="both"/>
              <w:rPr>
                <w:sz w:val="22"/>
                <w:szCs w:val="22"/>
              </w:rPr>
            </w:pPr>
            <w:r w:rsidRPr="00FB4B88">
              <w:rPr>
                <w:sz w:val="22"/>
                <w:szCs w:val="22"/>
              </w:rPr>
              <w:t>Bin #</w:t>
            </w:r>
          </w:p>
        </w:tc>
        <w:tc>
          <w:tcPr>
            <w:tcW w:w="0" w:type="auto"/>
            <w:tcBorders>
              <w:top w:val="double" w:sz="4" w:space="0" w:color="auto"/>
            </w:tcBorders>
          </w:tcPr>
          <w:p w14:paraId="528AEF12" w14:textId="77777777" w:rsidR="00740930" w:rsidRPr="00FB4B88" w:rsidRDefault="00740930" w:rsidP="003E4888">
            <w:pPr>
              <w:jc w:val="both"/>
              <w:rPr>
                <w:sz w:val="22"/>
                <w:szCs w:val="22"/>
              </w:rPr>
            </w:pPr>
            <w:r w:rsidRPr="00FB4B88">
              <w:rPr>
                <w:sz w:val="22"/>
                <w:szCs w:val="22"/>
              </w:rPr>
              <w:t>Angle in degrees</w:t>
            </w:r>
          </w:p>
        </w:tc>
        <w:tc>
          <w:tcPr>
            <w:tcW w:w="0" w:type="auto"/>
            <w:tcBorders>
              <w:top w:val="double" w:sz="4" w:space="0" w:color="auto"/>
            </w:tcBorders>
          </w:tcPr>
          <w:p w14:paraId="370267EC" w14:textId="7AE1AE4C" w:rsidR="00740930" w:rsidRPr="00FB4B88" w:rsidRDefault="00046EBD" w:rsidP="003E4888">
            <w:pPr>
              <w:jc w:val="both"/>
              <w:rPr>
                <w:sz w:val="22"/>
                <w:szCs w:val="22"/>
              </w:rPr>
            </w:pPr>
            <w:r>
              <w:rPr>
                <w:sz w:val="22"/>
                <w:szCs w:val="22"/>
              </w:rPr>
              <w:t>Bin c</w:t>
            </w:r>
            <w:r w:rsidR="00740930" w:rsidRPr="00FB4B88">
              <w:rPr>
                <w:sz w:val="22"/>
                <w:szCs w:val="22"/>
              </w:rPr>
              <w:t>enter</w:t>
            </w:r>
          </w:p>
        </w:tc>
      </w:tr>
      <w:tr w:rsidR="00740930" w:rsidRPr="00FB4B88" w14:paraId="295A92E7" w14:textId="77777777" w:rsidTr="00740930">
        <w:tc>
          <w:tcPr>
            <w:tcW w:w="0" w:type="auto"/>
          </w:tcPr>
          <w:p w14:paraId="70D63491" w14:textId="77777777" w:rsidR="00740930" w:rsidRPr="00FB4B88" w:rsidRDefault="00740930" w:rsidP="003E4888">
            <w:pPr>
              <w:jc w:val="both"/>
              <w:rPr>
                <w:sz w:val="22"/>
                <w:szCs w:val="22"/>
              </w:rPr>
            </w:pPr>
            <w:r w:rsidRPr="00FB4B88">
              <w:rPr>
                <w:sz w:val="22"/>
                <w:szCs w:val="22"/>
              </w:rPr>
              <w:t>1</w:t>
            </w:r>
          </w:p>
        </w:tc>
        <w:tc>
          <w:tcPr>
            <w:tcW w:w="0" w:type="auto"/>
          </w:tcPr>
          <w:p w14:paraId="64AB97AF" w14:textId="77777777" w:rsidR="00740930" w:rsidRPr="00FB4B88" w:rsidRDefault="00740930" w:rsidP="003E4888">
            <w:pPr>
              <w:jc w:val="both"/>
              <w:rPr>
                <w:sz w:val="22"/>
                <w:szCs w:val="22"/>
              </w:rPr>
            </w:pPr>
            <w:r w:rsidRPr="00FB4B88">
              <w:rPr>
                <w:sz w:val="22"/>
                <w:szCs w:val="22"/>
              </w:rPr>
              <w:t>[-10,10)</w:t>
            </w:r>
          </w:p>
        </w:tc>
        <w:tc>
          <w:tcPr>
            <w:tcW w:w="0" w:type="auto"/>
          </w:tcPr>
          <w:p w14:paraId="25E6FBE7" w14:textId="77777777" w:rsidR="00740930" w:rsidRPr="00FB4B88" w:rsidRDefault="00740930" w:rsidP="003E4888">
            <w:pPr>
              <w:jc w:val="both"/>
              <w:rPr>
                <w:sz w:val="22"/>
                <w:szCs w:val="22"/>
              </w:rPr>
            </w:pPr>
            <w:r w:rsidRPr="00FB4B88">
              <w:rPr>
                <w:sz w:val="22"/>
                <w:szCs w:val="22"/>
              </w:rPr>
              <w:t>0</w:t>
            </w:r>
          </w:p>
        </w:tc>
      </w:tr>
      <w:tr w:rsidR="00740930" w:rsidRPr="00FB4B88" w14:paraId="692F904B" w14:textId="77777777" w:rsidTr="00740930">
        <w:tc>
          <w:tcPr>
            <w:tcW w:w="0" w:type="auto"/>
          </w:tcPr>
          <w:p w14:paraId="12C2746C" w14:textId="77777777" w:rsidR="00740930" w:rsidRPr="00FB4B88" w:rsidRDefault="00740930" w:rsidP="003E4888">
            <w:pPr>
              <w:jc w:val="both"/>
              <w:rPr>
                <w:sz w:val="22"/>
                <w:szCs w:val="22"/>
              </w:rPr>
            </w:pPr>
            <w:r w:rsidRPr="00FB4B88">
              <w:rPr>
                <w:sz w:val="22"/>
                <w:szCs w:val="22"/>
              </w:rPr>
              <w:t>2</w:t>
            </w:r>
          </w:p>
        </w:tc>
        <w:tc>
          <w:tcPr>
            <w:tcW w:w="0" w:type="auto"/>
          </w:tcPr>
          <w:p w14:paraId="48F9182B" w14:textId="77777777" w:rsidR="00740930" w:rsidRPr="00FB4B88" w:rsidRDefault="00740930" w:rsidP="003E4888">
            <w:pPr>
              <w:jc w:val="both"/>
              <w:rPr>
                <w:sz w:val="22"/>
                <w:szCs w:val="22"/>
              </w:rPr>
            </w:pPr>
            <w:r w:rsidRPr="00FB4B88">
              <w:rPr>
                <w:sz w:val="22"/>
                <w:szCs w:val="22"/>
              </w:rPr>
              <w:t>[10,30)</w:t>
            </w:r>
          </w:p>
        </w:tc>
        <w:tc>
          <w:tcPr>
            <w:tcW w:w="0" w:type="auto"/>
          </w:tcPr>
          <w:p w14:paraId="172107A9" w14:textId="77777777" w:rsidR="00740930" w:rsidRPr="00FB4B88" w:rsidRDefault="00740930" w:rsidP="003E4888">
            <w:pPr>
              <w:jc w:val="both"/>
              <w:rPr>
                <w:sz w:val="22"/>
                <w:szCs w:val="22"/>
              </w:rPr>
            </w:pPr>
            <w:r w:rsidRPr="00FB4B88">
              <w:rPr>
                <w:sz w:val="22"/>
                <w:szCs w:val="22"/>
              </w:rPr>
              <w:t>20</w:t>
            </w:r>
          </w:p>
        </w:tc>
      </w:tr>
      <w:tr w:rsidR="00740930" w:rsidRPr="00FB4B88" w14:paraId="2C097402" w14:textId="77777777" w:rsidTr="00740930">
        <w:tc>
          <w:tcPr>
            <w:tcW w:w="0" w:type="auto"/>
          </w:tcPr>
          <w:p w14:paraId="60BF8C66" w14:textId="77777777" w:rsidR="00740930" w:rsidRPr="00FB4B88" w:rsidRDefault="00740930" w:rsidP="003E4888">
            <w:pPr>
              <w:jc w:val="both"/>
              <w:rPr>
                <w:sz w:val="22"/>
                <w:szCs w:val="22"/>
              </w:rPr>
            </w:pPr>
            <w:r w:rsidRPr="00FB4B88">
              <w:rPr>
                <w:sz w:val="22"/>
                <w:szCs w:val="22"/>
              </w:rPr>
              <w:t>3</w:t>
            </w:r>
          </w:p>
        </w:tc>
        <w:tc>
          <w:tcPr>
            <w:tcW w:w="0" w:type="auto"/>
          </w:tcPr>
          <w:p w14:paraId="2F7A0843" w14:textId="77777777" w:rsidR="00740930" w:rsidRPr="00FB4B88" w:rsidRDefault="00740930" w:rsidP="003E4888">
            <w:pPr>
              <w:jc w:val="both"/>
              <w:rPr>
                <w:sz w:val="22"/>
                <w:szCs w:val="22"/>
              </w:rPr>
            </w:pPr>
            <w:r w:rsidRPr="00FB4B88">
              <w:rPr>
                <w:sz w:val="22"/>
                <w:szCs w:val="22"/>
              </w:rPr>
              <w:t>[30,50)</w:t>
            </w:r>
          </w:p>
        </w:tc>
        <w:tc>
          <w:tcPr>
            <w:tcW w:w="0" w:type="auto"/>
          </w:tcPr>
          <w:p w14:paraId="779BB8B2" w14:textId="77777777" w:rsidR="00740930" w:rsidRPr="00FB4B88" w:rsidRDefault="00740930" w:rsidP="003E4888">
            <w:pPr>
              <w:jc w:val="both"/>
              <w:rPr>
                <w:sz w:val="22"/>
                <w:szCs w:val="22"/>
              </w:rPr>
            </w:pPr>
            <w:r w:rsidRPr="00FB4B88">
              <w:rPr>
                <w:sz w:val="22"/>
                <w:szCs w:val="22"/>
              </w:rPr>
              <w:t>40</w:t>
            </w:r>
          </w:p>
        </w:tc>
      </w:tr>
      <w:tr w:rsidR="00740930" w:rsidRPr="00FB4B88" w14:paraId="768A8752" w14:textId="77777777" w:rsidTr="00740930">
        <w:tc>
          <w:tcPr>
            <w:tcW w:w="0" w:type="auto"/>
          </w:tcPr>
          <w:p w14:paraId="01B44793" w14:textId="77777777" w:rsidR="00740930" w:rsidRPr="00FB4B88" w:rsidRDefault="00740930" w:rsidP="003E4888">
            <w:pPr>
              <w:jc w:val="both"/>
              <w:rPr>
                <w:sz w:val="22"/>
                <w:szCs w:val="22"/>
              </w:rPr>
            </w:pPr>
            <w:r w:rsidRPr="00FB4B88">
              <w:rPr>
                <w:sz w:val="22"/>
                <w:szCs w:val="22"/>
              </w:rPr>
              <w:t>4</w:t>
            </w:r>
          </w:p>
        </w:tc>
        <w:tc>
          <w:tcPr>
            <w:tcW w:w="0" w:type="auto"/>
          </w:tcPr>
          <w:p w14:paraId="7C2A7384" w14:textId="77777777" w:rsidR="00740930" w:rsidRPr="00FB4B88" w:rsidRDefault="00740930" w:rsidP="003E4888">
            <w:pPr>
              <w:jc w:val="both"/>
              <w:rPr>
                <w:sz w:val="22"/>
                <w:szCs w:val="22"/>
              </w:rPr>
            </w:pPr>
            <w:r w:rsidRPr="00FB4B88">
              <w:rPr>
                <w:sz w:val="22"/>
                <w:szCs w:val="22"/>
              </w:rPr>
              <w:t>[50,70)</w:t>
            </w:r>
          </w:p>
        </w:tc>
        <w:tc>
          <w:tcPr>
            <w:tcW w:w="0" w:type="auto"/>
          </w:tcPr>
          <w:p w14:paraId="039E9A1A" w14:textId="77777777" w:rsidR="00740930" w:rsidRPr="00FB4B88" w:rsidRDefault="00740930" w:rsidP="003E4888">
            <w:pPr>
              <w:jc w:val="both"/>
              <w:rPr>
                <w:sz w:val="22"/>
                <w:szCs w:val="22"/>
              </w:rPr>
            </w:pPr>
            <w:r w:rsidRPr="00FB4B88">
              <w:rPr>
                <w:sz w:val="22"/>
                <w:szCs w:val="22"/>
              </w:rPr>
              <w:t>60</w:t>
            </w:r>
          </w:p>
        </w:tc>
      </w:tr>
      <w:tr w:rsidR="00740930" w:rsidRPr="00FB4B88" w14:paraId="37391F71" w14:textId="77777777" w:rsidTr="00740930">
        <w:tc>
          <w:tcPr>
            <w:tcW w:w="0" w:type="auto"/>
          </w:tcPr>
          <w:p w14:paraId="3B76579D" w14:textId="77777777" w:rsidR="00740930" w:rsidRPr="00FB4B88" w:rsidRDefault="00740930" w:rsidP="003E4888">
            <w:pPr>
              <w:jc w:val="both"/>
              <w:rPr>
                <w:sz w:val="22"/>
                <w:szCs w:val="22"/>
              </w:rPr>
            </w:pPr>
            <w:r w:rsidRPr="00FB4B88">
              <w:rPr>
                <w:sz w:val="22"/>
                <w:szCs w:val="22"/>
              </w:rPr>
              <w:t>5</w:t>
            </w:r>
          </w:p>
        </w:tc>
        <w:tc>
          <w:tcPr>
            <w:tcW w:w="0" w:type="auto"/>
          </w:tcPr>
          <w:p w14:paraId="460C0192" w14:textId="77777777" w:rsidR="00740930" w:rsidRPr="00FB4B88" w:rsidRDefault="00740930" w:rsidP="003E4888">
            <w:pPr>
              <w:jc w:val="both"/>
              <w:rPr>
                <w:sz w:val="22"/>
                <w:szCs w:val="22"/>
              </w:rPr>
            </w:pPr>
            <w:r w:rsidRPr="00FB4B88">
              <w:rPr>
                <w:sz w:val="22"/>
                <w:szCs w:val="22"/>
              </w:rPr>
              <w:t>[70,90)</w:t>
            </w:r>
          </w:p>
        </w:tc>
        <w:tc>
          <w:tcPr>
            <w:tcW w:w="0" w:type="auto"/>
          </w:tcPr>
          <w:p w14:paraId="55A50838" w14:textId="77777777" w:rsidR="00740930" w:rsidRPr="00FB4B88" w:rsidRDefault="00740930" w:rsidP="003E4888">
            <w:pPr>
              <w:jc w:val="both"/>
              <w:rPr>
                <w:sz w:val="22"/>
                <w:szCs w:val="22"/>
              </w:rPr>
            </w:pPr>
            <w:r w:rsidRPr="00FB4B88">
              <w:rPr>
                <w:sz w:val="22"/>
                <w:szCs w:val="22"/>
              </w:rPr>
              <w:t>80</w:t>
            </w:r>
          </w:p>
        </w:tc>
      </w:tr>
      <w:tr w:rsidR="00740930" w:rsidRPr="00FB4B88" w14:paraId="252DACDC" w14:textId="77777777" w:rsidTr="00740930">
        <w:tc>
          <w:tcPr>
            <w:tcW w:w="0" w:type="auto"/>
          </w:tcPr>
          <w:p w14:paraId="2577F663" w14:textId="77777777" w:rsidR="00740930" w:rsidRPr="00FB4B88" w:rsidRDefault="00740930" w:rsidP="003E4888">
            <w:pPr>
              <w:jc w:val="both"/>
              <w:rPr>
                <w:sz w:val="22"/>
                <w:szCs w:val="22"/>
              </w:rPr>
            </w:pPr>
            <w:r w:rsidRPr="00FB4B88">
              <w:rPr>
                <w:sz w:val="22"/>
                <w:szCs w:val="22"/>
              </w:rPr>
              <w:t>6</w:t>
            </w:r>
          </w:p>
        </w:tc>
        <w:tc>
          <w:tcPr>
            <w:tcW w:w="0" w:type="auto"/>
          </w:tcPr>
          <w:p w14:paraId="0634009F" w14:textId="77777777" w:rsidR="00740930" w:rsidRPr="00FB4B88" w:rsidRDefault="00740930" w:rsidP="003E4888">
            <w:pPr>
              <w:jc w:val="both"/>
              <w:rPr>
                <w:sz w:val="22"/>
                <w:szCs w:val="22"/>
              </w:rPr>
            </w:pPr>
            <w:r w:rsidRPr="00FB4B88">
              <w:rPr>
                <w:sz w:val="22"/>
                <w:szCs w:val="22"/>
              </w:rPr>
              <w:t>[90,110)</w:t>
            </w:r>
          </w:p>
        </w:tc>
        <w:tc>
          <w:tcPr>
            <w:tcW w:w="0" w:type="auto"/>
          </w:tcPr>
          <w:p w14:paraId="14088046" w14:textId="77777777" w:rsidR="00740930" w:rsidRPr="00FB4B88" w:rsidRDefault="00740930" w:rsidP="003E4888">
            <w:pPr>
              <w:jc w:val="both"/>
              <w:rPr>
                <w:sz w:val="22"/>
                <w:szCs w:val="22"/>
              </w:rPr>
            </w:pPr>
            <w:r w:rsidRPr="00FB4B88">
              <w:rPr>
                <w:sz w:val="22"/>
                <w:szCs w:val="22"/>
              </w:rPr>
              <w:t>100</w:t>
            </w:r>
          </w:p>
        </w:tc>
      </w:tr>
      <w:tr w:rsidR="00740930" w:rsidRPr="00FB4B88" w14:paraId="47E1A62E" w14:textId="77777777" w:rsidTr="00740930">
        <w:tc>
          <w:tcPr>
            <w:tcW w:w="0" w:type="auto"/>
          </w:tcPr>
          <w:p w14:paraId="644D4CEF" w14:textId="77777777" w:rsidR="00740930" w:rsidRPr="00FB4B88" w:rsidRDefault="00740930" w:rsidP="003E4888">
            <w:pPr>
              <w:jc w:val="both"/>
              <w:rPr>
                <w:sz w:val="22"/>
                <w:szCs w:val="22"/>
              </w:rPr>
            </w:pPr>
            <w:r w:rsidRPr="00FB4B88">
              <w:rPr>
                <w:sz w:val="22"/>
                <w:szCs w:val="22"/>
              </w:rPr>
              <w:t>7</w:t>
            </w:r>
          </w:p>
        </w:tc>
        <w:tc>
          <w:tcPr>
            <w:tcW w:w="0" w:type="auto"/>
          </w:tcPr>
          <w:p w14:paraId="048D64F0" w14:textId="77777777" w:rsidR="00740930" w:rsidRPr="00FB4B88" w:rsidRDefault="00740930" w:rsidP="003E4888">
            <w:pPr>
              <w:jc w:val="both"/>
              <w:rPr>
                <w:sz w:val="22"/>
                <w:szCs w:val="22"/>
              </w:rPr>
            </w:pPr>
            <w:r w:rsidRPr="00FB4B88">
              <w:rPr>
                <w:sz w:val="22"/>
                <w:szCs w:val="22"/>
              </w:rPr>
              <w:t>[110,130)</w:t>
            </w:r>
          </w:p>
        </w:tc>
        <w:tc>
          <w:tcPr>
            <w:tcW w:w="0" w:type="auto"/>
          </w:tcPr>
          <w:p w14:paraId="3F66052F" w14:textId="77777777" w:rsidR="00740930" w:rsidRPr="00FB4B88" w:rsidRDefault="00740930" w:rsidP="003E4888">
            <w:pPr>
              <w:jc w:val="both"/>
              <w:rPr>
                <w:sz w:val="22"/>
                <w:szCs w:val="22"/>
              </w:rPr>
            </w:pPr>
            <w:r w:rsidRPr="00FB4B88">
              <w:rPr>
                <w:sz w:val="22"/>
                <w:szCs w:val="22"/>
              </w:rPr>
              <w:t>120</w:t>
            </w:r>
          </w:p>
        </w:tc>
      </w:tr>
      <w:tr w:rsidR="00740930" w:rsidRPr="00FB4B88" w14:paraId="521A4D3F" w14:textId="77777777" w:rsidTr="00740930">
        <w:tc>
          <w:tcPr>
            <w:tcW w:w="0" w:type="auto"/>
          </w:tcPr>
          <w:p w14:paraId="36B0FED7" w14:textId="77777777" w:rsidR="00740930" w:rsidRPr="00FB4B88" w:rsidRDefault="00740930" w:rsidP="003E4888">
            <w:pPr>
              <w:jc w:val="both"/>
              <w:rPr>
                <w:sz w:val="22"/>
                <w:szCs w:val="22"/>
              </w:rPr>
            </w:pPr>
            <w:r w:rsidRPr="00FB4B88">
              <w:rPr>
                <w:sz w:val="22"/>
                <w:szCs w:val="22"/>
              </w:rPr>
              <w:t>8</w:t>
            </w:r>
          </w:p>
        </w:tc>
        <w:tc>
          <w:tcPr>
            <w:tcW w:w="0" w:type="auto"/>
          </w:tcPr>
          <w:p w14:paraId="3F2D4690" w14:textId="77777777" w:rsidR="00740930" w:rsidRPr="00FB4B88" w:rsidRDefault="00740930" w:rsidP="003E4888">
            <w:pPr>
              <w:jc w:val="both"/>
              <w:rPr>
                <w:sz w:val="22"/>
                <w:szCs w:val="22"/>
              </w:rPr>
            </w:pPr>
            <w:r w:rsidRPr="00FB4B88">
              <w:rPr>
                <w:sz w:val="22"/>
                <w:szCs w:val="22"/>
              </w:rPr>
              <w:t>[130,150)</w:t>
            </w:r>
          </w:p>
        </w:tc>
        <w:tc>
          <w:tcPr>
            <w:tcW w:w="0" w:type="auto"/>
          </w:tcPr>
          <w:p w14:paraId="46F8CE97" w14:textId="77777777" w:rsidR="00740930" w:rsidRPr="00FB4B88" w:rsidRDefault="00740930" w:rsidP="003E4888">
            <w:pPr>
              <w:jc w:val="both"/>
              <w:rPr>
                <w:sz w:val="22"/>
                <w:szCs w:val="22"/>
              </w:rPr>
            </w:pPr>
            <w:r w:rsidRPr="00FB4B88">
              <w:rPr>
                <w:sz w:val="22"/>
                <w:szCs w:val="22"/>
              </w:rPr>
              <w:t>140</w:t>
            </w:r>
          </w:p>
        </w:tc>
      </w:tr>
      <w:tr w:rsidR="00740930" w:rsidRPr="00FB4B88" w14:paraId="2CA11B0C" w14:textId="77777777" w:rsidTr="00740930">
        <w:tc>
          <w:tcPr>
            <w:tcW w:w="0" w:type="auto"/>
          </w:tcPr>
          <w:p w14:paraId="56125449" w14:textId="77777777" w:rsidR="00740930" w:rsidRPr="00FB4B88" w:rsidRDefault="00740930" w:rsidP="003E4888">
            <w:pPr>
              <w:jc w:val="both"/>
              <w:rPr>
                <w:sz w:val="22"/>
                <w:szCs w:val="22"/>
              </w:rPr>
            </w:pPr>
            <w:r w:rsidRPr="00FB4B88">
              <w:rPr>
                <w:sz w:val="22"/>
                <w:szCs w:val="22"/>
              </w:rPr>
              <w:t>9</w:t>
            </w:r>
          </w:p>
        </w:tc>
        <w:tc>
          <w:tcPr>
            <w:tcW w:w="0" w:type="auto"/>
          </w:tcPr>
          <w:p w14:paraId="18384BAA" w14:textId="77777777" w:rsidR="00740930" w:rsidRPr="00FB4B88" w:rsidRDefault="00740930" w:rsidP="003E4888">
            <w:pPr>
              <w:jc w:val="both"/>
              <w:rPr>
                <w:sz w:val="22"/>
                <w:szCs w:val="22"/>
              </w:rPr>
            </w:pPr>
            <w:r w:rsidRPr="00FB4B88">
              <w:rPr>
                <w:sz w:val="22"/>
                <w:szCs w:val="22"/>
              </w:rPr>
              <w:t>[150,170)</w:t>
            </w:r>
          </w:p>
        </w:tc>
        <w:tc>
          <w:tcPr>
            <w:tcW w:w="0" w:type="auto"/>
          </w:tcPr>
          <w:p w14:paraId="42BB75C0" w14:textId="77777777" w:rsidR="00740930" w:rsidRPr="00FB4B88" w:rsidRDefault="00740930" w:rsidP="003E4888">
            <w:pPr>
              <w:jc w:val="both"/>
              <w:rPr>
                <w:sz w:val="22"/>
                <w:szCs w:val="22"/>
              </w:rPr>
            </w:pPr>
            <w:r w:rsidRPr="00FB4B88">
              <w:rPr>
                <w:sz w:val="22"/>
                <w:szCs w:val="22"/>
              </w:rPr>
              <w:t>160</w:t>
            </w:r>
          </w:p>
        </w:tc>
      </w:tr>
    </w:tbl>
    <w:p w14:paraId="5135FB6E" w14:textId="1976033E" w:rsidR="00740930" w:rsidRDefault="00740930" w:rsidP="008437A0">
      <w:pPr>
        <w:jc w:val="both"/>
        <w:rPr>
          <w:sz w:val="22"/>
          <w:szCs w:val="22"/>
        </w:rPr>
      </w:pPr>
    </w:p>
    <w:p w14:paraId="21E06A07" w14:textId="5BA0CD85" w:rsidR="00F65F40" w:rsidRPr="00F65F40" w:rsidRDefault="00DF657D" w:rsidP="00F65F40">
      <w:pPr>
        <w:jc w:val="both"/>
        <w:rPr>
          <w:sz w:val="22"/>
          <w:szCs w:val="22"/>
        </w:rPr>
      </w:pPr>
      <w:r w:rsidRPr="00DF657D">
        <w:rPr>
          <w:b/>
          <w:sz w:val="22"/>
          <w:szCs w:val="22"/>
        </w:rPr>
        <w:t xml:space="preserve">LBP feature: </w:t>
      </w:r>
      <w:r w:rsidR="00731306" w:rsidRPr="00F65F40">
        <w:rPr>
          <w:sz w:val="22"/>
          <w:szCs w:val="22"/>
        </w:rPr>
        <w:t>For</w:t>
      </w:r>
      <w:r w:rsidR="001D7ED9" w:rsidRPr="00F65F40">
        <w:rPr>
          <w:sz w:val="22"/>
          <w:szCs w:val="22"/>
        </w:rPr>
        <w:t xml:space="preserve"> the computation of</w:t>
      </w:r>
      <w:r w:rsidR="00731306" w:rsidRPr="00F65F40">
        <w:rPr>
          <w:sz w:val="22"/>
          <w:szCs w:val="22"/>
        </w:rPr>
        <w:t xml:space="preserve"> </w:t>
      </w:r>
      <w:r w:rsidR="00EE0CD8" w:rsidRPr="00F65F40">
        <w:rPr>
          <w:sz w:val="22"/>
          <w:szCs w:val="22"/>
        </w:rPr>
        <w:t xml:space="preserve">the </w:t>
      </w:r>
      <w:r w:rsidR="001D7ED9" w:rsidRPr="009E3BDE">
        <w:rPr>
          <w:sz w:val="22"/>
          <w:szCs w:val="22"/>
        </w:rPr>
        <w:t>LBP</w:t>
      </w:r>
      <w:r w:rsidR="00EE0CD8" w:rsidRPr="00F65F40">
        <w:rPr>
          <w:sz w:val="22"/>
          <w:szCs w:val="22"/>
        </w:rPr>
        <w:t xml:space="preserve"> feature, first divide the input image into non-overlapping blocks of size </w:t>
      </w:r>
      <m:oMath>
        <m:r>
          <w:rPr>
            <w:rFonts w:ascii="Cambria Math" w:hAnsi="Cambria Math"/>
            <w:sz w:val="22"/>
            <w:szCs w:val="22"/>
          </w:rPr>
          <m:t xml:space="preserve">16×16. </m:t>
        </m:r>
      </m:oMath>
      <w:r w:rsidR="001D7ED9" w:rsidRPr="00F65F40">
        <w:rPr>
          <w:i/>
          <w:sz w:val="22"/>
          <w:szCs w:val="22"/>
        </w:rPr>
        <w:t xml:space="preserve"> </w:t>
      </w:r>
      <w:r w:rsidR="00EE0CD8" w:rsidRPr="00F65F40">
        <w:rPr>
          <w:sz w:val="22"/>
          <w:szCs w:val="22"/>
        </w:rPr>
        <w:t xml:space="preserve">Next, compute </w:t>
      </w:r>
      <w:r w:rsidR="00EE0CD8" w:rsidRPr="009E3BDE">
        <w:rPr>
          <w:sz w:val="22"/>
          <w:szCs w:val="22"/>
        </w:rPr>
        <w:t>LBP</w:t>
      </w:r>
      <w:r w:rsidR="00EE0CD8" w:rsidRPr="00F65F40">
        <w:rPr>
          <w:i/>
          <w:sz w:val="22"/>
          <w:szCs w:val="22"/>
        </w:rPr>
        <w:t xml:space="preserve"> </w:t>
      </w:r>
      <w:r w:rsidR="009E3BDE">
        <w:rPr>
          <w:sz w:val="22"/>
          <w:szCs w:val="22"/>
        </w:rPr>
        <w:t xml:space="preserve">patterns </w:t>
      </w:r>
      <w:r w:rsidR="00EE0CD8" w:rsidRPr="00F65F40">
        <w:rPr>
          <w:sz w:val="22"/>
          <w:szCs w:val="22"/>
        </w:rPr>
        <w:t>(refer to lecture slides) at each pixel location inside the block</w:t>
      </w:r>
      <w:r w:rsidR="009E3BDE">
        <w:rPr>
          <w:sz w:val="22"/>
          <w:szCs w:val="22"/>
        </w:rPr>
        <w:t>s</w:t>
      </w:r>
      <w:r w:rsidR="00EE0CD8" w:rsidRPr="00F65F40">
        <w:rPr>
          <w:sz w:val="22"/>
          <w:szCs w:val="22"/>
        </w:rPr>
        <w:t xml:space="preserve"> and c</w:t>
      </w:r>
      <w:r w:rsidR="00731306" w:rsidRPr="00F65F40">
        <w:rPr>
          <w:sz w:val="22"/>
          <w:szCs w:val="22"/>
        </w:rPr>
        <w:t>onvert the 8-bit pattern</w:t>
      </w:r>
      <w:r w:rsidR="00EE0CD8" w:rsidRPr="00F65F40">
        <w:rPr>
          <w:sz w:val="22"/>
          <w:szCs w:val="22"/>
        </w:rPr>
        <w:t>s</w:t>
      </w:r>
      <w:r w:rsidR="00731306" w:rsidRPr="00F65F40">
        <w:rPr>
          <w:sz w:val="22"/>
          <w:szCs w:val="22"/>
        </w:rPr>
        <w:t xml:space="preserve"> into decimal</w:t>
      </w:r>
      <w:r w:rsidR="00EE0CD8" w:rsidRPr="00F65F40">
        <w:rPr>
          <w:sz w:val="22"/>
          <w:szCs w:val="22"/>
        </w:rPr>
        <w:t>s within the range [0,</w:t>
      </w:r>
      <w:r w:rsidR="009E3BDE">
        <w:rPr>
          <w:sz w:val="22"/>
          <w:szCs w:val="22"/>
        </w:rPr>
        <w:t xml:space="preserve"> </w:t>
      </w:r>
      <w:r w:rsidR="00EE0CD8" w:rsidRPr="00F65F40">
        <w:rPr>
          <w:sz w:val="22"/>
          <w:szCs w:val="22"/>
        </w:rPr>
        <w:t>255].</w:t>
      </w:r>
      <w:r w:rsidR="002F385A" w:rsidRPr="002F385A">
        <w:rPr>
          <w:sz w:val="22"/>
          <w:szCs w:val="22"/>
        </w:rPr>
        <w:t xml:space="preserve"> </w:t>
      </w:r>
      <w:r w:rsidR="00F65F40" w:rsidRPr="00F65F40">
        <w:rPr>
          <w:sz w:val="22"/>
          <w:szCs w:val="22"/>
        </w:rPr>
        <w:t xml:space="preserve">Then, form a histogram of </w:t>
      </w:r>
      <w:r w:rsidR="00F744E8">
        <w:rPr>
          <w:sz w:val="22"/>
          <w:szCs w:val="22"/>
        </w:rPr>
        <w:t xml:space="preserve">the LBP patterns </w:t>
      </w:r>
      <w:r w:rsidR="009F463B">
        <w:rPr>
          <w:sz w:val="22"/>
          <w:szCs w:val="22"/>
        </w:rPr>
        <w:t>for</w:t>
      </w:r>
      <w:r w:rsidR="00F744E8">
        <w:rPr>
          <w:sz w:val="22"/>
          <w:szCs w:val="22"/>
        </w:rPr>
        <w:t xml:space="preserve"> each block.</w:t>
      </w:r>
      <w:r w:rsidR="00F65F40" w:rsidRPr="00F65F40">
        <w:rPr>
          <w:sz w:val="22"/>
          <w:szCs w:val="22"/>
        </w:rPr>
        <w:t xml:space="preserve"> To reduce the dimension of the histogram, we</w:t>
      </w:r>
      <w:r w:rsidR="00F744E8">
        <w:rPr>
          <w:sz w:val="22"/>
          <w:szCs w:val="22"/>
        </w:rPr>
        <w:t xml:space="preserve"> create </w:t>
      </w:r>
      <w:r w:rsidR="00F65F40" w:rsidRPr="00F65F40">
        <w:rPr>
          <w:sz w:val="22"/>
          <w:szCs w:val="22"/>
        </w:rPr>
        <w:t>separate bin</w:t>
      </w:r>
      <w:r w:rsidR="00F744E8">
        <w:rPr>
          <w:sz w:val="22"/>
          <w:szCs w:val="22"/>
        </w:rPr>
        <w:t>s</w:t>
      </w:r>
      <w:r w:rsidR="00F65F40" w:rsidRPr="00F65F40">
        <w:rPr>
          <w:sz w:val="22"/>
          <w:szCs w:val="22"/>
        </w:rPr>
        <w:t xml:space="preserve"> for uniform patterns and </w:t>
      </w:r>
      <w:r w:rsidR="00F744E8">
        <w:rPr>
          <w:sz w:val="22"/>
          <w:szCs w:val="22"/>
        </w:rPr>
        <w:t xml:space="preserve">a single bin for </w:t>
      </w:r>
      <w:r w:rsidR="00F65F40" w:rsidRPr="00F65F40">
        <w:rPr>
          <w:color w:val="222222"/>
          <w:sz w:val="22"/>
          <w:szCs w:val="22"/>
          <w:shd w:val="clear" w:color="auto" w:fill="FFFFFF"/>
        </w:rPr>
        <w:t xml:space="preserve">all non-uniform patterns. </w:t>
      </w:r>
      <w:r w:rsidR="00F65F40" w:rsidRPr="00F65F40">
        <w:rPr>
          <w:sz w:val="22"/>
          <w:szCs w:val="22"/>
        </w:rPr>
        <w:t xml:space="preserve">  </w:t>
      </w:r>
      <w:r w:rsidR="00F65F40" w:rsidRPr="00F65F40">
        <w:rPr>
          <w:color w:val="222222"/>
          <w:sz w:val="22"/>
          <w:szCs w:val="22"/>
          <w:shd w:val="clear" w:color="auto" w:fill="FFFFFF"/>
        </w:rPr>
        <w:t xml:space="preserve">An 8-bit LBP pattern is called uniform if the binary pattern contains at most two 0-1 or 1-0 transitions if we go around the pattern in circle. For example, 00010000 (2 transitions) is a </w:t>
      </w:r>
      <w:r w:rsidR="00F65F40" w:rsidRPr="00F65F40">
        <w:rPr>
          <w:color w:val="222222"/>
          <w:sz w:val="22"/>
          <w:szCs w:val="22"/>
          <w:shd w:val="clear" w:color="auto" w:fill="FFFFFF"/>
        </w:rPr>
        <w:lastRenderedPageBreak/>
        <w:t xml:space="preserve">uniform pattern, but 01010100 (6 transitions) is not. </w:t>
      </w:r>
      <w:r w:rsidR="009F463B">
        <w:rPr>
          <w:color w:val="222222"/>
          <w:sz w:val="22"/>
          <w:szCs w:val="22"/>
          <w:shd w:val="clear" w:color="auto" w:fill="FFFFFF"/>
        </w:rPr>
        <w:t>By putting all non-</w:t>
      </w:r>
      <w:r w:rsidR="00F65F40" w:rsidRPr="00F65F40">
        <w:rPr>
          <w:color w:val="222222"/>
          <w:sz w:val="22"/>
          <w:szCs w:val="22"/>
          <w:shd w:val="clear" w:color="auto" w:fill="FFFFFF"/>
        </w:rPr>
        <w:t>uniform patterns</w:t>
      </w:r>
      <w:r w:rsidR="009F463B">
        <w:rPr>
          <w:color w:val="222222"/>
          <w:sz w:val="22"/>
          <w:szCs w:val="22"/>
          <w:shd w:val="clear" w:color="auto" w:fill="FFFFFF"/>
        </w:rPr>
        <w:t xml:space="preserve"> into a single bin</w:t>
      </w:r>
      <w:r w:rsidR="00F65F40" w:rsidRPr="00F65F40">
        <w:rPr>
          <w:color w:val="222222"/>
          <w:sz w:val="22"/>
          <w:szCs w:val="22"/>
          <w:shd w:val="clear" w:color="auto" w:fill="FFFFFF"/>
        </w:rPr>
        <w:t xml:space="preserve">, the </w:t>
      </w:r>
      <w:r w:rsidR="00F744E8">
        <w:rPr>
          <w:color w:val="222222"/>
          <w:sz w:val="22"/>
          <w:szCs w:val="22"/>
          <w:shd w:val="clear" w:color="auto" w:fill="FFFFFF"/>
        </w:rPr>
        <w:t>dimension of the histogram is reduced</w:t>
      </w:r>
      <w:r w:rsidR="00F65F40" w:rsidRPr="00F65F40">
        <w:rPr>
          <w:color w:val="222222"/>
          <w:sz w:val="22"/>
          <w:szCs w:val="22"/>
          <w:shd w:val="clear" w:color="auto" w:fill="FFFFFF"/>
        </w:rPr>
        <w:t xml:space="preserve"> from 256 to 59. The 58 uniform binary patterns correspond to the integers 0, 1, 2, 3, 4, 6, 7, 8, 12, 14, 15, 16, 24, 28, 30, 31, 32, 48, 56, 60, 62, 63, 64, 96, 112, 120, 124, 126, 127, 128, 129, 131, 135, 143, 159, 191, 192, 193, 195, 199, 207, 223, 224, 225, 227, 231, 239, 240, 241, 243, 247, 248, 249, 251, 252, 253, 254 and 255</w:t>
      </w:r>
      <w:r w:rsidR="00B4160E">
        <w:rPr>
          <w:color w:val="222222"/>
          <w:sz w:val="22"/>
          <w:szCs w:val="22"/>
          <w:shd w:val="clear" w:color="auto" w:fill="FFFFFF"/>
        </w:rPr>
        <w:t xml:space="preserve">, and all other integers </w:t>
      </w:r>
      <w:r w:rsidR="000E70B1">
        <w:rPr>
          <w:color w:val="222222"/>
          <w:sz w:val="22"/>
          <w:szCs w:val="22"/>
          <w:shd w:val="clear" w:color="auto" w:fill="FFFFFF"/>
        </w:rPr>
        <w:t>belong to</w:t>
      </w:r>
      <w:r w:rsidR="00B4160E">
        <w:rPr>
          <w:color w:val="222222"/>
          <w:sz w:val="22"/>
          <w:szCs w:val="22"/>
          <w:shd w:val="clear" w:color="auto" w:fill="FFFFFF"/>
        </w:rPr>
        <w:t xml:space="preserve"> non-uniform patterns. Let the 1</w:t>
      </w:r>
      <w:r w:rsidR="00B4160E" w:rsidRPr="00B4160E">
        <w:rPr>
          <w:color w:val="222222"/>
          <w:sz w:val="22"/>
          <w:szCs w:val="22"/>
          <w:shd w:val="clear" w:color="auto" w:fill="FFFFFF"/>
          <w:vertAlign w:val="superscript"/>
        </w:rPr>
        <w:t>st</w:t>
      </w:r>
      <w:r w:rsidR="00B4160E">
        <w:rPr>
          <w:color w:val="222222"/>
          <w:sz w:val="22"/>
          <w:szCs w:val="22"/>
          <w:shd w:val="clear" w:color="auto" w:fill="FFFFFF"/>
        </w:rPr>
        <w:t xml:space="preserve"> to 58</w:t>
      </w:r>
      <w:r w:rsidR="00B4160E" w:rsidRPr="00B4160E">
        <w:rPr>
          <w:color w:val="222222"/>
          <w:sz w:val="22"/>
          <w:szCs w:val="22"/>
          <w:shd w:val="clear" w:color="auto" w:fill="FFFFFF"/>
          <w:vertAlign w:val="superscript"/>
        </w:rPr>
        <w:t>th</w:t>
      </w:r>
      <w:r w:rsidR="00B4160E">
        <w:rPr>
          <w:color w:val="222222"/>
          <w:sz w:val="22"/>
          <w:szCs w:val="22"/>
          <w:shd w:val="clear" w:color="auto" w:fill="FFFFFF"/>
        </w:rPr>
        <w:t xml:space="preserve"> bins of your histogram be assigned to the uniform patterns </w:t>
      </w:r>
      <w:r w:rsidR="00F744E8">
        <w:rPr>
          <w:color w:val="222222"/>
          <w:sz w:val="22"/>
          <w:szCs w:val="22"/>
          <w:shd w:val="clear" w:color="auto" w:fill="FFFFFF"/>
        </w:rPr>
        <w:t>according to</w:t>
      </w:r>
      <w:r w:rsidR="00B4160E">
        <w:rPr>
          <w:color w:val="222222"/>
          <w:sz w:val="22"/>
          <w:szCs w:val="22"/>
          <w:shd w:val="clear" w:color="auto" w:fill="FFFFFF"/>
        </w:rPr>
        <w:t xml:space="preserve"> the order above, and the 59</w:t>
      </w:r>
      <w:r w:rsidR="00B4160E" w:rsidRPr="00B4160E">
        <w:rPr>
          <w:color w:val="222222"/>
          <w:sz w:val="22"/>
          <w:szCs w:val="22"/>
          <w:shd w:val="clear" w:color="auto" w:fill="FFFFFF"/>
          <w:vertAlign w:val="superscript"/>
        </w:rPr>
        <w:t>th</w:t>
      </w:r>
      <w:r w:rsidR="00B4160E">
        <w:rPr>
          <w:color w:val="222222"/>
          <w:sz w:val="22"/>
          <w:szCs w:val="22"/>
          <w:shd w:val="clear" w:color="auto" w:fill="FFFFFF"/>
        </w:rPr>
        <w:t xml:space="preserve"> bin be assigned to non-uniform patter</w:t>
      </w:r>
      <w:r w:rsidR="00F744E8">
        <w:rPr>
          <w:color w:val="222222"/>
          <w:sz w:val="22"/>
          <w:szCs w:val="22"/>
          <w:shd w:val="clear" w:color="auto" w:fill="FFFFFF"/>
        </w:rPr>
        <w:t>n</w:t>
      </w:r>
      <w:r w:rsidR="00B4160E">
        <w:rPr>
          <w:color w:val="222222"/>
          <w:sz w:val="22"/>
          <w:szCs w:val="22"/>
          <w:shd w:val="clear" w:color="auto" w:fill="FFFFFF"/>
        </w:rPr>
        <w:t>s.</w:t>
      </w:r>
      <w:r w:rsidR="002F385A">
        <w:rPr>
          <w:color w:val="222222"/>
          <w:sz w:val="22"/>
          <w:szCs w:val="22"/>
          <w:shd w:val="clear" w:color="auto" w:fill="FFFFFF"/>
        </w:rPr>
        <w:t xml:space="preserve"> </w:t>
      </w:r>
      <w:r w:rsidR="002F385A">
        <w:rPr>
          <w:sz w:val="22"/>
          <w:szCs w:val="22"/>
        </w:rPr>
        <w:t>For pixels in the first and last rows, and first and last columns of the image, we cannot compute</w:t>
      </w:r>
      <w:r w:rsidR="000E70B1">
        <w:rPr>
          <w:sz w:val="22"/>
          <w:szCs w:val="22"/>
        </w:rPr>
        <w:t xml:space="preserve"> their</w:t>
      </w:r>
      <w:r w:rsidR="002F385A">
        <w:rPr>
          <w:sz w:val="22"/>
          <w:szCs w:val="22"/>
        </w:rPr>
        <w:t xml:space="preserve"> LBP patterns since some of their 8-neigbors are outside of the border</w:t>
      </w:r>
      <w:r w:rsidR="00A37C31">
        <w:rPr>
          <w:sz w:val="22"/>
          <w:szCs w:val="22"/>
        </w:rPr>
        <w:t>s</w:t>
      </w:r>
      <w:r w:rsidR="002F385A">
        <w:rPr>
          <w:sz w:val="22"/>
          <w:szCs w:val="22"/>
        </w:rPr>
        <w:t xml:space="preserve"> of the image. Simply assign a LBP value of 5 at these pixel locations and they will be assigned to the 59</w:t>
      </w:r>
      <w:r w:rsidR="002F385A" w:rsidRPr="00544A6A">
        <w:rPr>
          <w:sz w:val="22"/>
          <w:szCs w:val="22"/>
          <w:vertAlign w:val="superscript"/>
        </w:rPr>
        <w:t>th</w:t>
      </w:r>
      <w:r w:rsidR="002F385A">
        <w:rPr>
          <w:sz w:val="22"/>
          <w:szCs w:val="22"/>
        </w:rPr>
        <w:t xml:space="preserve"> bin of the histogram</w:t>
      </w:r>
      <w:r w:rsidR="00C8407A">
        <w:rPr>
          <w:sz w:val="22"/>
          <w:szCs w:val="22"/>
        </w:rPr>
        <w:t xml:space="preserve"> for non-uniform patterns</w:t>
      </w:r>
      <w:r w:rsidR="002F385A">
        <w:rPr>
          <w:sz w:val="22"/>
          <w:szCs w:val="22"/>
        </w:rPr>
        <w:t xml:space="preserve">. </w:t>
      </w:r>
      <w:r w:rsidR="002F385A">
        <w:rPr>
          <w:color w:val="222222"/>
          <w:sz w:val="22"/>
          <w:szCs w:val="22"/>
          <w:shd w:val="clear" w:color="auto" w:fill="FFFFFF"/>
        </w:rPr>
        <w:t>Finally</w:t>
      </w:r>
      <w:r w:rsidR="00B4160E">
        <w:rPr>
          <w:color w:val="222222"/>
          <w:sz w:val="22"/>
          <w:szCs w:val="22"/>
          <w:shd w:val="clear" w:color="auto" w:fill="FFFFFF"/>
        </w:rPr>
        <w:t xml:space="preserve">, concatenate the histograms </w:t>
      </w:r>
      <w:r w:rsidR="00F744E8">
        <w:rPr>
          <w:color w:val="222222"/>
          <w:sz w:val="22"/>
          <w:szCs w:val="22"/>
          <w:shd w:val="clear" w:color="auto" w:fill="FFFFFF"/>
        </w:rPr>
        <w:t>from</w:t>
      </w:r>
      <w:r w:rsidR="00B4160E">
        <w:rPr>
          <w:color w:val="222222"/>
          <w:sz w:val="22"/>
          <w:szCs w:val="22"/>
          <w:shd w:val="clear" w:color="auto" w:fill="FFFFFF"/>
        </w:rPr>
        <w:t xml:space="preserve"> all blocks (</w:t>
      </w:r>
      <w:r w:rsidR="00F744E8">
        <w:rPr>
          <w:color w:val="222222"/>
          <w:sz w:val="22"/>
          <w:szCs w:val="22"/>
          <w:shd w:val="clear" w:color="auto" w:fill="FFFFFF"/>
        </w:rPr>
        <w:t>in</w:t>
      </w:r>
      <w:r w:rsidR="00B4160E">
        <w:rPr>
          <w:color w:val="222222"/>
          <w:sz w:val="22"/>
          <w:szCs w:val="22"/>
          <w:shd w:val="clear" w:color="auto" w:fill="FFFFFF"/>
        </w:rPr>
        <w:t xml:space="preserve"> left to right, then top to bottom</w:t>
      </w:r>
      <w:r w:rsidR="00F744E8">
        <w:rPr>
          <w:color w:val="222222"/>
          <w:sz w:val="22"/>
          <w:szCs w:val="22"/>
          <w:shd w:val="clear" w:color="auto" w:fill="FFFFFF"/>
        </w:rPr>
        <w:t xml:space="preserve"> order</w:t>
      </w:r>
      <w:r w:rsidR="00B4160E">
        <w:rPr>
          <w:color w:val="222222"/>
          <w:sz w:val="22"/>
          <w:szCs w:val="22"/>
          <w:shd w:val="clear" w:color="auto" w:fill="FFFFFF"/>
        </w:rPr>
        <w:t xml:space="preserve">) to form a single </w:t>
      </w:r>
      <w:r w:rsidR="00F744E8">
        <w:rPr>
          <w:color w:val="222222"/>
          <w:sz w:val="22"/>
          <w:szCs w:val="22"/>
          <w:shd w:val="clear" w:color="auto" w:fill="FFFFFF"/>
        </w:rPr>
        <w:t xml:space="preserve">feature vector. </w:t>
      </w:r>
    </w:p>
    <w:p w14:paraId="52FD5F36" w14:textId="168D4EB2" w:rsidR="009B3DDF" w:rsidRPr="00F65F40" w:rsidRDefault="009B3DDF" w:rsidP="008437A0">
      <w:pPr>
        <w:jc w:val="both"/>
        <w:rPr>
          <w:sz w:val="22"/>
          <w:szCs w:val="22"/>
        </w:rPr>
      </w:pPr>
    </w:p>
    <w:p w14:paraId="405A5A0C" w14:textId="4ED84E24" w:rsidR="00EE0CD8" w:rsidRDefault="00DF657D" w:rsidP="008437A0">
      <w:pPr>
        <w:jc w:val="both"/>
        <w:rPr>
          <w:sz w:val="22"/>
          <w:szCs w:val="22"/>
        </w:rPr>
      </w:pPr>
      <w:r w:rsidRPr="00DF657D">
        <w:rPr>
          <w:b/>
          <w:sz w:val="22"/>
          <w:szCs w:val="22"/>
        </w:rPr>
        <w:t>HOP-LBP</w:t>
      </w:r>
      <w:r>
        <w:rPr>
          <w:b/>
          <w:sz w:val="22"/>
          <w:szCs w:val="22"/>
        </w:rPr>
        <w:t xml:space="preserve"> feature</w:t>
      </w:r>
      <w:r w:rsidRPr="00DF657D">
        <w:rPr>
          <w:b/>
          <w:sz w:val="22"/>
          <w:szCs w:val="22"/>
        </w:rPr>
        <w:t xml:space="preserve">: </w:t>
      </w:r>
      <w:r w:rsidR="00C8407A">
        <w:rPr>
          <w:sz w:val="22"/>
          <w:szCs w:val="22"/>
        </w:rPr>
        <w:t>To form the combined HOG</w:t>
      </w:r>
      <w:r>
        <w:rPr>
          <w:sz w:val="22"/>
          <w:szCs w:val="22"/>
        </w:rPr>
        <w:t>-LBP feature, simply concatenate the HOG and LBP feature vectors together to form a long vector.</w:t>
      </w:r>
    </w:p>
    <w:p w14:paraId="21357E4D" w14:textId="77777777" w:rsidR="002F385A" w:rsidRPr="00DF657D" w:rsidRDefault="002F385A" w:rsidP="008437A0">
      <w:pPr>
        <w:jc w:val="both"/>
        <w:rPr>
          <w:sz w:val="22"/>
          <w:szCs w:val="22"/>
        </w:rPr>
      </w:pPr>
    </w:p>
    <w:p w14:paraId="641956B7" w14:textId="79EF4B35" w:rsidR="009427B1" w:rsidRDefault="00DF657D" w:rsidP="008437A0">
      <w:pPr>
        <w:jc w:val="both"/>
        <w:rPr>
          <w:sz w:val="22"/>
          <w:szCs w:val="22"/>
        </w:rPr>
      </w:pPr>
      <w:r w:rsidRPr="00DF657D">
        <w:rPr>
          <w:b/>
          <w:sz w:val="22"/>
          <w:szCs w:val="22"/>
        </w:rPr>
        <w:t>Two-layer pe</w:t>
      </w:r>
      <w:r w:rsidR="00C8407A">
        <w:rPr>
          <w:b/>
          <w:sz w:val="22"/>
          <w:szCs w:val="22"/>
        </w:rPr>
        <w:t>r</w:t>
      </w:r>
      <w:r w:rsidRPr="00DF657D">
        <w:rPr>
          <w:b/>
          <w:sz w:val="22"/>
          <w:szCs w:val="22"/>
        </w:rPr>
        <w:t>ceptron</w:t>
      </w:r>
      <w:r>
        <w:rPr>
          <w:sz w:val="22"/>
          <w:szCs w:val="22"/>
        </w:rPr>
        <w:t xml:space="preserve">: </w:t>
      </w:r>
      <w:r w:rsidR="008C705A">
        <w:rPr>
          <w:sz w:val="22"/>
          <w:szCs w:val="22"/>
        </w:rPr>
        <w:t>Implement</w:t>
      </w:r>
      <w:r w:rsidR="005F4811" w:rsidRPr="00FB4B88">
        <w:rPr>
          <w:sz w:val="22"/>
          <w:szCs w:val="22"/>
        </w:rPr>
        <w:t xml:space="preserve"> a</w:t>
      </w:r>
      <w:r w:rsidR="001F5EDD">
        <w:rPr>
          <w:sz w:val="22"/>
          <w:szCs w:val="22"/>
        </w:rPr>
        <w:t xml:space="preserve"> fully-connected</w:t>
      </w:r>
      <w:r w:rsidR="005F4811" w:rsidRPr="00FB4B88">
        <w:rPr>
          <w:sz w:val="22"/>
          <w:szCs w:val="22"/>
        </w:rPr>
        <w:t xml:space="preserve"> t</w:t>
      </w:r>
      <w:r w:rsidR="00600971" w:rsidRPr="00FB4B88">
        <w:rPr>
          <w:sz w:val="22"/>
          <w:szCs w:val="22"/>
        </w:rPr>
        <w:t xml:space="preserve">wo-layer perceptron </w:t>
      </w:r>
      <w:r w:rsidR="008C705A">
        <w:rPr>
          <w:sz w:val="22"/>
          <w:szCs w:val="22"/>
        </w:rPr>
        <w:t>with</w:t>
      </w:r>
      <w:r w:rsidR="00600971" w:rsidRPr="00FB4B88">
        <w:rPr>
          <w:sz w:val="22"/>
          <w:szCs w:val="22"/>
        </w:rPr>
        <w:t xml:space="preserve"> an input layer </w:t>
      </w:r>
      <w:r w:rsidR="00C8407A">
        <w:rPr>
          <w:sz w:val="22"/>
          <w:szCs w:val="22"/>
        </w:rPr>
        <w:t xml:space="preserve">of size </w:t>
      </w:r>
      <w:r w:rsidR="00600971" w:rsidRPr="00FB4B88">
        <w:rPr>
          <w:i/>
          <w:sz w:val="22"/>
          <w:szCs w:val="22"/>
        </w:rPr>
        <w:t>N</w:t>
      </w:r>
      <w:r w:rsidR="00600971" w:rsidRPr="00FB4B88">
        <w:rPr>
          <w:sz w:val="22"/>
          <w:szCs w:val="22"/>
        </w:rPr>
        <w:t xml:space="preserve">, with </w:t>
      </w:r>
      <w:r w:rsidR="00600971" w:rsidRPr="00FB4B88">
        <w:rPr>
          <w:i/>
          <w:sz w:val="22"/>
          <w:szCs w:val="22"/>
        </w:rPr>
        <w:t>N</w:t>
      </w:r>
      <w:r w:rsidR="00A01C15" w:rsidRPr="00FB4B88">
        <w:rPr>
          <w:sz w:val="22"/>
          <w:szCs w:val="22"/>
        </w:rPr>
        <w:t xml:space="preserve"> being the size of the </w:t>
      </w:r>
      <w:r w:rsidR="00C8407A">
        <w:rPr>
          <w:sz w:val="22"/>
          <w:szCs w:val="22"/>
        </w:rPr>
        <w:t>input feature</w:t>
      </w:r>
      <w:r w:rsidR="00600971" w:rsidRPr="00FB4B88">
        <w:rPr>
          <w:sz w:val="22"/>
          <w:szCs w:val="22"/>
        </w:rPr>
        <w:t xml:space="preserve"> </w:t>
      </w:r>
      <w:r w:rsidR="00C8407A">
        <w:rPr>
          <w:sz w:val="22"/>
          <w:szCs w:val="22"/>
        </w:rPr>
        <w:t>vector</w:t>
      </w:r>
      <w:r w:rsidR="00600971" w:rsidRPr="00FB4B88">
        <w:rPr>
          <w:sz w:val="22"/>
          <w:szCs w:val="22"/>
        </w:rPr>
        <w:t xml:space="preserve">, </w:t>
      </w:r>
      <w:r w:rsidR="000B7BDF" w:rsidRPr="00FB4B88">
        <w:rPr>
          <w:sz w:val="22"/>
          <w:szCs w:val="22"/>
        </w:rPr>
        <w:t xml:space="preserve">a hidden layer </w:t>
      </w:r>
      <w:r w:rsidR="00C8407A">
        <w:rPr>
          <w:sz w:val="22"/>
          <w:szCs w:val="22"/>
        </w:rPr>
        <w:t xml:space="preserve">of size </w:t>
      </w:r>
      <w:r w:rsidR="00C8407A">
        <w:rPr>
          <w:i/>
          <w:sz w:val="22"/>
          <w:szCs w:val="22"/>
        </w:rPr>
        <w:t>H</w:t>
      </w:r>
      <w:r w:rsidR="00C8407A">
        <w:rPr>
          <w:sz w:val="22"/>
          <w:szCs w:val="22"/>
        </w:rPr>
        <w:t xml:space="preserve"> </w:t>
      </w:r>
      <w:r w:rsidR="000B7BDF" w:rsidRPr="00FB4B88">
        <w:rPr>
          <w:sz w:val="22"/>
          <w:szCs w:val="22"/>
        </w:rPr>
        <w:t>and an output layer</w:t>
      </w:r>
      <w:r w:rsidR="00A37C31">
        <w:rPr>
          <w:sz w:val="22"/>
          <w:szCs w:val="22"/>
        </w:rPr>
        <w:t xml:space="preserve"> of</w:t>
      </w:r>
      <w:r w:rsidR="000B7BDF" w:rsidRPr="00FB4B88">
        <w:rPr>
          <w:sz w:val="22"/>
          <w:szCs w:val="22"/>
        </w:rPr>
        <w:t xml:space="preserve"> </w:t>
      </w:r>
      <w:r w:rsidR="00C8407A">
        <w:rPr>
          <w:sz w:val="22"/>
          <w:szCs w:val="22"/>
        </w:rPr>
        <w:t>size 1</w:t>
      </w:r>
      <w:r w:rsidR="000B7BDF" w:rsidRPr="00FB4B88">
        <w:rPr>
          <w:sz w:val="22"/>
          <w:szCs w:val="22"/>
        </w:rPr>
        <w:t>.</w:t>
      </w:r>
      <w:r w:rsidR="003A4482">
        <w:rPr>
          <w:sz w:val="22"/>
          <w:szCs w:val="22"/>
        </w:rPr>
        <w:t xml:space="preserve"> Let</w:t>
      </w:r>
      <w:r w:rsidR="00FA2D32" w:rsidRPr="00FB4B88">
        <w:rPr>
          <w:sz w:val="22"/>
          <w:szCs w:val="22"/>
        </w:rPr>
        <w:t xml:space="preserve"> </w:t>
      </w:r>
      <m:oMath>
        <m:r>
          <w:rPr>
            <w:rFonts w:ascii="Cambria Math" w:hAnsi="Cambria Math"/>
            <w:sz w:val="22"/>
            <w:szCs w:val="22"/>
          </w:rPr>
          <m:t>H=200</m:t>
        </m:r>
        <m:r>
          <m:rPr>
            <m:sty m:val="p"/>
          </m:rPr>
          <w:rPr>
            <w:rFonts w:ascii="Cambria Math" w:hAnsi="Cambria Math"/>
            <w:sz w:val="22"/>
            <w:szCs w:val="22"/>
          </w:rPr>
          <m:t xml:space="preserve"> and 400</m:t>
        </m:r>
      </m:oMath>
      <w:r w:rsidR="003A4482">
        <w:rPr>
          <w:sz w:val="22"/>
          <w:szCs w:val="22"/>
        </w:rPr>
        <w:t xml:space="preserve"> </w:t>
      </w:r>
      <w:r w:rsidR="000B7BDF" w:rsidRPr="00FB4B88">
        <w:rPr>
          <w:sz w:val="22"/>
          <w:szCs w:val="22"/>
        </w:rPr>
        <w:t>and report the</w:t>
      </w:r>
      <w:r w:rsidR="00A37C31">
        <w:rPr>
          <w:sz w:val="22"/>
          <w:szCs w:val="22"/>
        </w:rPr>
        <w:t xml:space="preserve"> training and</w:t>
      </w:r>
      <w:r w:rsidR="000B7BDF" w:rsidRPr="00FB4B88">
        <w:rPr>
          <w:sz w:val="22"/>
          <w:szCs w:val="22"/>
        </w:rPr>
        <w:t xml:space="preserve"> </w:t>
      </w:r>
      <w:r w:rsidR="00F646C7" w:rsidRPr="00FB4B88">
        <w:rPr>
          <w:sz w:val="22"/>
          <w:szCs w:val="22"/>
        </w:rPr>
        <w:t>classification results</w:t>
      </w:r>
      <w:r w:rsidR="008C705A">
        <w:rPr>
          <w:sz w:val="22"/>
          <w:szCs w:val="22"/>
        </w:rPr>
        <w:t xml:space="preserve"> for each</w:t>
      </w:r>
      <w:r w:rsidR="009157FA" w:rsidRPr="00FB4B88">
        <w:rPr>
          <w:sz w:val="22"/>
          <w:szCs w:val="22"/>
        </w:rPr>
        <w:t>.</w:t>
      </w:r>
      <w:r w:rsidR="000B7BDF" w:rsidRPr="00FB4B88">
        <w:rPr>
          <w:sz w:val="22"/>
          <w:szCs w:val="22"/>
        </w:rPr>
        <w:t xml:space="preserve"> (Optional: </w:t>
      </w:r>
      <w:r w:rsidR="009157FA" w:rsidRPr="00FB4B88">
        <w:rPr>
          <w:sz w:val="22"/>
          <w:szCs w:val="22"/>
        </w:rPr>
        <w:t xml:space="preserve">you can try other hidden layer sizes and report the results if you get better </w:t>
      </w:r>
      <w:r w:rsidR="00F646C7" w:rsidRPr="00FB4B88">
        <w:rPr>
          <w:sz w:val="22"/>
          <w:szCs w:val="22"/>
        </w:rPr>
        <w:t>results</w:t>
      </w:r>
      <w:r w:rsidR="009157FA" w:rsidRPr="00FB4B88">
        <w:rPr>
          <w:sz w:val="22"/>
          <w:szCs w:val="22"/>
        </w:rPr>
        <w:t xml:space="preserve"> than the </w:t>
      </w:r>
      <w:r w:rsidR="003A4482">
        <w:rPr>
          <w:sz w:val="22"/>
          <w:szCs w:val="22"/>
        </w:rPr>
        <w:t>two</w:t>
      </w:r>
      <w:r w:rsidR="009157FA" w:rsidRPr="00FB4B88">
        <w:rPr>
          <w:sz w:val="22"/>
          <w:szCs w:val="22"/>
        </w:rPr>
        <w:t xml:space="preserve"> above.) Use the </w:t>
      </w:r>
      <w:proofErr w:type="spellStart"/>
      <w:r w:rsidR="009157FA" w:rsidRPr="00FB4B88">
        <w:rPr>
          <w:i/>
          <w:sz w:val="22"/>
          <w:szCs w:val="22"/>
        </w:rPr>
        <w:t>ReLU</w:t>
      </w:r>
      <w:proofErr w:type="spellEnd"/>
      <w:r w:rsidR="009157FA" w:rsidRPr="00FB4B88">
        <w:rPr>
          <w:sz w:val="22"/>
          <w:szCs w:val="22"/>
        </w:rPr>
        <w:t xml:space="preserve"> activation function for neurons in the hidden layer and the </w:t>
      </w:r>
      <w:r w:rsidR="009157FA" w:rsidRPr="00FB4B88">
        <w:rPr>
          <w:i/>
          <w:sz w:val="22"/>
          <w:szCs w:val="22"/>
        </w:rPr>
        <w:t>Sigmoid</w:t>
      </w:r>
      <w:r w:rsidR="009157FA" w:rsidRPr="00FB4B88">
        <w:rPr>
          <w:sz w:val="22"/>
          <w:szCs w:val="22"/>
        </w:rPr>
        <w:t xml:space="preserve"> function for the output neuron. The Sigmoid function will ensure </w:t>
      </w:r>
      <w:r w:rsidR="009427B1" w:rsidRPr="00FB4B88">
        <w:rPr>
          <w:sz w:val="22"/>
          <w:szCs w:val="22"/>
        </w:rPr>
        <w:t xml:space="preserve">that the output is within the range [0,1], which can be interpreted as the probability of having detected </w:t>
      </w:r>
      <w:r w:rsidR="009427B1" w:rsidRPr="00FB4B88">
        <w:rPr>
          <w:i/>
          <w:sz w:val="22"/>
          <w:szCs w:val="22"/>
        </w:rPr>
        <w:t xml:space="preserve">human </w:t>
      </w:r>
      <w:r w:rsidR="009427B1" w:rsidRPr="00FB4B88">
        <w:rPr>
          <w:sz w:val="22"/>
          <w:szCs w:val="22"/>
        </w:rPr>
        <w:t xml:space="preserve">in the image. Use the </w:t>
      </w:r>
      <w:r w:rsidR="003A4482">
        <w:rPr>
          <w:sz w:val="22"/>
          <w:szCs w:val="22"/>
        </w:rPr>
        <w:t>weight updating</w:t>
      </w:r>
      <w:r w:rsidR="009427B1" w:rsidRPr="00FB4B88">
        <w:rPr>
          <w:sz w:val="22"/>
          <w:szCs w:val="22"/>
        </w:rPr>
        <w:t xml:space="preserve"> rule</w:t>
      </w:r>
      <w:r w:rsidR="003A4482">
        <w:rPr>
          <w:sz w:val="22"/>
          <w:szCs w:val="22"/>
        </w:rPr>
        <w:t>s</w:t>
      </w:r>
      <w:r w:rsidR="009427B1" w:rsidRPr="00FB4B88">
        <w:rPr>
          <w:sz w:val="22"/>
          <w:szCs w:val="22"/>
        </w:rPr>
        <w:t xml:space="preserve"> we covered in lecture for</w:t>
      </w:r>
      <w:r w:rsidR="008C705A">
        <w:rPr>
          <w:sz w:val="22"/>
          <w:szCs w:val="22"/>
        </w:rPr>
        <w:t xml:space="preserve"> the</w:t>
      </w:r>
      <w:r w:rsidR="009427B1" w:rsidRPr="00FB4B88">
        <w:rPr>
          <w:sz w:val="22"/>
          <w:szCs w:val="22"/>
        </w:rPr>
        <w:t xml:space="preserve"> training </w:t>
      </w:r>
      <w:r w:rsidR="008C705A">
        <w:rPr>
          <w:sz w:val="22"/>
          <w:szCs w:val="22"/>
        </w:rPr>
        <w:t>of the two-layer perceptron.</w:t>
      </w:r>
      <w:r w:rsidR="003A4482">
        <w:rPr>
          <w:sz w:val="22"/>
          <w:szCs w:val="22"/>
        </w:rPr>
        <w:t xml:space="preserve"> </w:t>
      </w:r>
      <w:r w:rsidR="00B71640">
        <w:rPr>
          <w:sz w:val="22"/>
          <w:szCs w:val="22"/>
        </w:rPr>
        <w:t>Use random initialization to initialize the weights of the perceptron. A</w:t>
      </w:r>
      <w:r w:rsidR="00B71640" w:rsidRPr="00FB4B88">
        <w:rPr>
          <w:sz w:val="22"/>
          <w:szCs w:val="22"/>
        </w:rPr>
        <w:t>ssign an output label of 1</w:t>
      </w:r>
      <w:r w:rsidR="00B71640">
        <w:rPr>
          <w:sz w:val="22"/>
          <w:szCs w:val="22"/>
        </w:rPr>
        <w:t>.0</w:t>
      </w:r>
      <w:r w:rsidR="00B71640" w:rsidRPr="00FB4B88">
        <w:rPr>
          <w:sz w:val="22"/>
          <w:szCs w:val="22"/>
        </w:rPr>
        <w:t xml:space="preserve"> for training images containing human and 0</w:t>
      </w:r>
      <w:r w:rsidR="00B71640">
        <w:rPr>
          <w:sz w:val="22"/>
          <w:szCs w:val="22"/>
        </w:rPr>
        <w:t>.0</w:t>
      </w:r>
      <w:r w:rsidR="00B71640" w:rsidRPr="00FB4B88">
        <w:rPr>
          <w:sz w:val="22"/>
          <w:szCs w:val="22"/>
        </w:rPr>
        <w:t xml:space="preserve"> </w:t>
      </w:r>
      <w:r w:rsidR="00B71640">
        <w:rPr>
          <w:sz w:val="22"/>
          <w:szCs w:val="22"/>
        </w:rPr>
        <w:t>for training images with no human</w:t>
      </w:r>
      <w:r w:rsidR="00B71640" w:rsidRPr="00FB4B88">
        <w:rPr>
          <w:sz w:val="22"/>
          <w:szCs w:val="22"/>
        </w:rPr>
        <w:t>.</w:t>
      </w:r>
      <w:r w:rsidR="00B71640">
        <w:rPr>
          <w:sz w:val="22"/>
          <w:szCs w:val="22"/>
        </w:rPr>
        <w:t xml:space="preserve"> </w:t>
      </w:r>
      <w:r w:rsidR="00ED45A0">
        <w:rPr>
          <w:sz w:val="22"/>
          <w:szCs w:val="22"/>
        </w:rPr>
        <w:t xml:space="preserve">You can experiment with and decide on the learning rate to use (can try 0.1 first.) After each epoch of training, compute the </w:t>
      </w:r>
      <w:r w:rsidR="00ED45A0" w:rsidRPr="00ED45A0">
        <w:rPr>
          <w:i/>
          <w:sz w:val="22"/>
          <w:szCs w:val="22"/>
        </w:rPr>
        <w:t>average error</w:t>
      </w:r>
      <w:r w:rsidR="00ED45A0">
        <w:rPr>
          <w:sz w:val="22"/>
          <w:szCs w:val="22"/>
        </w:rPr>
        <w:t xml:space="preserve"> from the errors of </w:t>
      </w:r>
      <w:r w:rsidR="00E23325">
        <w:rPr>
          <w:sz w:val="22"/>
          <w:szCs w:val="22"/>
        </w:rPr>
        <w:t>individual</w:t>
      </w:r>
      <w:r w:rsidR="00ED45A0">
        <w:rPr>
          <w:sz w:val="22"/>
          <w:szCs w:val="22"/>
        </w:rPr>
        <w:t xml:space="preserve"> training samples. The error for a</w:t>
      </w:r>
      <w:r w:rsidR="00E23325">
        <w:rPr>
          <w:sz w:val="22"/>
          <w:szCs w:val="22"/>
        </w:rPr>
        <w:t>n individual</w:t>
      </w:r>
      <w:r w:rsidR="00ED45A0">
        <w:rPr>
          <w:sz w:val="22"/>
          <w:szCs w:val="22"/>
        </w:rPr>
        <w:t xml:space="preserve"> training sample </w:t>
      </w:r>
      <m:oMath>
        <m:r>
          <w:rPr>
            <w:rFonts w:ascii="Cambria Math" w:hAnsi="Cambria Math"/>
            <w:sz w:val="22"/>
            <w:szCs w:val="22"/>
          </w:rPr>
          <m:t>=|</m:t>
        </m:r>
        <m:r>
          <m:rPr>
            <m:sty m:val="p"/>
          </m:rPr>
          <w:rPr>
            <w:rFonts w:ascii="Cambria Math" w:hAnsi="Cambria Math"/>
            <w:sz w:val="22"/>
            <w:szCs w:val="22"/>
          </w:rPr>
          <m:t>correct output-network output|</m:t>
        </m:r>
      </m:oMath>
      <w:r w:rsidR="00ED45A0">
        <w:rPr>
          <w:sz w:val="22"/>
          <w:szCs w:val="22"/>
        </w:rPr>
        <w:t xml:space="preserve">, </w:t>
      </w:r>
      <w:r w:rsidR="00E23325">
        <w:rPr>
          <w:sz w:val="22"/>
          <w:szCs w:val="22"/>
        </w:rPr>
        <w:t>with the correct output equals 1.0</w:t>
      </w:r>
      <w:r w:rsidR="00ED45A0">
        <w:rPr>
          <w:sz w:val="22"/>
          <w:szCs w:val="22"/>
        </w:rPr>
        <w:t xml:space="preserve"> for positive samples and 0</w:t>
      </w:r>
      <w:r w:rsidR="00E23325">
        <w:rPr>
          <w:sz w:val="22"/>
          <w:szCs w:val="22"/>
        </w:rPr>
        <w:t>.0</w:t>
      </w:r>
      <w:r w:rsidR="00ED45A0">
        <w:rPr>
          <w:sz w:val="22"/>
          <w:szCs w:val="22"/>
        </w:rPr>
        <w:t xml:space="preserve"> for negative samples. You can stop training when the </w:t>
      </w:r>
      <w:r w:rsidR="00C1157B">
        <w:rPr>
          <w:sz w:val="22"/>
          <w:szCs w:val="22"/>
        </w:rPr>
        <w:t>change in average</w:t>
      </w:r>
      <w:r w:rsidR="00ED45A0">
        <w:rPr>
          <w:sz w:val="22"/>
          <w:szCs w:val="22"/>
        </w:rPr>
        <w:t xml:space="preserve"> error </w:t>
      </w:r>
      <w:r w:rsidR="00C1157B">
        <w:rPr>
          <w:sz w:val="22"/>
          <w:szCs w:val="22"/>
        </w:rPr>
        <w:t xml:space="preserve">between consecutive epochs is less than some threshold (e.g., 0.1) or when the number of epochs is more than some maximum (e.g., 1000.) After training, you can use the perceptron to classify </w:t>
      </w:r>
      <w:r w:rsidR="00E23325">
        <w:rPr>
          <w:sz w:val="22"/>
          <w:szCs w:val="22"/>
        </w:rPr>
        <w:t xml:space="preserve">the </w:t>
      </w:r>
      <w:r w:rsidR="00C1157B">
        <w:rPr>
          <w:sz w:val="22"/>
          <w:szCs w:val="22"/>
        </w:rPr>
        <w:t>test images. Use the following rules for classification:</w:t>
      </w:r>
    </w:p>
    <w:p w14:paraId="4AEF8C71" w14:textId="77777777" w:rsidR="00C1157B" w:rsidRDefault="00C1157B" w:rsidP="008437A0">
      <w:pPr>
        <w:jc w:val="both"/>
        <w:rPr>
          <w:sz w:val="22"/>
          <w:szCs w:val="22"/>
        </w:rPr>
      </w:pPr>
    </w:p>
    <w:tbl>
      <w:tblPr>
        <w:tblStyle w:val="TableGrid"/>
        <w:tblpPr w:leftFromText="180" w:rightFromText="180" w:vertAnchor="text" w:horzAnchor="page" w:tblpX="3599" w:tblpY="50"/>
        <w:tblW w:w="0" w:type="auto"/>
        <w:tblLook w:val="04A0" w:firstRow="1" w:lastRow="0" w:firstColumn="1" w:lastColumn="0" w:noHBand="0" w:noVBand="1"/>
      </w:tblPr>
      <w:tblGrid>
        <w:gridCol w:w="1946"/>
        <w:gridCol w:w="1488"/>
      </w:tblGrid>
      <w:tr w:rsidR="00C1157B" w14:paraId="1CE6F905" w14:textId="77777777" w:rsidTr="00C1157B">
        <w:tc>
          <w:tcPr>
            <w:tcW w:w="0" w:type="auto"/>
          </w:tcPr>
          <w:p w14:paraId="11941C0B" w14:textId="50D8C7D5" w:rsidR="00C1157B" w:rsidRPr="00C1157B" w:rsidRDefault="00C1157B" w:rsidP="00C1157B">
            <w:pPr>
              <w:jc w:val="both"/>
              <w:rPr>
                <w:b/>
                <w:sz w:val="22"/>
                <w:szCs w:val="22"/>
              </w:rPr>
            </w:pPr>
            <w:r w:rsidRPr="00C1157B">
              <w:rPr>
                <w:b/>
                <w:sz w:val="22"/>
                <w:szCs w:val="22"/>
              </w:rPr>
              <w:t>Perceptron output</w:t>
            </w:r>
          </w:p>
        </w:tc>
        <w:tc>
          <w:tcPr>
            <w:tcW w:w="0" w:type="auto"/>
          </w:tcPr>
          <w:p w14:paraId="7A049577" w14:textId="2167BB78" w:rsidR="00C1157B" w:rsidRPr="00C1157B" w:rsidRDefault="00C1157B" w:rsidP="00C1157B">
            <w:pPr>
              <w:jc w:val="both"/>
              <w:rPr>
                <w:b/>
                <w:sz w:val="22"/>
                <w:szCs w:val="22"/>
              </w:rPr>
            </w:pPr>
            <w:r w:rsidRPr="00C1157B">
              <w:rPr>
                <w:b/>
                <w:sz w:val="22"/>
                <w:szCs w:val="22"/>
              </w:rPr>
              <w:t>Classification</w:t>
            </w:r>
          </w:p>
        </w:tc>
      </w:tr>
      <w:tr w:rsidR="00C1157B" w14:paraId="119FC7B6" w14:textId="77777777" w:rsidTr="00C1157B">
        <w:tc>
          <w:tcPr>
            <w:tcW w:w="0" w:type="auto"/>
          </w:tcPr>
          <w:p w14:paraId="63EBFD92" w14:textId="480E01C2" w:rsidR="00C1157B" w:rsidRDefault="00C1157B" w:rsidP="00C1157B">
            <w:pPr>
              <w:jc w:val="both"/>
              <w:rPr>
                <w:sz w:val="22"/>
                <w:szCs w:val="22"/>
              </w:rPr>
            </w:pPr>
            <m:oMathPara>
              <m:oMath>
                <m:r>
                  <w:rPr>
                    <w:rFonts w:ascii="Cambria Math" w:hAnsi="Cambria Math"/>
                    <w:sz w:val="22"/>
                    <w:szCs w:val="22"/>
                  </w:rPr>
                  <m:t>≥6.0</m:t>
                </m:r>
              </m:oMath>
            </m:oMathPara>
          </w:p>
        </w:tc>
        <w:tc>
          <w:tcPr>
            <w:tcW w:w="0" w:type="auto"/>
          </w:tcPr>
          <w:p w14:paraId="6F6BB230" w14:textId="5C663EAD" w:rsidR="00C1157B" w:rsidRDefault="00A73EEA" w:rsidP="00C1157B">
            <w:pPr>
              <w:jc w:val="both"/>
              <w:rPr>
                <w:sz w:val="22"/>
                <w:szCs w:val="22"/>
              </w:rPr>
            </w:pPr>
            <w:r>
              <w:rPr>
                <w:sz w:val="22"/>
                <w:szCs w:val="22"/>
              </w:rPr>
              <w:t>human</w:t>
            </w:r>
          </w:p>
        </w:tc>
      </w:tr>
      <w:tr w:rsidR="00C1157B" w14:paraId="4B0BB9C2" w14:textId="77777777" w:rsidTr="00C1157B">
        <w:tc>
          <w:tcPr>
            <w:tcW w:w="0" w:type="auto"/>
          </w:tcPr>
          <w:p w14:paraId="39BD56BA" w14:textId="3961B465" w:rsidR="00C1157B" w:rsidRPr="00A73EEA" w:rsidRDefault="00A73EEA" w:rsidP="00A73EEA">
            <w:pPr>
              <w:jc w:val="both"/>
              <w:rPr>
                <w:sz w:val="22"/>
                <w:szCs w:val="22"/>
              </w:rPr>
            </w:pPr>
            <m:oMathPara>
              <m:oMath>
                <m:r>
                  <w:rPr>
                    <w:rFonts w:ascii="Cambria Math" w:hAnsi="Cambria Math"/>
                    <w:sz w:val="22"/>
                    <w:szCs w:val="22"/>
                  </w:rPr>
                  <m:t xml:space="preserve">&gt;4.0  </m:t>
                </m:r>
                <m:r>
                  <m:rPr>
                    <m:sty m:val="p"/>
                  </m:rPr>
                  <w:rPr>
                    <w:rFonts w:ascii="Cambria Math" w:hAnsi="Cambria Math"/>
                    <w:sz w:val="22"/>
                    <w:szCs w:val="22"/>
                  </w:rPr>
                  <m:t>and &lt;6.0</m:t>
                </m:r>
              </m:oMath>
            </m:oMathPara>
          </w:p>
        </w:tc>
        <w:tc>
          <w:tcPr>
            <w:tcW w:w="0" w:type="auto"/>
          </w:tcPr>
          <w:p w14:paraId="2FB4ED98" w14:textId="74526061" w:rsidR="00C1157B" w:rsidRDefault="00A73EEA" w:rsidP="00C1157B">
            <w:pPr>
              <w:jc w:val="both"/>
              <w:rPr>
                <w:sz w:val="22"/>
                <w:szCs w:val="22"/>
              </w:rPr>
            </w:pPr>
            <w:r>
              <w:rPr>
                <w:sz w:val="22"/>
                <w:szCs w:val="22"/>
              </w:rPr>
              <w:t>borderline</w:t>
            </w:r>
          </w:p>
        </w:tc>
      </w:tr>
      <w:tr w:rsidR="00C1157B" w14:paraId="77EF5514" w14:textId="77777777" w:rsidTr="00C1157B">
        <w:tc>
          <w:tcPr>
            <w:tcW w:w="0" w:type="auto"/>
          </w:tcPr>
          <w:p w14:paraId="1BE223A4" w14:textId="27326F2E" w:rsidR="00C1157B" w:rsidRDefault="00A73EEA" w:rsidP="00A73EEA">
            <w:pPr>
              <w:jc w:val="both"/>
              <w:rPr>
                <w:sz w:val="22"/>
                <w:szCs w:val="22"/>
              </w:rPr>
            </w:pPr>
            <m:oMathPara>
              <m:oMath>
                <m:r>
                  <w:rPr>
                    <w:rFonts w:ascii="Cambria Math" w:hAnsi="Cambria Math"/>
                    <w:sz w:val="22"/>
                    <w:szCs w:val="22"/>
                  </w:rPr>
                  <m:t>≤4.0</m:t>
                </m:r>
              </m:oMath>
            </m:oMathPara>
          </w:p>
        </w:tc>
        <w:tc>
          <w:tcPr>
            <w:tcW w:w="0" w:type="auto"/>
          </w:tcPr>
          <w:p w14:paraId="4D7E0E17" w14:textId="2135EC04" w:rsidR="00C1157B" w:rsidRDefault="00A73EEA" w:rsidP="00C1157B">
            <w:pPr>
              <w:jc w:val="both"/>
              <w:rPr>
                <w:sz w:val="22"/>
                <w:szCs w:val="22"/>
              </w:rPr>
            </w:pPr>
            <w:r>
              <w:rPr>
                <w:sz w:val="22"/>
                <w:szCs w:val="22"/>
              </w:rPr>
              <w:t>no-human</w:t>
            </w:r>
          </w:p>
        </w:tc>
      </w:tr>
    </w:tbl>
    <w:p w14:paraId="14BD19E2" w14:textId="77777777" w:rsidR="00C1157B" w:rsidRPr="00ED45A0" w:rsidRDefault="00C1157B" w:rsidP="008437A0">
      <w:pPr>
        <w:jc w:val="both"/>
        <w:rPr>
          <w:sz w:val="22"/>
          <w:szCs w:val="22"/>
        </w:rPr>
      </w:pPr>
      <w:r>
        <w:rPr>
          <w:sz w:val="22"/>
          <w:szCs w:val="22"/>
        </w:rPr>
        <w:tab/>
      </w:r>
    </w:p>
    <w:p w14:paraId="62EBBA18" w14:textId="548F33A5" w:rsidR="00C1157B" w:rsidRPr="00ED45A0" w:rsidRDefault="00C1157B" w:rsidP="008437A0">
      <w:pPr>
        <w:jc w:val="both"/>
        <w:rPr>
          <w:sz w:val="22"/>
          <w:szCs w:val="22"/>
        </w:rPr>
      </w:pPr>
    </w:p>
    <w:p w14:paraId="0914055B" w14:textId="601E18FF" w:rsidR="00DF657D" w:rsidRDefault="00DF657D" w:rsidP="008437A0">
      <w:pPr>
        <w:jc w:val="both"/>
        <w:rPr>
          <w:sz w:val="22"/>
          <w:szCs w:val="22"/>
        </w:rPr>
      </w:pPr>
    </w:p>
    <w:p w14:paraId="339FE078" w14:textId="77777777" w:rsidR="00C1157B" w:rsidRDefault="00C1157B" w:rsidP="00DF657D">
      <w:pPr>
        <w:jc w:val="both"/>
        <w:rPr>
          <w:b/>
          <w:sz w:val="22"/>
          <w:szCs w:val="22"/>
        </w:rPr>
      </w:pPr>
    </w:p>
    <w:p w14:paraId="17732D58" w14:textId="77777777" w:rsidR="00C1157B" w:rsidRDefault="00C1157B" w:rsidP="00DF657D">
      <w:pPr>
        <w:jc w:val="both"/>
        <w:rPr>
          <w:b/>
          <w:sz w:val="22"/>
          <w:szCs w:val="22"/>
        </w:rPr>
      </w:pPr>
    </w:p>
    <w:p w14:paraId="2CAC2B2C" w14:textId="77777777" w:rsidR="00A73EEA" w:rsidRDefault="00A73EEA" w:rsidP="00DF657D">
      <w:pPr>
        <w:jc w:val="both"/>
        <w:rPr>
          <w:b/>
          <w:sz w:val="22"/>
          <w:szCs w:val="22"/>
        </w:rPr>
      </w:pPr>
    </w:p>
    <w:p w14:paraId="7F98A9F6" w14:textId="6C252E81" w:rsidR="003F73DB" w:rsidRDefault="00DF657D" w:rsidP="00DF657D">
      <w:pPr>
        <w:jc w:val="both"/>
        <w:rPr>
          <w:color w:val="333333"/>
          <w:sz w:val="22"/>
          <w:szCs w:val="22"/>
        </w:rPr>
      </w:pPr>
      <w:r w:rsidRPr="00FB4B88">
        <w:rPr>
          <w:b/>
          <w:sz w:val="22"/>
          <w:szCs w:val="22"/>
        </w:rPr>
        <w:t>Training and test images</w:t>
      </w:r>
      <w:r w:rsidRPr="00FB4B88">
        <w:rPr>
          <w:sz w:val="22"/>
          <w:szCs w:val="22"/>
        </w:rPr>
        <w:t>: A set of 20 training images</w:t>
      </w:r>
      <w:r>
        <w:rPr>
          <w:sz w:val="22"/>
          <w:szCs w:val="22"/>
        </w:rPr>
        <w:t xml:space="preserve"> and a set of 10 test images in .</w:t>
      </w:r>
      <w:r w:rsidRPr="009B3DDF">
        <w:rPr>
          <w:i/>
          <w:sz w:val="22"/>
          <w:szCs w:val="22"/>
        </w:rPr>
        <w:t>bmp</w:t>
      </w:r>
      <w:r>
        <w:rPr>
          <w:sz w:val="22"/>
          <w:szCs w:val="22"/>
        </w:rPr>
        <w:t xml:space="preserve"> format will be provided. The training set contains</w:t>
      </w:r>
      <w:r w:rsidRPr="00FB4B88">
        <w:rPr>
          <w:sz w:val="22"/>
          <w:szCs w:val="22"/>
        </w:rPr>
        <w:t xml:space="preserve"> 10 positive (human) and</w:t>
      </w:r>
      <w:r>
        <w:rPr>
          <w:sz w:val="22"/>
          <w:szCs w:val="22"/>
        </w:rPr>
        <w:t xml:space="preserve"> 10 negative (no human) samples</w:t>
      </w:r>
      <w:r w:rsidRPr="00FB4B88">
        <w:rPr>
          <w:sz w:val="22"/>
          <w:szCs w:val="22"/>
        </w:rPr>
        <w:t xml:space="preserve"> and </w:t>
      </w:r>
      <w:r>
        <w:rPr>
          <w:sz w:val="22"/>
          <w:szCs w:val="22"/>
        </w:rPr>
        <w:t>the test set contains</w:t>
      </w:r>
      <w:r w:rsidRPr="00FB4B88">
        <w:rPr>
          <w:sz w:val="22"/>
          <w:szCs w:val="22"/>
        </w:rPr>
        <w:t xml:space="preserve"> 5 positive and 5 negative samples. </w:t>
      </w:r>
      <w:r w:rsidRPr="009B3DDF">
        <w:rPr>
          <w:color w:val="333333"/>
          <w:sz w:val="22"/>
          <w:szCs w:val="22"/>
        </w:rPr>
        <w:t>All images are of size 160 (</w:t>
      </w:r>
      <w:r>
        <w:rPr>
          <w:color w:val="333333"/>
          <w:sz w:val="22"/>
          <w:szCs w:val="22"/>
        </w:rPr>
        <w:t>height) X 96 (w</w:t>
      </w:r>
      <w:r w:rsidRPr="009B3DDF">
        <w:rPr>
          <w:color w:val="333333"/>
          <w:sz w:val="22"/>
          <w:szCs w:val="22"/>
        </w:rPr>
        <w:t xml:space="preserve">idth). </w:t>
      </w:r>
      <w:r>
        <w:rPr>
          <w:color w:val="333333"/>
          <w:sz w:val="22"/>
          <w:szCs w:val="22"/>
        </w:rPr>
        <w:t xml:space="preserve"> </w:t>
      </w:r>
      <w:r w:rsidRPr="009B3DDF">
        <w:rPr>
          <w:color w:val="333333"/>
          <w:sz w:val="22"/>
          <w:szCs w:val="22"/>
        </w:rPr>
        <w:t>You can download the images from:</w:t>
      </w:r>
    </w:p>
    <w:p w14:paraId="5A73D208" w14:textId="77777777" w:rsidR="003F73DB" w:rsidRDefault="003F73DB" w:rsidP="00DF657D">
      <w:pPr>
        <w:jc w:val="both"/>
        <w:rPr>
          <w:color w:val="333333"/>
          <w:sz w:val="22"/>
          <w:szCs w:val="22"/>
        </w:rPr>
      </w:pPr>
    </w:p>
    <w:p w14:paraId="1CF4CE57" w14:textId="284D5ADE" w:rsidR="00DF657D" w:rsidRDefault="003F73DB" w:rsidP="00DF657D">
      <w:pPr>
        <w:jc w:val="both"/>
        <w:rPr>
          <w:color w:val="333333"/>
          <w:sz w:val="22"/>
          <w:szCs w:val="22"/>
        </w:rPr>
      </w:pPr>
      <w:r w:rsidRPr="003F73DB">
        <w:rPr>
          <w:color w:val="333333"/>
          <w:sz w:val="22"/>
          <w:szCs w:val="22"/>
        </w:rPr>
        <w:t>https://drive.google.com/drive/folders/1Lk7FLJ4fIpBZ708pOwEI-RWaGa-I35ky?usp=sharing</w:t>
      </w:r>
    </w:p>
    <w:p w14:paraId="47BD4204" w14:textId="383A6BD3" w:rsidR="00DF657D" w:rsidRDefault="00DF657D" w:rsidP="00DF657D">
      <w:pPr>
        <w:jc w:val="both"/>
        <w:rPr>
          <w:sz w:val="22"/>
          <w:szCs w:val="22"/>
        </w:rPr>
      </w:pPr>
    </w:p>
    <w:p w14:paraId="3447607C" w14:textId="4B1022DA" w:rsidR="003F73DB" w:rsidRDefault="003F73DB" w:rsidP="00DF657D">
      <w:pPr>
        <w:jc w:val="both"/>
        <w:rPr>
          <w:color w:val="333333"/>
          <w:sz w:val="22"/>
          <w:szCs w:val="22"/>
        </w:rPr>
      </w:pPr>
      <w:r>
        <w:rPr>
          <w:sz w:val="22"/>
          <w:szCs w:val="22"/>
        </w:rPr>
        <w:t xml:space="preserve">To access, you need to log on Google Drive with your NYU </w:t>
      </w:r>
      <w:proofErr w:type="spellStart"/>
      <w:r>
        <w:rPr>
          <w:sz w:val="22"/>
          <w:szCs w:val="22"/>
        </w:rPr>
        <w:t>NetID</w:t>
      </w:r>
      <w:proofErr w:type="spellEnd"/>
      <w:r>
        <w:rPr>
          <w:sz w:val="22"/>
          <w:szCs w:val="22"/>
        </w:rPr>
        <w:t xml:space="preserve">. </w:t>
      </w:r>
    </w:p>
    <w:p w14:paraId="7DB1DD87" w14:textId="77777777" w:rsidR="00DF657D" w:rsidRDefault="00DF657D" w:rsidP="008437A0">
      <w:pPr>
        <w:jc w:val="both"/>
        <w:rPr>
          <w:sz w:val="22"/>
          <w:szCs w:val="22"/>
        </w:rPr>
      </w:pPr>
    </w:p>
    <w:p w14:paraId="6B2478CC" w14:textId="70F301F5" w:rsidR="00892D86" w:rsidRPr="00FB4B88" w:rsidRDefault="00117022" w:rsidP="008437A0">
      <w:pPr>
        <w:jc w:val="both"/>
        <w:rPr>
          <w:sz w:val="22"/>
          <w:szCs w:val="22"/>
        </w:rPr>
      </w:pPr>
      <w:r w:rsidRPr="00117022">
        <w:rPr>
          <w:b/>
          <w:sz w:val="22"/>
          <w:szCs w:val="22"/>
        </w:rPr>
        <w:t>Experiments</w:t>
      </w:r>
      <w:r>
        <w:rPr>
          <w:b/>
          <w:sz w:val="22"/>
          <w:szCs w:val="22"/>
        </w:rPr>
        <w:t xml:space="preserve">: </w:t>
      </w:r>
      <w:r w:rsidR="004F6702">
        <w:rPr>
          <w:sz w:val="22"/>
          <w:szCs w:val="22"/>
        </w:rPr>
        <w:t>You need to perform experiments with hidden layer size</w:t>
      </w:r>
      <w:r w:rsidR="00E23325">
        <w:rPr>
          <w:sz w:val="22"/>
          <w:szCs w:val="22"/>
        </w:rPr>
        <w:t>s</w:t>
      </w:r>
      <w:r w:rsidR="004F6702">
        <w:rPr>
          <w:sz w:val="22"/>
          <w:szCs w:val="22"/>
        </w:rPr>
        <w:t xml:space="preserve"> of 200 and 400 in the perceptron, and for each hidden layer size, use the HOG </w:t>
      </w:r>
      <w:r w:rsidR="00E23325">
        <w:rPr>
          <w:sz w:val="22"/>
          <w:szCs w:val="22"/>
        </w:rPr>
        <w:t xml:space="preserve">only </w:t>
      </w:r>
      <w:r w:rsidR="004F6702">
        <w:rPr>
          <w:sz w:val="22"/>
          <w:szCs w:val="22"/>
        </w:rPr>
        <w:t xml:space="preserve">feature and then the combined </w:t>
      </w:r>
      <w:r w:rsidR="004F6702">
        <w:rPr>
          <w:sz w:val="22"/>
          <w:szCs w:val="22"/>
        </w:rPr>
        <w:lastRenderedPageBreak/>
        <w:t xml:space="preserve">HOG-LBP feature (a total of four experiments.) </w:t>
      </w:r>
      <w:r w:rsidRPr="004F6702">
        <w:rPr>
          <w:b/>
          <w:sz w:val="22"/>
          <w:szCs w:val="22"/>
        </w:rPr>
        <w:t>(a)</w:t>
      </w:r>
      <w:r>
        <w:rPr>
          <w:sz w:val="22"/>
          <w:szCs w:val="22"/>
        </w:rPr>
        <w:t xml:space="preserve"> </w:t>
      </w:r>
      <w:r w:rsidRPr="004F6702">
        <w:rPr>
          <w:b/>
          <w:sz w:val="22"/>
          <w:szCs w:val="22"/>
        </w:rPr>
        <w:t xml:space="preserve">HOG </w:t>
      </w:r>
      <w:r w:rsidR="00E23325">
        <w:rPr>
          <w:b/>
          <w:sz w:val="22"/>
          <w:szCs w:val="22"/>
        </w:rPr>
        <w:t xml:space="preserve">only </w:t>
      </w:r>
      <w:r w:rsidRPr="004F6702">
        <w:rPr>
          <w:b/>
          <w:sz w:val="22"/>
          <w:szCs w:val="22"/>
        </w:rPr>
        <w:t>feature.</w:t>
      </w:r>
      <w:r>
        <w:rPr>
          <w:sz w:val="22"/>
          <w:szCs w:val="22"/>
        </w:rPr>
        <w:t xml:space="preserve"> </w:t>
      </w:r>
      <w:r w:rsidR="00740930">
        <w:rPr>
          <w:sz w:val="22"/>
          <w:szCs w:val="22"/>
        </w:rPr>
        <w:t xml:space="preserve">Given the image size of </w:t>
      </w:r>
      <m:oMath>
        <m:r>
          <w:rPr>
            <w:rFonts w:ascii="Cambria Math" w:hAnsi="Cambria Math"/>
            <w:sz w:val="22"/>
            <w:szCs w:val="22"/>
          </w:rPr>
          <m:t>160×96</m:t>
        </m:r>
        <m:r>
          <w:rPr>
            <w:rFonts w:ascii="Cambria Math" w:hAnsi="Cambria Math"/>
            <w:sz w:val="22"/>
            <w:szCs w:val="22"/>
          </w:rPr>
          <m:t xml:space="preserve"> </m:t>
        </m:r>
      </m:oMath>
      <w:r w:rsidR="005905B3">
        <w:rPr>
          <w:sz w:val="22"/>
          <w:szCs w:val="22"/>
        </w:rPr>
        <w:t xml:space="preserve">and </w:t>
      </w:r>
      <w:r w:rsidR="00DF657D" w:rsidRPr="009B3DDF">
        <w:rPr>
          <w:color w:val="333333"/>
          <w:sz w:val="22"/>
          <w:szCs w:val="22"/>
        </w:rPr>
        <w:t xml:space="preserve">the parameters </w:t>
      </w:r>
      <w:r w:rsidR="00DF657D">
        <w:rPr>
          <w:color w:val="333333"/>
          <w:sz w:val="22"/>
          <w:szCs w:val="22"/>
        </w:rPr>
        <w:t>given</w:t>
      </w:r>
      <w:r w:rsidR="00DF657D" w:rsidRPr="009B3DDF">
        <w:rPr>
          <w:color w:val="333333"/>
          <w:sz w:val="22"/>
          <w:szCs w:val="22"/>
        </w:rPr>
        <w:t xml:space="preserve"> above</w:t>
      </w:r>
      <w:r w:rsidR="005905B3">
        <w:rPr>
          <w:color w:val="333333"/>
          <w:sz w:val="22"/>
          <w:szCs w:val="22"/>
        </w:rPr>
        <w:t xml:space="preserve"> </w:t>
      </w:r>
      <w:r w:rsidR="00740930">
        <w:rPr>
          <w:color w:val="333333"/>
          <w:sz w:val="22"/>
          <w:szCs w:val="22"/>
        </w:rPr>
        <w:t>for HOG</w:t>
      </w:r>
      <w:r w:rsidR="004F6702">
        <w:rPr>
          <w:color w:val="333333"/>
          <w:sz w:val="22"/>
          <w:szCs w:val="22"/>
        </w:rPr>
        <w:t xml:space="preserve"> computation</w:t>
      </w:r>
      <w:r w:rsidR="00740930">
        <w:rPr>
          <w:color w:val="333333"/>
          <w:sz w:val="22"/>
          <w:szCs w:val="22"/>
        </w:rPr>
        <w:t xml:space="preserve">, </w:t>
      </w:r>
      <w:r w:rsidR="00740930" w:rsidRPr="009B3DDF">
        <w:rPr>
          <w:color w:val="333333"/>
          <w:sz w:val="22"/>
          <w:szCs w:val="22"/>
        </w:rPr>
        <w:t>you</w:t>
      </w:r>
      <w:r w:rsidR="00DF657D" w:rsidRPr="009B3DDF">
        <w:rPr>
          <w:color w:val="333333"/>
          <w:sz w:val="22"/>
          <w:szCs w:val="22"/>
        </w:rPr>
        <w:t xml:space="preserve"> should have 20 X 12 cells and 19 X 11 blocks. The size of your </w:t>
      </w:r>
      <w:r w:rsidR="00DF657D">
        <w:rPr>
          <w:color w:val="333333"/>
          <w:sz w:val="22"/>
          <w:szCs w:val="22"/>
        </w:rPr>
        <w:t>feature vector (and the size of the input layer of your perceptron)</w:t>
      </w:r>
      <w:r w:rsidR="00DF657D" w:rsidRPr="009B3DDF">
        <w:rPr>
          <w:color w:val="333333"/>
          <w:sz w:val="22"/>
          <w:szCs w:val="22"/>
        </w:rPr>
        <w:t xml:space="preserve"> </w:t>
      </w:r>
      <w:r w:rsidR="005905B3">
        <w:rPr>
          <w:color w:val="333333"/>
          <w:sz w:val="22"/>
          <w:szCs w:val="22"/>
        </w:rPr>
        <w:t>is therefore</w:t>
      </w:r>
      <w:r w:rsidR="00DF657D" w:rsidRPr="009B3DDF">
        <w:rPr>
          <w:color w:val="333333"/>
          <w:sz w:val="22"/>
          <w:szCs w:val="22"/>
        </w:rPr>
        <w:t xml:space="preserve"> 7,524.</w:t>
      </w:r>
      <w:r w:rsidR="00DF657D">
        <w:rPr>
          <w:color w:val="333333"/>
          <w:sz w:val="22"/>
          <w:szCs w:val="22"/>
        </w:rPr>
        <w:t xml:space="preserve"> </w:t>
      </w:r>
      <w:r w:rsidR="00740930">
        <w:rPr>
          <w:sz w:val="22"/>
          <w:szCs w:val="22"/>
        </w:rPr>
        <w:t xml:space="preserve">(b) </w:t>
      </w:r>
      <w:r w:rsidR="00740930" w:rsidRPr="00740930">
        <w:rPr>
          <w:b/>
          <w:sz w:val="22"/>
          <w:szCs w:val="22"/>
        </w:rPr>
        <w:t>C</w:t>
      </w:r>
      <w:r w:rsidR="00740930">
        <w:rPr>
          <w:b/>
          <w:sz w:val="22"/>
          <w:szCs w:val="22"/>
        </w:rPr>
        <w:t>ombined HOG-LBP feature</w:t>
      </w:r>
      <w:r w:rsidR="00DF657D" w:rsidRPr="00740930">
        <w:rPr>
          <w:b/>
          <w:sz w:val="22"/>
          <w:szCs w:val="22"/>
        </w:rPr>
        <w:t>.</w:t>
      </w:r>
      <w:r w:rsidR="00DF657D">
        <w:rPr>
          <w:sz w:val="22"/>
          <w:szCs w:val="22"/>
        </w:rPr>
        <w:t xml:space="preserve"> </w:t>
      </w:r>
      <w:r w:rsidR="005905B3">
        <w:rPr>
          <w:sz w:val="22"/>
          <w:szCs w:val="22"/>
        </w:rPr>
        <w:t xml:space="preserve">With the parameters given above for the LBP feature, there are </w:t>
      </w:r>
      <m:oMath>
        <m:r>
          <w:rPr>
            <w:rFonts w:ascii="Cambria Math" w:hAnsi="Cambria Math"/>
            <w:sz w:val="22"/>
            <w:szCs w:val="22"/>
          </w:rPr>
          <m:t xml:space="preserve">10×6 </m:t>
        </m:r>
      </m:oMath>
      <w:r w:rsidR="005905B3">
        <w:rPr>
          <w:sz w:val="22"/>
          <w:szCs w:val="22"/>
        </w:rPr>
        <w:t xml:space="preserve">blocks in the </w:t>
      </w:r>
      <w:r w:rsidR="00740930">
        <w:rPr>
          <w:sz w:val="22"/>
          <w:szCs w:val="22"/>
        </w:rPr>
        <w:t>input image</w:t>
      </w:r>
      <w:r w:rsidR="005905B3">
        <w:rPr>
          <w:sz w:val="22"/>
          <w:szCs w:val="22"/>
        </w:rPr>
        <w:t xml:space="preserve"> and the size of the LBP feature is </w:t>
      </w:r>
      <m:oMath>
        <m:r>
          <w:rPr>
            <w:rFonts w:ascii="Cambria Math" w:hAnsi="Cambria Math"/>
            <w:sz w:val="22"/>
            <w:szCs w:val="22"/>
          </w:rPr>
          <m:t>10×6×59=3,540.</m:t>
        </m:r>
      </m:oMath>
      <w:r w:rsidR="005905B3">
        <w:rPr>
          <w:sz w:val="22"/>
          <w:szCs w:val="22"/>
        </w:rPr>
        <w:t xml:space="preserve"> The combined HOG-LBP feature therefore has size </w:t>
      </w:r>
      <m:oMath>
        <m:r>
          <w:rPr>
            <w:rFonts w:ascii="Cambria Math" w:hAnsi="Cambria Math"/>
            <w:sz w:val="22"/>
            <w:szCs w:val="22"/>
          </w:rPr>
          <m:t>7524+3540=11,064.</m:t>
        </m:r>
      </m:oMath>
    </w:p>
    <w:p w14:paraId="190A8D31" w14:textId="77777777" w:rsidR="009B3DDF" w:rsidRPr="00FB4B88" w:rsidRDefault="009B3DDF" w:rsidP="00B44B01">
      <w:pPr>
        <w:jc w:val="both"/>
        <w:rPr>
          <w:sz w:val="22"/>
          <w:szCs w:val="22"/>
        </w:rPr>
      </w:pPr>
    </w:p>
    <w:p w14:paraId="12CD12E6" w14:textId="38F59190" w:rsidR="00DF657D" w:rsidRDefault="00DF657D" w:rsidP="00DF657D">
      <w:pPr>
        <w:jc w:val="both"/>
        <w:rPr>
          <w:sz w:val="22"/>
          <w:szCs w:val="22"/>
        </w:rPr>
      </w:pPr>
      <w:r w:rsidRPr="00DF657D">
        <w:rPr>
          <w:b/>
          <w:bCs/>
          <w:color w:val="333333"/>
          <w:sz w:val="22"/>
          <w:szCs w:val="22"/>
        </w:rPr>
        <w:t xml:space="preserve">Implementation: </w:t>
      </w:r>
      <w:r>
        <w:rPr>
          <w:sz w:val="22"/>
          <w:szCs w:val="22"/>
        </w:rPr>
        <w:t xml:space="preserve">You need to write program code to </w:t>
      </w:r>
      <w:r w:rsidR="00046EBD">
        <w:rPr>
          <w:sz w:val="22"/>
          <w:szCs w:val="22"/>
        </w:rPr>
        <w:t>implement the</w:t>
      </w:r>
      <w:r>
        <w:rPr>
          <w:sz w:val="22"/>
          <w:szCs w:val="22"/>
        </w:rPr>
        <w:t xml:space="preserve"> </w:t>
      </w:r>
      <w:r>
        <w:rPr>
          <w:i/>
          <w:sz w:val="22"/>
          <w:szCs w:val="22"/>
        </w:rPr>
        <w:t>HOG</w:t>
      </w:r>
      <w:r>
        <w:rPr>
          <w:sz w:val="22"/>
          <w:szCs w:val="22"/>
        </w:rPr>
        <w:t xml:space="preserve"> and</w:t>
      </w:r>
      <w:r>
        <w:rPr>
          <w:i/>
          <w:sz w:val="22"/>
          <w:szCs w:val="22"/>
        </w:rPr>
        <w:t xml:space="preserve"> LBP</w:t>
      </w:r>
      <w:r>
        <w:rPr>
          <w:sz w:val="22"/>
          <w:szCs w:val="22"/>
        </w:rPr>
        <w:t xml:space="preserve"> features, and the </w:t>
      </w:r>
      <w:r>
        <w:rPr>
          <w:i/>
          <w:sz w:val="22"/>
          <w:szCs w:val="22"/>
        </w:rPr>
        <w:t>two-layer</w:t>
      </w:r>
      <w:r>
        <w:rPr>
          <w:sz w:val="22"/>
          <w:szCs w:val="22"/>
        </w:rPr>
        <w:t xml:space="preserve"> </w:t>
      </w:r>
      <w:r w:rsidRPr="008C705A">
        <w:rPr>
          <w:i/>
          <w:sz w:val="22"/>
          <w:szCs w:val="22"/>
        </w:rPr>
        <w:t>perceptron</w:t>
      </w:r>
      <w:r>
        <w:rPr>
          <w:sz w:val="22"/>
          <w:szCs w:val="22"/>
        </w:rPr>
        <w:t xml:space="preserve">. </w:t>
      </w:r>
      <w:r w:rsidRPr="00FB4B88">
        <w:rPr>
          <w:sz w:val="22"/>
          <w:szCs w:val="22"/>
        </w:rPr>
        <w:t xml:space="preserve">You can use Python, C++/C, Java or </w:t>
      </w:r>
      <w:proofErr w:type="spellStart"/>
      <w:r w:rsidRPr="00FB4B88">
        <w:rPr>
          <w:sz w:val="22"/>
          <w:szCs w:val="22"/>
        </w:rPr>
        <w:t>Matlab</w:t>
      </w:r>
      <w:proofErr w:type="spellEnd"/>
      <w:r w:rsidRPr="00FB4B88">
        <w:rPr>
          <w:sz w:val="22"/>
          <w:szCs w:val="22"/>
        </w:rPr>
        <w:t xml:space="preserve"> to implement your program. If you </w:t>
      </w:r>
      <w:r>
        <w:rPr>
          <w:sz w:val="22"/>
          <w:szCs w:val="22"/>
        </w:rPr>
        <w:t>would like to use</w:t>
      </w:r>
      <w:r w:rsidRPr="00FB4B88">
        <w:rPr>
          <w:sz w:val="22"/>
          <w:szCs w:val="22"/>
        </w:rPr>
        <w:t xml:space="preserve"> </w:t>
      </w:r>
      <w:r>
        <w:rPr>
          <w:sz w:val="22"/>
          <w:szCs w:val="22"/>
        </w:rPr>
        <w:t>a d</w:t>
      </w:r>
      <w:r w:rsidR="00046EBD">
        <w:rPr>
          <w:sz w:val="22"/>
          <w:szCs w:val="22"/>
        </w:rPr>
        <w:t>i</w:t>
      </w:r>
      <w:r>
        <w:rPr>
          <w:sz w:val="22"/>
          <w:szCs w:val="22"/>
        </w:rPr>
        <w:t>fferent</w:t>
      </w:r>
      <w:r w:rsidRPr="00FB4B88">
        <w:rPr>
          <w:sz w:val="22"/>
          <w:szCs w:val="22"/>
        </w:rPr>
        <w:t xml:space="preserve"> language, send me an email first. You are not allowed to us</w:t>
      </w:r>
      <w:r w:rsidR="00046EBD">
        <w:rPr>
          <w:sz w:val="22"/>
          <w:szCs w:val="22"/>
        </w:rPr>
        <w:t>e any built-in library function</w:t>
      </w:r>
      <w:r w:rsidRPr="00FB4B88">
        <w:rPr>
          <w:sz w:val="22"/>
          <w:szCs w:val="22"/>
        </w:rPr>
        <w:t xml:space="preserve"> for any of the </w:t>
      </w:r>
      <w:r w:rsidR="00046EBD">
        <w:rPr>
          <w:sz w:val="22"/>
          <w:szCs w:val="22"/>
        </w:rPr>
        <w:t>tasks</w:t>
      </w:r>
      <w:r w:rsidRPr="00FB4B88">
        <w:rPr>
          <w:sz w:val="22"/>
          <w:szCs w:val="22"/>
        </w:rPr>
        <w:t xml:space="preserve"> that you are required to implement, including the </w:t>
      </w:r>
      <w:r>
        <w:rPr>
          <w:sz w:val="22"/>
          <w:szCs w:val="22"/>
        </w:rPr>
        <w:t xml:space="preserve">Sobel’s operator, </w:t>
      </w:r>
      <w:r w:rsidR="00046EBD">
        <w:rPr>
          <w:sz w:val="22"/>
          <w:szCs w:val="22"/>
        </w:rPr>
        <w:t xml:space="preserve">computation of the </w:t>
      </w:r>
      <w:r w:rsidRPr="00FB4B88">
        <w:rPr>
          <w:sz w:val="22"/>
          <w:szCs w:val="22"/>
        </w:rPr>
        <w:t xml:space="preserve">HOG </w:t>
      </w:r>
      <w:r>
        <w:rPr>
          <w:sz w:val="22"/>
          <w:szCs w:val="22"/>
        </w:rPr>
        <w:t xml:space="preserve">and LBP </w:t>
      </w:r>
      <w:r w:rsidRPr="00FB4B88">
        <w:rPr>
          <w:sz w:val="22"/>
          <w:szCs w:val="22"/>
        </w:rPr>
        <w:t>feature</w:t>
      </w:r>
      <w:r>
        <w:rPr>
          <w:sz w:val="22"/>
          <w:szCs w:val="22"/>
        </w:rPr>
        <w:t>s,</w:t>
      </w:r>
      <w:r w:rsidRPr="00FB4B88">
        <w:rPr>
          <w:sz w:val="22"/>
          <w:szCs w:val="22"/>
        </w:rPr>
        <w:t xml:space="preserve"> and the </w:t>
      </w:r>
      <w:r>
        <w:rPr>
          <w:sz w:val="22"/>
          <w:szCs w:val="22"/>
        </w:rPr>
        <w:t>two-layer perceptron</w:t>
      </w:r>
      <w:r w:rsidRPr="00FB4B88">
        <w:rPr>
          <w:sz w:val="22"/>
          <w:szCs w:val="22"/>
        </w:rPr>
        <w:t xml:space="preserve">. The only library functions you are allowed to use are those for the reading and writing of image files, matrix and vector arithmetic, and certain other commonly used mathematical functions. </w:t>
      </w:r>
    </w:p>
    <w:p w14:paraId="4F266DD0" w14:textId="3717455F" w:rsidR="00DF657D" w:rsidRPr="00DF657D" w:rsidRDefault="00DF657D" w:rsidP="00FB4B88">
      <w:pPr>
        <w:shd w:val="clear" w:color="auto" w:fill="FFFFFF"/>
        <w:spacing w:after="150"/>
        <w:rPr>
          <w:b/>
          <w:bCs/>
          <w:color w:val="333333"/>
          <w:sz w:val="22"/>
          <w:szCs w:val="22"/>
        </w:rPr>
      </w:pPr>
    </w:p>
    <w:p w14:paraId="546D9F9F" w14:textId="566A82FF" w:rsidR="00FB4B88" w:rsidRPr="00046EBD" w:rsidRDefault="00FB4B88" w:rsidP="00FB4B88">
      <w:pPr>
        <w:shd w:val="clear" w:color="auto" w:fill="FFFFFF"/>
        <w:spacing w:after="150"/>
        <w:rPr>
          <w:color w:val="333333"/>
          <w:sz w:val="22"/>
          <w:szCs w:val="22"/>
        </w:rPr>
      </w:pPr>
      <w:r w:rsidRPr="00046EBD">
        <w:rPr>
          <w:b/>
          <w:bCs/>
          <w:color w:val="333333"/>
          <w:sz w:val="22"/>
          <w:szCs w:val="22"/>
        </w:rPr>
        <w:t>Hand-in:</w:t>
      </w:r>
      <w:r w:rsidR="00046EBD">
        <w:rPr>
          <w:b/>
          <w:bCs/>
          <w:color w:val="333333"/>
          <w:sz w:val="22"/>
          <w:szCs w:val="22"/>
        </w:rPr>
        <w:t xml:space="preserve"> </w:t>
      </w:r>
      <w:r w:rsidR="008149B4">
        <w:rPr>
          <w:bCs/>
          <w:color w:val="333333"/>
          <w:sz w:val="22"/>
          <w:szCs w:val="22"/>
        </w:rPr>
        <w:t>H</w:t>
      </w:r>
      <w:r w:rsidR="00046EBD">
        <w:rPr>
          <w:bCs/>
          <w:color w:val="333333"/>
          <w:sz w:val="22"/>
          <w:szCs w:val="22"/>
        </w:rPr>
        <w:t>and in the following on NYU Classes by the due date.</w:t>
      </w:r>
      <w:r w:rsidR="008149B4">
        <w:rPr>
          <w:bCs/>
          <w:color w:val="333333"/>
          <w:sz w:val="22"/>
          <w:szCs w:val="22"/>
        </w:rPr>
        <w:t xml:space="preserve"> Please submit as separate files, do not ZIP.</w:t>
      </w:r>
    </w:p>
    <w:p w14:paraId="7C5E0C4F" w14:textId="119D08B7" w:rsidR="00046EBD" w:rsidRPr="00901385" w:rsidRDefault="00FB4B88" w:rsidP="00901385">
      <w:pPr>
        <w:pStyle w:val="ListParagraph"/>
        <w:numPr>
          <w:ilvl w:val="0"/>
          <w:numId w:val="7"/>
        </w:numPr>
        <w:shd w:val="clear" w:color="auto" w:fill="FFFFFF"/>
        <w:rPr>
          <w:color w:val="333333"/>
          <w:sz w:val="22"/>
          <w:szCs w:val="22"/>
        </w:rPr>
      </w:pPr>
      <w:r w:rsidRPr="00901385">
        <w:rPr>
          <w:color w:val="333333"/>
          <w:sz w:val="22"/>
          <w:szCs w:val="22"/>
        </w:rPr>
        <w:t xml:space="preserve">Your source code file. Put comments in your source code to make it easier for someone else to read your program. Points will be taken off if you do not have this. </w:t>
      </w:r>
    </w:p>
    <w:p w14:paraId="6A37F5E7" w14:textId="4A851CA9" w:rsidR="00046EBD" w:rsidRPr="00901385" w:rsidRDefault="00FB4B88" w:rsidP="00901385">
      <w:pPr>
        <w:pStyle w:val="ListParagraph"/>
        <w:numPr>
          <w:ilvl w:val="0"/>
          <w:numId w:val="7"/>
        </w:numPr>
        <w:shd w:val="clear" w:color="auto" w:fill="FFFFFF"/>
        <w:rPr>
          <w:color w:val="333333"/>
          <w:sz w:val="22"/>
          <w:szCs w:val="22"/>
        </w:rPr>
      </w:pPr>
      <w:r w:rsidRPr="00901385">
        <w:rPr>
          <w:color w:val="333333"/>
          <w:sz w:val="22"/>
          <w:szCs w:val="22"/>
        </w:rPr>
        <w:t xml:space="preserve">An ASCII (.txt) file containing the HOG </w:t>
      </w:r>
      <w:r w:rsidR="0076170E" w:rsidRPr="00901385">
        <w:rPr>
          <w:color w:val="333333"/>
          <w:sz w:val="22"/>
          <w:szCs w:val="22"/>
        </w:rPr>
        <w:t>feature values</w:t>
      </w:r>
      <w:r w:rsidRPr="00901385">
        <w:rPr>
          <w:color w:val="333333"/>
          <w:sz w:val="22"/>
          <w:szCs w:val="22"/>
        </w:rPr>
        <w:t xml:space="preserve"> for the </w:t>
      </w:r>
      <w:r w:rsidR="0076170E" w:rsidRPr="00901385">
        <w:rPr>
          <w:color w:val="333333"/>
          <w:sz w:val="22"/>
          <w:szCs w:val="22"/>
        </w:rPr>
        <w:t>image</w:t>
      </w:r>
      <w:r w:rsidRPr="00901385">
        <w:rPr>
          <w:color w:val="333333"/>
          <w:sz w:val="22"/>
          <w:szCs w:val="22"/>
        </w:rPr>
        <w:t> </w:t>
      </w:r>
      <w:r w:rsidR="008304D0" w:rsidRPr="008304D0">
        <w:rPr>
          <w:i/>
          <w:color w:val="222222"/>
          <w:sz w:val="22"/>
          <w:szCs w:val="22"/>
          <w:shd w:val="clear" w:color="auto" w:fill="FFFFFF"/>
        </w:rPr>
        <w:t>crop001034b</w:t>
      </w:r>
      <w:r w:rsidR="00046EBD" w:rsidRPr="00901385">
        <w:rPr>
          <w:color w:val="333333"/>
          <w:sz w:val="22"/>
          <w:szCs w:val="22"/>
        </w:rPr>
        <w:t xml:space="preserve"> and a separate</w:t>
      </w:r>
      <w:r w:rsidR="0076170E" w:rsidRPr="00901385">
        <w:rPr>
          <w:color w:val="333333"/>
          <w:sz w:val="22"/>
          <w:szCs w:val="22"/>
        </w:rPr>
        <w:t xml:space="preserve"> ASCII (.txt) file containing the LBP feature values for the same image</w:t>
      </w:r>
      <w:r w:rsidR="00046EBD" w:rsidRPr="00901385">
        <w:rPr>
          <w:i/>
          <w:iCs/>
          <w:color w:val="333333"/>
          <w:sz w:val="22"/>
          <w:szCs w:val="22"/>
        </w:rPr>
        <w:t xml:space="preserve">. </w:t>
      </w:r>
      <w:r w:rsidRPr="00901385">
        <w:rPr>
          <w:color w:val="333333"/>
          <w:sz w:val="22"/>
          <w:szCs w:val="22"/>
        </w:rPr>
        <w:t xml:space="preserve"> The </w:t>
      </w:r>
      <w:r w:rsidR="00046EBD" w:rsidRPr="00901385">
        <w:rPr>
          <w:color w:val="333333"/>
          <w:sz w:val="22"/>
          <w:szCs w:val="22"/>
        </w:rPr>
        <w:t>feature</w:t>
      </w:r>
      <w:r w:rsidRPr="00901385">
        <w:rPr>
          <w:color w:val="333333"/>
          <w:sz w:val="22"/>
          <w:szCs w:val="22"/>
        </w:rPr>
        <w:t xml:space="preserve"> values should be separated by line breaks. You should have 7,524 lines in </w:t>
      </w:r>
      <w:r w:rsidR="0076170E" w:rsidRPr="00901385">
        <w:rPr>
          <w:color w:val="333333"/>
          <w:sz w:val="22"/>
          <w:szCs w:val="22"/>
        </w:rPr>
        <w:t>the HOG</w:t>
      </w:r>
      <w:r w:rsidR="00046EBD" w:rsidRPr="00901385">
        <w:rPr>
          <w:color w:val="333333"/>
          <w:sz w:val="22"/>
          <w:szCs w:val="22"/>
        </w:rPr>
        <w:t xml:space="preserve"> file</w:t>
      </w:r>
      <w:r w:rsidR="0076170E" w:rsidRPr="00901385">
        <w:rPr>
          <w:color w:val="333333"/>
          <w:sz w:val="22"/>
          <w:szCs w:val="22"/>
        </w:rPr>
        <w:t xml:space="preserve"> and </w:t>
      </w:r>
      <m:oMath>
        <m:r>
          <w:rPr>
            <w:rFonts w:ascii="Cambria Math" w:hAnsi="Cambria Math"/>
            <w:sz w:val="22"/>
            <w:szCs w:val="22"/>
          </w:rPr>
          <m:t xml:space="preserve">3,540 </m:t>
        </m:r>
      </m:oMath>
      <w:r w:rsidR="0076170E" w:rsidRPr="00901385">
        <w:rPr>
          <w:color w:val="333333"/>
          <w:sz w:val="22"/>
          <w:szCs w:val="22"/>
        </w:rPr>
        <w:t>lines in the LBP</w:t>
      </w:r>
      <w:r w:rsidR="00046EBD" w:rsidRPr="00901385">
        <w:rPr>
          <w:color w:val="333333"/>
          <w:sz w:val="22"/>
          <w:szCs w:val="22"/>
        </w:rPr>
        <w:t xml:space="preserve"> file</w:t>
      </w:r>
      <w:r w:rsidRPr="00901385">
        <w:rPr>
          <w:color w:val="333333"/>
          <w:sz w:val="22"/>
          <w:szCs w:val="22"/>
        </w:rPr>
        <w:t xml:space="preserve">. </w:t>
      </w:r>
    </w:p>
    <w:p w14:paraId="07A5D2D0" w14:textId="77777777" w:rsidR="0096445A" w:rsidRPr="00901385" w:rsidRDefault="0076170E" w:rsidP="00901385">
      <w:pPr>
        <w:pStyle w:val="ListParagraph"/>
        <w:numPr>
          <w:ilvl w:val="0"/>
          <w:numId w:val="7"/>
        </w:numPr>
        <w:shd w:val="clear" w:color="auto" w:fill="FFFFFF"/>
        <w:rPr>
          <w:color w:val="333333"/>
          <w:sz w:val="22"/>
          <w:szCs w:val="22"/>
        </w:rPr>
      </w:pPr>
      <w:r w:rsidRPr="00901385">
        <w:rPr>
          <w:color w:val="333333"/>
          <w:sz w:val="22"/>
          <w:szCs w:val="22"/>
        </w:rPr>
        <w:t>A</w:t>
      </w:r>
      <w:r w:rsidR="0096445A" w:rsidRPr="00901385">
        <w:rPr>
          <w:color w:val="333333"/>
          <w:sz w:val="22"/>
          <w:szCs w:val="22"/>
        </w:rPr>
        <w:t xml:space="preserve"> PDF report that contains the following:</w:t>
      </w:r>
    </w:p>
    <w:p w14:paraId="46563E7A" w14:textId="5808A19D" w:rsidR="0096445A" w:rsidRPr="00901385" w:rsidRDefault="00FB4B88" w:rsidP="008304D0">
      <w:pPr>
        <w:pStyle w:val="ListParagraph"/>
        <w:numPr>
          <w:ilvl w:val="1"/>
          <w:numId w:val="7"/>
        </w:numPr>
        <w:shd w:val="clear" w:color="auto" w:fill="FFFFFF"/>
        <w:rPr>
          <w:color w:val="333333"/>
          <w:sz w:val="22"/>
          <w:szCs w:val="22"/>
        </w:rPr>
      </w:pPr>
      <w:r w:rsidRPr="00901385">
        <w:rPr>
          <w:color w:val="333333"/>
          <w:sz w:val="22"/>
          <w:szCs w:val="22"/>
        </w:rPr>
        <w:t xml:space="preserve">File names </w:t>
      </w:r>
      <w:r w:rsidR="0096445A" w:rsidRPr="00901385">
        <w:rPr>
          <w:color w:val="333333"/>
          <w:sz w:val="22"/>
          <w:szCs w:val="22"/>
        </w:rPr>
        <w:t>for</w:t>
      </w:r>
      <w:r w:rsidRPr="00901385">
        <w:rPr>
          <w:color w:val="333333"/>
          <w:sz w:val="22"/>
          <w:szCs w:val="22"/>
        </w:rPr>
        <w:t xml:space="preserve"> your source code </w:t>
      </w:r>
      <w:r w:rsidR="0076170E" w:rsidRPr="00901385">
        <w:rPr>
          <w:color w:val="333333"/>
          <w:sz w:val="22"/>
          <w:szCs w:val="22"/>
        </w:rPr>
        <w:t xml:space="preserve">and the </w:t>
      </w:r>
      <w:r w:rsidR="0096445A" w:rsidRPr="00901385">
        <w:rPr>
          <w:color w:val="333333"/>
          <w:sz w:val="22"/>
          <w:szCs w:val="22"/>
        </w:rPr>
        <w:t>HOG and LBP feature files</w:t>
      </w:r>
      <w:r w:rsidR="008304D0">
        <w:rPr>
          <w:color w:val="333333"/>
          <w:sz w:val="22"/>
          <w:szCs w:val="22"/>
        </w:rPr>
        <w:t xml:space="preserve"> for </w:t>
      </w:r>
      <w:r w:rsidR="008304D0" w:rsidRPr="00901385">
        <w:rPr>
          <w:color w:val="333333"/>
          <w:sz w:val="22"/>
          <w:szCs w:val="22"/>
        </w:rPr>
        <w:t>image </w:t>
      </w:r>
      <w:r w:rsidR="008304D0" w:rsidRPr="008304D0">
        <w:rPr>
          <w:i/>
          <w:color w:val="222222"/>
          <w:sz w:val="22"/>
          <w:szCs w:val="22"/>
          <w:shd w:val="clear" w:color="auto" w:fill="FFFFFF"/>
        </w:rPr>
        <w:t>crop001034b</w:t>
      </w:r>
      <w:r w:rsidR="008304D0">
        <w:rPr>
          <w:color w:val="222222"/>
          <w:sz w:val="22"/>
          <w:szCs w:val="22"/>
          <w:shd w:val="clear" w:color="auto" w:fill="FFFFFF"/>
        </w:rPr>
        <w:t>.</w:t>
      </w:r>
    </w:p>
    <w:p w14:paraId="02BC03F8" w14:textId="7BC9DAB7" w:rsidR="0096445A" w:rsidRPr="00901385" w:rsidRDefault="008304D0" w:rsidP="008304D0">
      <w:pPr>
        <w:pStyle w:val="ListParagraph"/>
        <w:numPr>
          <w:ilvl w:val="1"/>
          <w:numId w:val="7"/>
        </w:numPr>
        <w:shd w:val="clear" w:color="auto" w:fill="FFFFFF"/>
        <w:rPr>
          <w:color w:val="333333"/>
          <w:sz w:val="22"/>
          <w:szCs w:val="22"/>
        </w:rPr>
      </w:pPr>
      <w:r>
        <w:rPr>
          <w:color w:val="333333"/>
          <w:sz w:val="22"/>
          <w:szCs w:val="22"/>
        </w:rPr>
        <w:t>Instruction</w:t>
      </w:r>
      <w:r w:rsidR="00FB4B88" w:rsidRPr="00901385">
        <w:rPr>
          <w:color w:val="333333"/>
          <w:sz w:val="22"/>
          <w:szCs w:val="22"/>
        </w:rPr>
        <w:t xml:space="preserve"> on how to run your program</w:t>
      </w:r>
      <w:r w:rsidR="0096445A" w:rsidRPr="00901385">
        <w:rPr>
          <w:color w:val="333333"/>
          <w:sz w:val="22"/>
          <w:szCs w:val="22"/>
        </w:rPr>
        <w:t>,</w:t>
      </w:r>
      <w:r w:rsidR="0076170E" w:rsidRPr="00901385">
        <w:rPr>
          <w:color w:val="333333"/>
          <w:sz w:val="22"/>
          <w:szCs w:val="22"/>
        </w:rPr>
        <w:t xml:space="preserve"> and</w:t>
      </w:r>
      <w:r w:rsidR="0096445A" w:rsidRPr="00901385">
        <w:rPr>
          <w:color w:val="333333"/>
          <w:sz w:val="22"/>
          <w:szCs w:val="22"/>
        </w:rPr>
        <w:t xml:space="preserve"> instruction on how to compile your program if your program requires compilation.</w:t>
      </w:r>
    </w:p>
    <w:p w14:paraId="3B7D171F" w14:textId="0DAB7B7D" w:rsidR="0096445A" w:rsidRPr="00901385" w:rsidRDefault="009C16CE" w:rsidP="008304D0">
      <w:pPr>
        <w:pStyle w:val="ListParagraph"/>
        <w:numPr>
          <w:ilvl w:val="1"/>
          <w:numId w:val="7"/>
        </w:numPr>
        <w:shd w:val="clear" w:color="auto" w:fill="FFFFFF"/>
        <w:rPr>
          <w:color w:val="333333"/>
          <w:sz w:val="22"/>
          <w:szCs w:val="22"/>
        </w:rPr>
      </w:pPr>
      <w:r w:rsidRPr="00901385">
        <w:rPr>
          <w:color w:val="333333"/>
          <w:sz w:val="22"/>
          <w:szCs w:val="22"/>
        </w:rPr>
        <w:t>Method you used to initialize the weight values of your perceptron (e.g., random initialization with values within range [0.0, 1.0].)</w:t>
      </w:r>
    </w:p>
    <w:p w14:paraId="6ECAE266" w14:textId="24DC8DA9" w:rsidR="00901385" w:rsidRPr="00901385" w:rsidRDefault="00901385" w:rsidP="008304D0">
      <w:pPr>
        <w:pStyle w:val="ListParagraph"/>
        <w:numPr>
          <w:ilvl w:val="1"/>
          <w:numId w:val="7"/>
        </w:numPr>
        <w:shd w:val="clear" w:color="auto" w:fill="FFFFFF"/>
        <w:rPr>
          <w:color w:val="333333"/>
          <w:sz w:val="22"/>
          <w:szCs w:val="22"/>
        </w:rPr>
      </w:pPr>
      <w:r w:rsidRPr="00901385">
        <w:rPr>
          <w:color w:val="333333"/>
          <w:sz w:val="22"/>
          <w:szCs w:val="22"/>
        </w:rPr>
        <w:t xml:space="preserve">Criteria you used to stop training (e.g., when change in </w:t>
      </w:r>
      <w:r w:rsidRPr="008304D0">
        <w:rPr>
          <w:i/>
          <w:color w:val="333333"/>
          <w:sz w:val="22"/>
          <w:szCs w:val="22"/>
        </w:rPr>
        <w:t>average error</w:t>
      </w:r>
      <w:r w:rsidRPr="00901385">
        <w:rPr>
          <w:color w:val="333333"/>
          <w:sz w:val="22"/>
          <w:szCs w:val="22"/>
        </w:rPr>
        <w:t xml:space="preserve"> between consecutive epochs is less than 0.1 or when number of epochs reaches 1000.)</w:t>
      </w:r>
    </w:p>
    <w:p w14:paraId="06AD2648" w14:textId="64DB5C00" w:rsidR="009C16CE" w:rsidRPr="00901385" w:rsidRDefault="009C16CE" w:rsidP="008304D0">
      <w:pPr>
        <w:pStyle w:val="ListParagraph"/>
        <w:numPr>
          <w:ilvl w:val="1"/>
          <w:numId w:val="7"/>
        </w:numPr>
        <w:shd w:val="clear" w:color="auto" w:fill="FFFFFF"/>
        <w:rPr>
          <w:color w:val="333333"/>
          <w:sz w:val="22"/>
          <w:szCs w:val="22"/>
        </w:rPr>
      </w:pPr>
      <w:r w:rsidRPr="00901385">
        <w:rPr>
          <w:color w:val="333333"/>
          <w:sz w:val="22"/>
          <w:szCs w:val="22"/>
        </w:rPr>
        <w:t xml:space="preserve">The number of iterations (or epochs) </w:t>
      </w:r>
      <w:r w:rsidR="008304D0">
        <w:rPr>
          <w:color w:val="333333"/>
          <w:sz w:val="22"/>
          <w:szCs w:val="22"/>
        </w:rPr>
        <w:t>required to train</w:t>
      </w:r>
      <w:r w:rsidR="00901385" w:rsidRPr="00901385">
        <w:rPr>
          <w:color w:val="333333"/>
          <w:sz w:val="22"/>
          <w:szCs w:val="22"/>
        </w:rPr>
        <w:t xml:space="preserve"> your perceptron</w:t>
      </w:r>
      <w:r w:rsidR="008304D0">
        <w:rPr>
          <w:color w:val="333333"/>
          <w:sz w:val="22"/>
          <w:szCs w:val="22"/>
        </w:rPr>
        <w:t>. Report</w:t>
      </w:r>
      <w:r w:rsidR="00901385" w:rsidRPr="00901385">
        <w:rPr>
          <w:color w:val="333333"/>
          <w:sz w:val="22"/>
          <w:szCs w:val="22"/>
        </w:rPr>
        <w:t xml:space="preserve"> for each of the four experiments: hidden layer sizes of 200 and 400</w:t>
      </w:r>
      <w:r w:rsidR="008304D0">
        <w:rPr>
          <w:color w:val="333333"/>
          <w:sz w:val="22"/>
          <w:szCs w:val="22"/>
        </w:rPr>
        <w:t xml:space="preserve"> --</w:t>
      </w:r>
      <w:r w:rsidR="00901385" w:rsidRPr="00901385">
        <w:rPr>
          <w:color w:val="333333"/>
          <w:sz w:val="22"/>
          <w:szCs w:val="22"/>
        </w:rPr>
        <w:t xml:space="preserve"> HOG only and combined HOG-LBP.</w:t>
      </w:r>
    </w:p>
    <w:p w14:paraId="2DDA932C" w14:textId="7943EBE9" w:rsidR="0096445A" w:rsidRPr="00901385" w:rsidRDefault="0096445A" w:rsidP="008304D0">
      <w:pPr>
        <w:pStyle w:val="ListParagraph"/>
        <w:numPr>
          <w:ilvl w:val="1"/>
          <w:numId w:val="7"/>
        </w:numPr>
        <w:shd w:val="clear" w:color="auto" w:fill="FFFFFF"/>
        <w:rPr>
          <w:color w:val="333333"/>
          <w:sz w:val="22"/>
          <w:szCs w:val="22"/>
        </w:rPr>
      </w:pPr>
      <w:r w:rsidRPr="00901385">
        <w:rPr>
          <w:color w:val="333333"/>
          <w:sz w:val="22"/>
          <w:szCs w:val="22"/>
        </w:rPr>
        <w:t>For hidden layer size</w:t>
      </w:r>
      <w:r w:rsidR="00A73EEA" w:rsidRPr="00901385">
        <w:rPr>
          <w:color w:val="333333"/>
          <w:sz w:val="22"/>
          <w:szCs w:val="22"/>
        </w:rPr>
        <w:t xml:space="preserve">s </w:t>
      </w:r>
      <w:r w:rsidRPr="00901385">
        <w:rPr>
          <w:color w:val="333333"/>
          <w:sz w:val="22"/>
          <w:szCs w:val="22"/>
        </w:rPr>
        <w:t xml:space="preserve">200 and 400, create separate </w:t>
      </w:r>
      <w:r w:rsidR="00FB4B88" w:rsidRPr="00901385">
        <w:rPr>
          <w:color w:val="333333"/>
          <w:sz w:val="22"/>
          <w:szCs w:val="22"/>
        </w:rPr>
        <w:t>table</w:t>
      </w:r>
      <w:r w:rsidR="00A73EEA" w:rsidRPr="00901385">
        <w:rPr>
          <w:color w:val="333333"/>
          <w:sz w:val="22"/>
          <w:szCs w:val="22"/>
        </w:rPr>
        <w:t>s</w:t>
      </w:r>
      <w:r w:rsidR="0076170E" w:rsidRPr="00901385">
        <w:rPr>
          <w:color w:val="333333"/>
          <w:sz w:val="22"/>
          <w:szCs w:val="22"/>
        </w:rPr>
        <w:t xml:space="preserve"> (see below)</w:t>
      </w:r>
      <w:r w:rsidR="00A73EEA" w:rsidRPr="00901385">
        <w:rPr>
          <w:color w:val="333333"/>
          <w:sz w:val="22"/>
          <w:szCs w:val="22"/>
        </w:rPr>
        <w:t xml:space="preserve"> that contain</w:t>
      </w:r>
      <w:r w:rsidR="00FB4B88" w:rsidRPr="00901385">
        <w:rPr>
          <w:color w:val="333333"/>
          <w:sz w:val="22"/>
          <w:szCs w:val="22"/>
        </w:rPr>
        <w:t xml:space="preserve"> the output value</w:t>
      </w:r>
      <w:r w:rsidR="008304D0">
        <w:rPr>
          <w:color w:val="333333"/>
          <w:sz w:val="22"/>
          <w:szCs w:val="22"/>
        </w:rPr>
        <w:t>s</w:t>
      </w:r>
      <w:r w:rsidR="00FB4B88" w:rsidRPr="00901385">
        <w:rPr>
          <w:color w:val="333333"/>
          <w:sz w:val="22"/>
          <w:szCs w:val="22"/>
        </w:rPr>
        <w:t xml:space="preserve"> of the output neuron and the classification result</w:t>
      </w:r>
      <w:r w:rsidR="008304D0">
        <w:rPr>
          <w:color w:val="333333"/>
          <w:sz w:val="22"/>
          <w:szCs w:val="22"/>
        </w:rPr>
        <w:t>s</w:t>
      </w:r>
      <w:r w:rsidR="00A73EEA" w:rsidRPr="00901385">
        <w:rPr>
          <w:color w:val="333333"/>
          <w:sz w:val="22"/>
          <w:szCs w:val="22"/>
        </w:rPr>
        <w:t xml:space="preserve"> </w:t>
      </w:r>
      <w:r w:rsidR="00FB4B88" w:rsidRPr="00901385">
        <w:rPr>
          <w:color w:val="333333"/>
          <w:sz w:val="22"/>
          <w:szCs w:val="22"/>
        </w:rPr>
        <w:t>(human</w:t>
      </w:r>
      <w:r w:rsidR="00A73EEA" w:rsidRPr="00901385">
        <w:rPr>
          <w:color w:val="333333"/>
          <w:sz w:val="22"/>
          <w:szCs w:val="22"/>
        </w:rPr>
        <w:t>, borderline</w:t>
      </w:r>
      <w:r w:rsidR="00FB4B88" w:rsidRPr="00901385">
        <w:rPr>
          <w:color w:val="333333"/>
          <w:sz w:val="22"/>
          <w:szCs w:val="22"/>
        </w:rPr>
        <w:t xml:space="preserve"> </w:t>
      </w:r>
      <w:r w:rsidR="00A73EEA" w:rsidRPr="00901385">
        <w:rPr>
          <w:color w:val="333333"/>
          <w:sz w:val="22"/>
          <w:szCs w:val="22"/>
        </w:rPr>
        <w:t xml:space="preserve">or </w:t>
      </w:r>
      <w:r w:rsidRPr="00901385">
        <w:rPr>
          <w:color w:val="333333"/>
          <w:sz w:val="22"/>
          <w:szCs w:val="22"/>
        </w:rPr>
        <w:t>no</w:t>
      </w:r>
      <w:r w:rsidR="00FB4B88" w:rsidRPr="00901385">
        <w:rPr>
          <w:color w:val="333333"/>
          <w:sz w:val="22"/>
          <w:szCs w:val="22"/>
        </w:rPr>
        <w:t xml:space="preserve">-human) for </w:t>
      </w:r>
      <w:r w:rsidRPr="00901385">
        <w:rPr>
          <w:color w:val="333333"/>
          <w:sz w:val="22"/>
          <w:szCs w:val="22"/>
        </w:rPr>
        <w:t xml:space="preserve">HOG feature only and </w:t>
      </w:r>
      <w:r w:rsidR="008304D0">
        <w:rPr>
          <w:color w:val="333333"/>
          <w:sz w:val="22"/>
          <w:szCs w:val="22"/>
        </w:rPr>
        <w:t>for</w:t>
      </w:r>
      <w:r w:rsidR="00D43C43">
        <w:rPr>
          <w:color w:val="333333"/>
          <w:sz w:val="22"/>
          <w:szCs w:val="22"/>
        </w:rPr>
        <w:t xml:space="preserve"> the</w:t>
      </w:r>
      <w:r w:rsidRPr="00901385">
        <w:rPr>
          <w:color w:val="333333"/>
          <w:sz w:val="22"/>
          <w:szCs w:val="22"/>
        </w:rPr>
        <w:t xml:space="preserve"> combined HOG-LBP feature. </w:t>
      </w:r>
      <w:r w:rsidR="00A73EEA" w:rsidRPr="00901385">
        <w:rPr>
          <w:color w:val="333333"/>
          <w:sz w:val="22"/>
          <w:szCs w:val="22"/>
        </w:rPr>
        <w:t xml:space="preserve">Use the rules above (in </w:t>
      </w:r>
      <w:r w:rsidR="00A73EEA" w:rsidRPr="00901385">
        <w:rPr>
          <w:b/>
          <w:sz w:val="22"/>
          <w:szCs w:val="22"/>
        </w:rPr>
        <w:t>Two-layer perceptron</w:t>
      </w:r>
      <w:r w:rsidR="00A73EEA" w:rsidRPr="00901385">
        <w:rPr>
          <w:color w:val="333333"/>
          <w:sz w:val="22"/>
          <w:szCs w:val="22"/>
        </w:rPr>
        <w:t xml:space="preserve"> section) for classification. </w:t>
      </w:r>
      <w:r w:rsidRPr="00901385">
        <w:rPr>
          <w:color w:val="333333"/>
          <w:sz w:val="22"/>
          <w:szCs w:val="22"/>
        </w:rPr>
        <w:t>Report</w:t>
      </w:r>
      <w:r w:rsidR="00C1157B" w:rsidRPr="00901385">
        <w:rPr>
          <w:color w:val="333333"/>
          <w:sz w:val="22"/>
          <w:szCs w:val="22"/>
        </w:rPr>
        <w:t xml:space="preserve"> results for all 10 test images in the table.</w:t>
      </w:r>
      <w:r w:rsidR="009C16CE" w:rsidRPr="00901385">
        <w:rPr>
          <w:color w:val="333333"/>
          <w:sz w:val="22"/>
          <w:szCs w:val="22"/>
        </w:rPr>
        <w:t xml:space="preserve"> </w:t>
      </w:r>
      <w:r w:rsidR="00C1157B" w:rsidRPr="00901385">
        <w:rPr>
          <w:color w:val="333333"/>
          <w:sz w:val="22"/>
          <w:szCs w:val="22"/>
        </w:rPr>
        <w:t xml:space="preserve">Also, compute and report the </w:t>
      </w:r>
      <w:r w:rsidR="00C1157B" w:rsidRPr="00901385">
        <w:rPr>
          <w:i/>
          <w:color w:val="333333"/>
          <w:sz w:val="22"/>
          <w:szCs w:val="22"/>
        </w:rPr>
        <w:t>average error</w:t>
      </w:r>
      <w:r w:rsidR="00C1157B" w:rsidRPr="00901385">
        <w:rPr>
          <w:color w:val="333333"/>
          <w:sz w:val="22"/>
          <w:szCs w:val="22"/>
        </w:rPr>
        <w:t xml:space="preserve"> for the 10 test </w:t>
      </w:r>
      <w:r w:rsidR="00D43C43">
        <w:rPr>
          <w:color w:val="333333"/>
          <w:sz w:val="22"/>
          <w:szCs w:val="22"/>
        </w:rPr>
        <w:t>images</w:t>
      </w:r>
      <w:r w:rsidR="00C1157B" w:rsidRPr="00901385">
        <w:rPr>
          <w:color w:val="333333"/>
          <w:sz w:val="22"/>
          <w:szCs w:val="22"/>
        </w:rPr>
        <w:t xml:space="preserve">. </w:t>
      </w:r>
      <w:r w:rsidR="009C16CE" w:rsidRPr="00901385">
        <w:rPr>
          <w:color w:val="333333"/>
          <w:sz w:val="22"/>
          <w:szCs w:val="22"/>
        </w:rPr>
        <w:t xml:space="preserve">The error for a </w:t>
      </w:r>
      <w:r w:rsidR="00D43C43">
        <w:rPr>
          <w:color w:val="333333"/>
          <w:sz w:val="22"/>
          <w:szCs w:val="22"/>
        </w:rPr>
        <w:t xml:space="preserve">test </w:t>
      </w:r>
      <w:r w:rsidR="009C16CE" w:rsidRPr="00901385">
        <w:rPr>
          <w:color w:val="333333"/>
          <w:sz w:val="22"/>
          <w:szCs w:val="22"/>
        </w:rPr>
        <w:t xml:space="preserve">sample </w:t>
      </w:r>
      <w:r w:rsidR="009C16CE" w:rsidRPr="00901385">
        <w:rPr>
          <w:sz w:val="22"/>
          <w:szCs w:val="22"/>
        </w:rPr>
        <w:t xml:space="preserve">is computed as </w:t>
      </w:r>
      <m:oMath>
        <m:r>
          <w:rPr>
            <w:rFonts w:ascii="Cambria Math" w:hAnsi="Cambria Math"/>
            <w:sz w:val="22"/>
            <w:szCs w:val="22"/>
          </w:rPr>
          <m:t>|</m:t>
        </m:r>
        <m:r>
          <m:rPr>
            <m:sty m:val="p"/>
          </m:rPr>
          <w:rPr>
            <w:rFonts w:ascii="Cambria Math" w:hAnsi="Cambria Math"/>
            <w:sz w:val="22"/>
            <w:szCs w:val="22"/>
          </w:rPr>
          <m:t>correct output-network output|</m:t>
        </m:r>
      </m:oMath>
      <w:r w:rsidR="009C16CE" w:rsidRPr="00901385">
        <w:rPr>
          <w:sz w:val="22"/>
          <w:szCs w:val="22"/>
        </w:rPr>
        <w:t>.</w:t>
      </w:r>
    </w:p>
    <w:p w14:paraId="5CC05C67" w14:textId="11925486" w:rsidR="008149B4" w:rsidRPr="00901385" w:rsidRDefault="00FB4B88" w:rsidP="008304D0">
      <w:pPr>
        <w:pStyle w:val="ListParagraph"/>
        <w:numPr>
          <w:ilvl w:val="1"/>
          <w:numId w:val="7"/>
        </w:numPr>
        <w:shd w:val="clear" w:color="auto" w:fill="FFFFFF"/>
        <w:rPr>
          <w:color w:val="333333"/>
          <w:sz w:val="22"/>
          <w:szCs w:val="22"/>
        </w:rPr>
      </w:pPr>
      <w:r w:rsidRPr="00901385">
        <w:rPr>
          <w:color w:val="333333"/>
          <w:sz w:val="22"/>
          <w:szCs w:val="22"/>
        </w:rPr>
        <w:t xml:space="preserve">Any other comments you may have </w:t>
      </w:r>
      <w:r w:rsidR="00D43C43">
        <w:rPr>
          <w:color w:val="333333"/>
          <w:sz w:val="22"/>
          <w:szCs w:val="22"/>
        </w:rPr>
        <w:t>on</w:t>
      </w:r>
      <w:r w:rsidRPr="00901385">
        <w:rPr>
          <w:color w:val="333333"/>
          <w:sz w:val="22"/>
          <w:szCs w:val="22"/>
        </w:rPr>
        <w:t xml:space="preserve"> your program, training an</w:t>
      </w:r>
      <w:r w:rsidR="0076170E" w:rsidRPr="00901385">
        <w:rPr>
          <w:color w:val="333333"/>
          <w:sz w:val="22"/>
          <w:szCs w:val="22"/>
        </w:rPr>
        <w:t xml:space="preserve">d testing of the </w:t>
      </w:r>
      <w:r w:rsidR="00D43C43">
        <w:rPr>
          <w:color w:val="333333"/>
          <w:sz w:val="22"/>
          <w:szCs w:val="22"/>
        </w:rPr>
        <w:t>perceptron</w:t>
      </w:r>
      <w:r w:rsidRPr="00901385">
        <w:rPr>
          <w:color w:val="333333"/>
          <w:sz w:val="22"/>
          <w:szCs w:val="22"/>
        </w:rPr>
        <w:t xml:space="preserve"> and your results. </w:t>
      </w:r>
    </w:p>
    <w:p w14:paraId="5E832344" w14:textId="4974B453" w:rsidR="008149B4" w:rsidRPr="00901385" w:rsidRDefault="00FB4B88" w:rsidP="008304D0">
      <w:pPr>
        <w:pStyle w:val="ListParagraph"/>
        <w:numPr>
          <w:ilvl w:val="1"/>
          <w:numId w:val="7"/>
        </w:numPr>
        <w:shd w:val="clear" w:color="auto" w:fill="FFFFFF"/>
        <w:rPr>
          <w:color w:val="333333"/>
          <w:sz w:val="22"/>
          <w:szCs w:val="22"/>
        </w:rPr>
      </w:pPr>
      <w:r w:rsidRPr="00901385">
        <w:rPr>
          <w:color w:val="333333"/>
          <w:sz w:val="22"/>
          <w:szCs w:val="22"/>
        </w:rPr>
        <w:t xml:space="preserve">Normalized gradient magnitude </w:t>
      </w:r>
      <w:r w:rsidR="008149B4" w:rsidRPr="00901385">
        <w:rPr>
          <w:color w:val="333333"/>
          <w:sz w:val="22"/>
          <w:szCs w:val="22"/>
        </w:rPr>
        <w:t xml:space="preserve">images for </w:t>
      </w:r>
      <w:r w:rsidR="00D43C43">
        <w:rPr>
          <w:color w:val="333333"/>
          <w:sz w:val="22"/>
          <w:szCs w:val="22"/>
        </w:rPr>
        <w:t>the</w:t>
      </w:r>
      <w:bookmarkStart w:id="0" w:name="_GoBack"/>
      <w:bookmarkEnd w:id="0"/>
      <w:r w:rsidR="008149B4" w:rsidRPr="00901385">
        <w:rPr>
          <w:color w:val="333333"/>
          <w:sz w:val="22"/>
          <w:szCs w:val="22"/>
        </w:rPr>
        <w:t xml:space="preserve"> 10 test images (C</w:t>
      </w:r>
      <w:r w:rsidRPr="00901385">
        <w:rPr>
          <w:color w:val="333333"/>
          <w:sz w:val="22"/>
          <w:szCs w:val="22"/>
        </w:rPr>
        <w:t>opy-and-paste from</w:t>
      </w:r>
      <w:r w:rsidR="008149B4" w:rsidRPr="00901385">
        <w:rPr>
          <w:color w:val="333333"/>
          <w:sz w:val="22"/>
          <w:szCs w:val="22"/>
        </w:rPr>
        <w:t xml:space="preserve"> output</w:t>
      </w:r>
      <w:r w:rsidRPr="00901385">
        <w:rPr>
          <w:color w:val="333333"/>
          <w:sz w:val="22"/>
          <w:szCs w:val="22"/>
        </w:rPr>
        <w:t xml:space="preserve"> image files.) </w:t>
      </w:r>
    </w:p>
    <w:p w14:paraId="43947ECD" w14:textId="1A47C496" w:rsidR="006B2069" w:rsidRPr="00901385" w:rsidRDefault="00FB4B88" w:rsidP="008304D0">
      <w:pPr>
        <w:pStyle w:val="ListParagraph"/>
        <w:numPr>
          <w:ilvl w:val="1"/>
          <w:numId w:val="7"/>
        </w:numPr>
        <w:shd w:val="clear" w:color="auto" w:fill="FFFFFF"/>
        <w:rPr>
          <w:rFonts w:ascii="Arial" w:hAnsi="Arial" w:cs="Arial"/>
          <w:color w:val="222222"/>
          <w:sz w:val="21"/>
          <w:szCs w:val="21"/>
          <w:shd w:val="clear" w:color="auto" w:fill="FFFFFF"/>
        </w:rPr>
      </w:pPr>
      <w:r w:rsidRPr="00901385">
        <w:rPr>
          <w:color w:val="333333"/>
          <w:sz w:val="22"/>
          <w:szCs w:val="22"/>
        </w:rPr>
        <w:lastRenderedPageBreak/>
        <w:t>Th</w:t>
      </w:r>
      <w:r w:rsidR="008149B4" w:rsidRPr="00901385">
        <w:rPr>
          <w:color w:val="333333"/>
          <w:sz w:val="22"/>
          <w:szCs w:val="22"/>
        </w:rPr>
        <w:t>e source code of your program (C</w:t>
      </w:r>
      <w:r w:rsidRPr="00901385">
        <w:rPr>
          <w:color w:val="333333"/>
          <w:sz w:val="22"/>
          <w:szCs w:val="22"/>
        </w:rPr>
        <w:t>opy-and-paste from source code file.</w:t>
      </w:r>
      <w:r w:rsidR="008149B4" w:rsidRPr="00901385">
        <w:rPr>
          <w:color w:val="333333"/>
          <w:sz w:val="22"/>
          <w:szCs w:val="22"/>
        </w:rPr>
        <w:t xml:space="preserve"> This is in addition to the source code file that you need to hand in.</w:t>
      </w:r>
      <w:r w:rsidRPr="00901385">
        <w:rPr>
          <w:color w:val="333333"/>
          <w:sz w:val="22"/>
          <w:szCs w:val="22"/>
        </w:rPr>
        <w:t>)</w:t>
      </w:r>
      <w:r w:rsidRPr="00901385">
        <w:rPr>
          <w:color w:val="333333"/>
          <w:sz w:val="22"/>
          <w:szCs w:val="22"/>
        </w:rPr>
        <w:br/>
        <w:t> </w:t>
      </w:r>
      <w:r w:rsidRPr="00901385">
        <w:rPr>
          <w:color w:val="333333"/>
          <w:sz w:val="22"/>
          <w:szCs w:val="22"/>
        </w:rPr>
        <w:br/>
      </w:r>
    </w:p>
    <w:tbl>
      <w:tblPr>
        <w:tblStyle w:val="TableGrid"/>
        <w:tblW w:w="0" w:type="auto"/>
        <w:tblLayout w:type="fixed"/>
        <w:tblLook w:val="04A0" w:firstRow="1" w:lastRow="0" w:firstColumn="1" w:lastColumn="0" w:noHBand="0" w:noVBand="1"/>
      </w:tblPr>
      <w:tblGrid>
        <w:gridCol w:w="2988"/>
        <w:gridCol w:w="1270"/>
        <w:gridCol w:w="842"/>
        <w:gridCol w:w="1457"/>
        <w:gridCol w:w="842"/>
        <w:gridCol w:w="1457"/>
      </w:tblGrid>
      <w:tr w:rsidR="005F28AD" w:rsidRPr="000D7716" w14:paraId="4866D4A4" w14:textId="77777777" w:rsidTr="000D7716">
        <w:tc>
          <w:tcPr>
            <w:tcW w:w="2988" w:type="dxa"/>
          </w:tcPr>
          <w:p w14:paraId="4F8E3366" w14:textId="4F4A9893" w:rsidR="005F28AD" w:rsidRPr="000D7716" w:rsidRDefault="005F28AD" w:rsidP="00FB4B88">
            <w:pPr>
              <w:jc w:val="both"/>
              <w:rPr>
                <w:rFonts w:ascii="Arial" w:hAnsi="Arial" w:cs="Arial"/>
                <w:b/>
                <w:color w:val="222222"/>
                <w:sz w:val="18"/>
                <w:szCs w:val="18"/>
                <w:shd w:val="clear" w:color="auto" w:fill="FFFFFF"/>
              </w:rPr>
            </w:pPr>
            <w:r w:rsidRPr="000D7716">
              <w:rPr>
                <w:rFonts w:ascii="Arial" w:hAnsi="Arial" w:cs="Arial"/>
                <w:b/>
                <w:color w:val="222222"/>
                <w:sz w:val="18"/>
                <w:szCs w:val="18"/>
                <w:shd w:val="clear" w:color="auto" w:fill="FFFFFF"/>
              </w:rPr>
              <w:t>Test Image</w:t>
            </w:r>
          </w:p>
        </w:tc>
        <w:tc>
          <w:tcPr>
            <w:tcW w:w="1270" w:type="dxa"/>
          </w:tcPr>
          <w:p w14:paraId="2060B0BB" w14:textId="79278CC0" w:rsidR="005F28AD" w:rsidRPr="000D7716" w:rsidRDefault="005F28AD" w:rsidP="000D7716">
            <w:pPr>
              <w:jc w:val="both"/>
              <w:rPr>
                <w:rFonts w:ascii="Arial" w:hAnsi="Arial" w:cs="Arial"/>
                <w:b/>
                <w:color w:val="222222"/>
                <w:sz w:val="18"/>
                <w:szCs w:val="18"/>
                <w:shd w:val="clear" w:color="auto" w:fill="FFFFFF"/>
              </w:rPr>
            </w:pPr>
            <w:r w:rsidRPr="000D7716">
              <w:rPr>
                <w:rFonts w:ascii="Arial" w:hAnsi="Arial" w:cs="Arial"/>
                <w:b/>
                <w:color w:val="222222"/>
                <w:sz w:val="18"/>
                <w:szCs w:val="18"/>
                <w:shd w:val="clear" w:color="auto" w:fill="FFFFFF"/>
              </w:rPr>
              <w:t>Correct Class</w:t>
            </w:r>
          </w:p>
        </w:tc>
        <w:tc>
          <w:tcPr>
            <w:tcW w:w="2299" w:type="dxa"/>
            <w:gridSpan w:val="2"/>
          </w:tcPr>
          <w:p w14:paraId="217B5F76" w14:textId="64DD7F12" w:rsidR="005F28AD" w:rsidRPr="000D7716" w:rsidRDefault="005F28AD" w:rsidP="000D7716">
            <w:pPr>
              <w:jc w:val="center"/>
              <w:rPr>
                <w:rFonts w:ascii="Arial" w:hAnsi="Arial" w:cs="Arial"/>
                <w:b/>
                <w:color w:val="222222"/>
                <w:sz w:val="18"/>
                <w:szCs w:val="18"/>
                <w:shd w:val="clear" w:color="auto" w:fill="FFFFFF"/>
              </w:rPr>
            </w:pPr>
            <w:r w:rsidRPr="000D7716">
              <w:rPr>
                <w:rFonts w:ascii="Arial" w:hAnsi="Arial" w:cs="Arial"/>
                <w:b/>
                <w:color w:val="222222"/>
                <w:sz w:val="18"/>
                <w:szCs w:val="18"/>
                <w:shd w:val="clear" w:color="auto" w:fill="FFFFFF"/>
              </w:rPr>
              <w:t>HOG only</w:t>
            </w:r>
          </w:p>
        </w:tc>
        <w:tc>
          <w:tcPr>
            <w:tcW w:w="2299" w:type="dxa"/>
            <w:gridSpan w:val="2"/>
          </w:tcPr>
          <w:p w14:paraId="37B8D241" w14:textId="4102064F" w:rsidR="005F28AD" w:rsidRPr="000D7716" w:rsidRDefault="005F28AD" w:rsidP="000D7716">
            <w:pPr>
              <w:jc w:val="center"/>
              <w:rPr>
                <w:rFonts w:ascii="Arial" w:hAnsi="Arial" w:cs="Arial"/>
                <w:b/>
                <w:color w:val="222222"/>
                <w:sz w:val="18"/>
                <w:szCs w:val="18"/>
                <w:shd w:val="clear" w:color="auto" w:fill="FFFFFF"/>
              </w:rPr>
            </w:pPr>
            <w:r w:rsidRPr="000D7716">
              <w:rPr>
                <w:rFonts w:ascii="Arial" w:hAnsi="Arial" w:cs="Arial"/>
                <w:b/>
                <w:color w:val="222222"/>
                <w:sz w:val="18"/>
                <w:szCs w:val="18"/>
                <w:shd w:val="clear" w:color="auto" w:fill="FFFFFF"/>
              </w:rPr>
              <w:t>HOG-LBP</w:t>
            </w:r>
          </w:p>
        </w:tc>
      </w:tr>
      <w:tr w:rsidR="005F28AD" w:rsidRPr="000D7716" w14:paraId="1DBB5C0E" w14:textId="77777777" w:rsidTr="000D7716">
        <w:tc>
          <w:tcPr>
            <w:tcW w:w="2988" w:type="dxa"/>
          </w:tcPr>
          <w:p w14:paraId="2BF866EE" w14:textId="77777777" w:rsidR="005F28AD" w:rsidRPr="000D7716" w:rsidRDefault="005F28AD" w:rsidP="00FB4B88">
            <w:pPr>
              <w:jc w:val="both"/>
              <w:rPr>
                <w:rFonts w:ascii="Arial" w:hAnsi="Arial" w:cs="Arial"/>
                <w:color w:val="222222"/>
                <w:sz w:val="18"/>
                <w:szCs w:val="18"/>
                <w:shd w:val="clear" w:color="auto" w:fill="FFFFFF"/>
              </w:rPr>
            </w:pPr>
          </w:p>
        </w:tc>
        <w:tc>
          <w:tcPr>
            <w:tcW w:w="1270" w:type="dxa"/>
          </w:tcPr>
          <w:p w14:paraId="228B4F11" w14:textId="33B34D2F" w:rsidR="005F28AD" w:rsidRPr="000D7716" w:rsidRDefault="005F28AD" w:rsidP="00FB4B88">
            <w:pPr>
              <w:jc w:val="both"/>
              <w:rPr>
                <w:rFonts w:ascii="Arial" w:hAnsi="Arial" w:cs="Arial"/>
                <w:b/>
                <w:color w:val="222222"/>
                <w:sz w:val="18"/>
                <w:szCs w:val="18"/>
                <w:shd w:val="clear" w:color="auto" w:fill="FFFFFF"/>
              </w:rPr>
            </w:pPr>
          </w:p>
        </w:tc>
        <w:tc>
          <w:tcPr>
            <w:tcW w:w="842" w:type="dxa"/>
          </w:tcPr>
          <w:p w14:paraId="739179A5" w14:textId="7625FDCF" w:rsidR="005F28AD" w:rsidRPr="000D7716" w:rsidRDefault="005F28AD" w:rsidP="005F28AD">
            <w:pPr>
              <w:jc w:val="both"/>
              <w:rPr>
                <w:rFonts w:ascii="Arial" w:hAnsi="Arial" w:cs="Arial"/>
                <w:b/>
                <w:color w:val="222222"/>
                <w:sz w:val="18"/>
                <w:szCs w:val="18"/>
                <w:shd w:val="clear" w:color="auto" w:fill="FFFFFF"/>
              </w:rPr>
            </w:pPr>
            <w:r w:rsidRPr="000D7716">
              <w:rPr>
                <w:rFonts w:ascii="Arial" w:hAnsi="Arial" w:cs="Arial"/>
                <w:b/>
                <w:color w:val="222222"/>
                <w:sz w:val="18"/>
                <w:szCs w:val="18"/>
                <w:shd w:val="clear" w:color="auto" w:fill="FFFFFF"/>
              </w:rPr>
              <w:t xml:space="preserve">Output </w:t>
            </w:r>
          </w:p>
        </w:tc>
        <w:tc>
          <w:tcPr>
            <w:tcW w:w="1457" w:type="dxa"/>
          </w:tcPr>
          <w:p w14:paraId="2EF4B032" w14:textId="7F09524B" w:rsidR="005F28AD" w:rsidRPr="000D7716" w:rsidRDefault="005F28AD" w:rsidP="00FB4B88">
            <w:pPr>
              <w:jc w:val="both"/>
              <w:rPr>
                <w:rFonts w:ascii="Arial" w:hAnsi="Arial" w:cs="Arial"/>
                <w:b/>
                <w:color w:val="222222"/>
                <w:sz w:val="18"/>
                <w:szCs w:val="18"/>
                <w:shd w:val="clear" w:color="auto" w:fill="FFFFFF"/>
              </w:rPr>
            </w:pPr>
            <w:r w:rsidRPr="000D7716">
              <w:rPr>
                <w:rFonts w:ascii="Arial" w:hAnsi="Arial" w:cs="Arial"/>
                <w:b/>
                <w:color w:val="222222"/>
                <w:sz w:val="18"/>
                <w:szCs w:val="18"/>
                <w:shd w:val="clear" w:color="auto" w:fill="FFFFFF"/>
              </w:rPr>
              <w:t>Classification</w:t>
            </w:r>
          </w:p>
        </w:tc>
        <w:tc>
          <w:tcPr>
            <w:tcW w:w="842" w:type="dxa"/>
          </w:tcPr>
          <w:p w14:paraId="7C182E60" w14:textId="2A86E689" w:rsidR="005F28AD" w:rsidRPr="000D7716" w:rsidRDefault="005F28AD" w:rsidP="005F28AD">
            <w:pPr>
              <w:jc w:val="both"/>
              <w:rPr>
                <w:rFonts w:ascii="Arial" w:hAnsi="Arial" w:cs="Arial"/>
                <w:b/>
                <w:color w:val="222222"/>
                <w:sz w:val="18"/>
                <w:szCs w:val="18"/>
                <w:shd w:val="clear" w:color="auto" w:fill="FFFFFF"/>
              </w:rPr>
            </w:pPr>
            <w:r w:rsidRPr="000D7716">
              <w:rPr>
                <w:rFonts w:ascii="Arial" w:hAnsi="Arial" w:cs="Arial"/>
                <w:b/>
                <w:color w:val="222222"/>
                <w:sz w:val="18"/>
                <w:szCs w:val="18"/>
                <w:shd w:val="clear" w:color="auto" w:fill="FFFFFF"/>
              </w:rPr>
              <w:t xml:space="preserve">Output </w:t>
            </w:r>
          </w:p>
        </w:tc>
        <w:tc>
          <w:tcPr>
            <w:tcW w:w="1457" w:type="dxa"/>
          </w:tcPr>
          <w:p w14:paraId="46B80C44" w14:textId="0455EBA0" w:rsidR="005F28AD" w:rsidRPr="000D7716" w:rsidRDefault="005F28AD" w:rsidP="00FB4B88">
            <w:pPr>
              <w:jc w:val="both"/>
              <w:rPr>
                <w:rFonts w:ascii="Arial" w:hAnsi="Arial" w:cs="Arial"/>
                <w:b/>
                <w:color w:val="222222"/>
                <w:sz w:val="18"/>
                <w:szCs w:val="18"/>
                <w:shd w:val="clear" w:color="auto" w:fill="FFFFFF"/>
              </w:rPr>
            </w:pPr>
            <w:r w:rsidRPr="000D7716">
              <w:rPr>
                <w:rFonts w:ascii="Arial" w:hAnsi="Arial" w:cs="Arial"/>
                <w:b/>
                <w:color w:val="222222"/>
                <w:sz w:val="18"/>
                <w:szCs w:val="18"/>
                <w:shd w:val="clear" w:color="auto" w:fill="FFFFFF"/>
              </w:rPr>
              <w:t>Classification</w:t>
            </w:r>
          </w:p>
        </w:tc>
      </w:tr>
      <w:tr w:rsidR="005F28AD" w:rsidRPr="000D7716" w14:paraId="114EE633" w14:textId="77777777" w:rsidTr="000D7716">
        <w:tc>
          <w:tcPr>
            <w:tcW w:w="2988" w:type="dxa"/>
          </w:tcPr>
          <w:p w14:paraId="37C74646" w14:textId="2BD01DE3" w:rsidR="005F28AD" w:rsidRPr="000D7716" w:rsidRDefault="005F28AD" w:rsidP="005F28AD">
            <w:pPr>
              <w:jc w:val="both"/>
              <w:rPr>
                <w:rFonts w:ascii="Arial" w:hAnsi="Arial" w:cs="Arial"/>
                <w:color w:val="222222"/>
                <w:shd w:val="clear" w:color="auto" w:fill="FFFFFF"/>
              </w:rPr>
            </w:pPr>
            <w:r w:rsidRPr="000D7716">
              <w:rPr>
                <w:rFonts w:ascii="Arial" w:hAnsi="Arial" w:cs="Arial"/>
                <w:color w:val="222222"/>
                <w:shd w:val="clear" w:color="auto" w:fill="FFFFFF"/>
              </w:rPr>
              <w:t>crop001034b</w:t>
            </w:r>
          </w:p>
        </w:tc>
        <w:tc>
          <w:tcPr>
            <w:tcW w:w="1270" w:type="dxa"/>
          </w:tcPr>
          <w:p w14:paraId="21C2A889" w14:textId="7EC517F7"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Human</w:t>
            </w:r>
          </w:p>
        </w:tc>
        <w:tc>
          <w:tcPr>
            <w:tcW w:w="842" w:type="dxa"/>
          </w:tcPr>
          <w:p w14:paraId="72DFC651" w14:textId="55651425" w:rsidR="005F28AD" w:rsidRPr="000D7716" w:rsidRDefault="005F28AD" w:rsidP="00FB4B88">
            <w:pPr>
              <w:jc w:val="both"/>
              <w:rPr>
                <w:rFonts w:ascii="Arial" w:hAnsi="Arial" w:cs="Arial"/>
                <w:color w:val="222222"/>
                <w:shd w:val="clear" w:color="auto" w:fill="FFFFFF"/>
              </w:rPr>
            </w:pPr>
          </w:p>
        </w:tc>
        <w:tc>
          <w:tcPr>
            <w:tcW w:w="1457" w:type="dxa"/>
          </w:tcPr>
          <w:p w14:paraId="0DC7F7EE" w14:textId="77777777" w:rsidR="005F28AD" w:rsidRPr="000D7716" w:rsidRDefault="005F28AD" w:rsidP="00FB4B88">
            <w:pPr>
              <w:jc w:val="both"/>
              <w:rPr>
                <w:rFonts w:ascii="Arial" w:hAnsi="Arial" w:cs="Arial"/>
                <w:color w:val="222222"/>
                <w:shd w:val="clear" w:color="auto" w:fill="FFFFFF"/>
              </w:rPr>
            </w:pPr>
          </w:p>
        </w:tc>
        <w:tc>
          <w:tcPr>
            <w:tcW w:w="842" w:type="dxa"/>
          </w:tcPr>
          <w:p w14:paraId="4B7F2B85" w14:textId="77777777" w:rsidR="005F28AD" w:rsidRPr="000D7716" w:rsidRDefault="005F28AD" w:rsidP="00FB4B88">
            <w:pPr>
              <w:jc w:val="both"/>
              <w:rPr>
                <w:rFonts w:ascii="Arial" w:hAnsi="Arial" w:cs="Arial"/>
                <w:color w:val="222222"/>
                <w:shd w:val="clear" w:color="auto" w:fill="FFFFFF"/>
              </w:rPr>
            </w:pPr>
          </w:p>
        </w:tc>
        <w:tc>
          <w:tcPr>
            <w:tcW w:w="1457" w:type="dxa"/>
          </w:tcPr>
          <w:p w14:paraId="68B560C9" w14:textId="77777777" w:rsidR="005F28AD" w:rsidRPr="000D7716" w:rsidRDefault="005F28AD" w:rsidP="00FB4B88">
            <w:pPr>
              <w:jc w:val="both"/>
              <w:rPr>
                <w:rFonts w:ascii="Arial" w:hAnsi="Arial" w:cs="Arial"/>
                <w:color w:val="222222"/>
                <w:shd w:val="clear" w:color="auto" w:fill="FFFFFF"/>
              </w:rPr>
            </w:pPr>
          </w:p>
        </w:tc>
      </w:tr>
      <w:tr w:rsidR="005F28AD" w:rsidRPr="000D7716" w14:paraId="7B729138" w14:textId="77777777" w:rsidTr="000D7716">
        <w:tc>
          <w:tcPr>
            <w:tcW w:w="2988" w:type="dxa"/>
          </w:tcPr>
          <w:p w14:paraId="1AE1EA94" w14:textId="0E49FA52"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crop001070a</w:t>
            </w:r>
          </w:p>
        </w:tc>
        <w:tc>
          <w:tcPr>
            <w:tcW w:w="1270" w:type="dxa"/>
          </w:tcPr>
          <w:p w14:paraId="749D7B7F" w14:textId="1968AC87"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Human</w:t>
            </w:r>
          </w:p>
        </w:tc>
        <w:tc>
          <w:tcPr>
            <w:tcW w:w="842" w:type="dxa"/>
          </w:tcPr>
          <w:p w14:paraId="67F0DE25" w14:textId="43C8421F" w:rsidR="005F28AD" w:rsidRPr="000D7716" w:rsidRDefault="005F28AD" w:rsidP="00FB4B88">
            <w:pPr>
              <w:jc w:val="both"/>
              <w:rPr>
                <w:rFonts w:ascii="Arial" w:hAnsi="Arial" w:cs="Arial"/>
                <w:color w:val="222222"/>
                <w:shd w:val="clear" w:color="auto" w:fill="FFFFFF"/>
              </w:rPr>
            </w:pPr>
          </w:p>
        </w:tc>
        <w:tc>
          <w:tcPr>
            <w:tcW w:w="1457" w:type="dxa"/>
          </w:tcPr>
          <w:p w14:paraId="1E871BFE" w14:textId="77777777" w:rsidR="005F28AD" w:rsidRPr="000D7716" w:rsidRDefault="005F28AD" w:rsidP="00FB4B88">
            <w:pPr>
              <w:jc w:val="both"/>
              <w:rPr>
                <w:rFonts w:ascii="Arial" w:hAnsi="Arial" w:cs="Arial"/>
                <w:color w:val="222222"/>
                <w:shd w:val="clear" w:color="auto" w:fill="FFFFFF"/>
              </w:rPr>
            </w:pPr>
          </w:p>
        </w:tc>
        <w:tc>
          <w:tcPr>
            <w:tcW w:w="842" w:type="dxa"/>
          </w:tcPr>
          <w:p w14:paraId="40499DFD" w14:textId="77777777" w:rsidR="005F28AD" w:rsidRPr="000D7716" w:rsidRDefault="005F28AD" w:rsidP="00FB4B88">
            <w:pPr>
              <w:jc w:val="both"/>
              <w:rPr>
                <w:rFonts w:ascii="Arial" w:hAnsi="Arial" w:cs="Arial"/>
                <w:color w:val="222222"/>
                <w:shd w:val="clear" w:color="auto" w:fill="FFFFFF"/>
              </w:rPr>
            </w:pPr>
          </w:p>
        </w:tc>
        <w:tc>
          <w:tcPr>
            <w:tcW w:w="1457" w:type="dxa"/>
          </w:tcPr>
          <w:p w14:paraId="633ECE05" w14:textId="77777777" w:rsidR="005F28AD" w:rsidRPr="000D7716" w:rsidRDefault="005F28AD" w:rsidP="00FB4B88">
            <w:pPr>
              <w:jc w:val="both"/>
              <w:rPr>
                <w:rFonts w:ascii="Arial" w:hAnsi="Arial" w:cs="Arial"/>
                <w:color w:val="222222"/>
                <w:shd w:val="clear" w:color="auto" w:fill="FFFFFF"/>
              </w:rPr>
            </w:pPr>
          </w:p>
        </w:tc>
      </w:tr>
      <w:tr w:rsidR="005F28AD" w:rsidRPr="000D7716" w14:paraId="0BDEB3DE" w14:textId="77777777" w:rsidTr="000D7716">
        <w:tc>
          <w:tcPr>
            <w:tcW w:w="2988" w:type="dxa"/>
          </w:tcPr>
          <w:p w14:paraId="753A17C3" w14:textId="4595BCC2"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crop001278a</w:t>
            </w:r>
          </w:p>
        </w:tc>
        <w:tc>
          <w:tcPr>
            <w:tcW w:w="1270" w:type="dxa"/>
          </w:tcPr>
          <w:p w14:paraId="4D1410F0" w14:textId="67C71FCA"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Human</w:t>
            </w:r>
          </w:p>
        </w:tc>
        <w:tc>
          <w:tcPr>
            <w:tcW w:w="842" w:type="dxa"/>
          </w:tcPr>
          <w:p w14:paraId="50AE8EF2" w14:textId="5897A7FA" w:rsidR="005F28AD" w:rsidRPr="000D7716" w:rsidRDefault="005F28AD" w:rsidP="00FB4B88">
            <w:pPr>
              <w:jc w:val="both"/>
              <w:rPr>
                <w:rFonts w:ascii="Arial" w:hAnsi="Arial" w:cs="Arial"/>
                <w:color w:val="222222"/>
                <w:shd w:val="clear" w:color="auto" w:fill="FFFFFF"/>
              </w:rPr>
            </w:pPr>
          </w:p>
        </w:tc>
        <w:tc>
          <w:tcPr>
            <w:tcW w:w="1457" w:type="dxa"/>
          </w:tcPr>
          <w:p w14:paraId="53AEC489" w14:textId="77777777" w:rsidR="005F28AD" w:rsidRPr="000D7716" w:rsidRDefault="005F28AD" w:rsidP="00FB4B88">
            <w:pPr>
              <w:jc w:val="both"/>
              <w:rPr>
                <w:rFonts w:ascii="Arial" w:hAnsi="Arial" w:cs="Arial"/>
                <w:color w:val="222222"/>
                <w:shd w:val="clear" w:color="auto" w:fill="FFFFFF"/>
              </w:rPr>
            </w:pPr>
          </w:p>
        </w:tc>
        <w:tc>
          <w:tcPr>
            <w:tcW w:w="842" w:type="dxa"/>
          </w:tcPr>
          <w:p w14:paraId="72B6A7D0" w14:textId="77777777" w:rsidR="005F28AD" w:rsidRPr="000D7716" w:rsidRDefault="005F28AD" w:rsidP="00FB4B88">
            <w:pPr>
              <w:jc w:val="both"/>
              <w:rPr>
                <w:rFonts w:ascii="Arial" w:hAnsi="Arial" w:cs="Arial"/>
                <w:color w:val="222222"/>
                <w:shd w:val="clear" w:color="auto" w:fill="FFFFFF"/>
              </w:rPr>
            </w:pPr>
          </w:p>
        </w:tc>
        <w:tc>
          <w:tcPr>
            <w:tcW w:w="1457" w:type="dxa"/>
          </w:tcPr>
          <w:p w14:paraId="6450D3EA" w14:textId="77777777" w:rsidR="005F28AD" w:rsidRPr="000D7716" w:rsidRDefault="005F28AD" w:rsidP="00FB4B88">
            <w:pPr>
              <w:jc w:val="both"/>
              <w:rPr>
                <w:rFonts w:ascii="Arial" w:hAnsi="Arial" w:cs="Arial"/>
                <w:color w:val="222222"/>
                <w:shd w:val="clear" w:color="auto" w:fill="FFFFFF"/>
              </w:rPr>
            </w:pPr>
          </w:p>
        </w:tc>
      </w:tr>
      <w:tr w:rsidR="005F28AD" w:rsidRPr="000D7716" w14:paraId="26E5ACC4" w14:textId="77777777" w:rsidTr="000D7716">
        <w:tc>
          <w:tcPr>
            <w:tcW w:w="2988" w:type="dxa"/>
          </w:tcPr>
          <w:p w14:paraId="79A708C9" w14:textId="48990ADF" w:rsidR="005F28AD" w:rsidRPr="000D7716" w:rsidRDefault="005F28AD" w:rsidP="00EC72E1">
            <w:pPr>
              <w:jc w:val="both"/>
              <w:rPr>
                <w:rFonts w:ascii="Arial" w:hAnsi="Arial" w:cs="Arial"/>
                <w:color w:val="222222"/>
                <w:shd w:val="clear" w:color="auto" w:fill="FFFFFF"/>
              </w:rPr>
            </w:pPr>
            <w:r w:rsidRPr="000D7716">
              <w:rPr>
                <w:rFonts w:ascii="Arial" w:hAnsi="Arial" w:cs="Arial"/>
                <w:color w:val="222222"/>
                <w:shd w:val="clear" w:color="auto" w:fill="FFFFFF"/>
              </w:rPr>
              <w:t>crop001</w:t>
            </w:r>
            <w:r w:rsidR="00EC72E1">
              <w:rPr>
                <w:rFonts w:ascii="Arial" w:hAnsi="Arial" w:cs="Arial"/>
                <w:color w:val="222222"/>
                <w:shd w:val="clear" w:color="auto" w:fill="FFFFFF"/>
              </w:rPr>
              <w:t>500</w:t>
            </w:r>
            <w:r w:rsidRPr="000D7716">
              <w:rPr>
                <w:rFonts w:ascii="Arial" w:hAnsi="Arial" w:cs="Arial"/>
                <w:color w:val="222222"/>
                <w:shd w:val="clear" w:color="auto" w:fill="FFFFFF"/>
              </w:rPr>
              <w:t>b</w:t>
            </w:r>
          </w:p>
        </w:tc>
        <w:tc>
          <w:tcPr>
            <w:tcW w:w="1270" w:type="dxa"/>
          </w:tcPr>
          <w:p w14:paraId="01856285" w14:textId="7F828BA4"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Human</w:t>
            </w:r>
          </w:p>
        </w:tc>
        <w:tc>
          <w:tcPr>
            <w:tcW w:w="842" w:type="dxa"/>
          </w:tcPr>
          <w:p w14:paraId="18090F9E" w14:textId="15DAAF57" w:rsidR="005F28AD" w:rsidRPr="000D7716" w:rsidRDefault="005F28AD" w:rsidP="00FB4B88">
            <w:pPr>
              <w:jc w:val="both"/>
              <w:rPr>
                <w:rFonts w:ascii="Arial" w:hAnsi="Arial" w:cs="Arial"/>
                <w:color w:val="222222"/>
                <w:shd w:val="clear" w:color="auto" w:fill="FFFFFF"/>
              </w:rPr>
            </w:pPr>
          </w:p>
        </w:tc>
        <w:tc>
          <w:tcPr>
            <w:tcW w:w="1457" w:type="dxa"/>
          </w:tcPr>
          <w:p w14:paraId="2EA8D8F8" w14:textId="77777777" w:rsidR="005F28AD" w:rsidRPr="000D7716" w:rsidRDefault="005F28AD" w:rsidP="00FB4B88">
            <w:pPr>
              <w:jc w:val="both"/>
              <w:rPr>
                <w:rFonts w:ascii="Arial" w:hAnsi="Arial" w:cs="Arial"/>
                <w:color w:val="222222"/>
                <w:shd w:val="clear" w:color="auto" w:fill="FFFFFF"/>
              </w:rPr>
            </w:pPr>
          </w:p>
        </w:tc>
        <w:tc>
          <w:tcPr>
            <w:tcW w:w="842" w:type="dxa"/>
          </w:tcPr>
          <w:p w14:paraId="1E988141" w14:textId="77777777" w:rsidR="005F28AD" w:rsidRPr="000D7716" w:rsidRDefault="005F28AD" w:rsidP="00FB4B88">
            <w:pPr>
              <w:jc w:val="both"/>
              <w:rPr>
                <w:rFonts w:ascii="Arial" w:hAnsi="Arial" w:cs="Arial"/>
                <w:color w:val="222222"/>
                <w:shd w:val="clear" w:color="auto" w:fill="FFFFFF"/>
              </w:rPr>
            </w:pPr>
          </w:p>
        </w:tc>
        <w:tc>
          <w:tcPr>
            <w:tcW w:w="1457" w:type="dxa"/>
          </w:tcPr>
          <w:p w14:paraId="5BA36850" w14:textId="77777777" w:rsidR="005F28AD" w:rsidRPr="000D7716" w:rsidRDefault="005F28AD" w:rsidP="00FB4B88">
            <w:pPr>
              <w:jc w:val="both"/>
              <w:rPr>
                <w:rFonts w:ascii="Arial" w:hAnsi="Arial" w:cs="Arial"/>
                <w:color w:val="222222"/>
                <w:shd w:val="clear" w:color="auto" w:fill="FFFFFF"/>
              </w:rPr>
            </w:pPr>
          </w:p>
        </w:tc>
      </w:tr>
      <w:tr w:rsidR="005F28AD" w:rsidRPr="000D7716" w14:paraId="1D5D1962" w14:textId="77777777" w:rsidTr="000D7716">
        <w:tc>
          <w:tcPr>
            <w:tcW w:w="2988" w:type="dxa"/>
          </w:tcPr>
          <w:p w14:paraId="54219DAA" w14:textId="77512F64"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person_and_bike_151a</w:t>
            </w:r>
          </w:p>
        </w:tc>
        <w:tc>
          <w:tcPr>
            <w:tcW w:w="1270" w:type="dxa"/>
          </w:tcPr>
          <w:p w14:paraId="13F4AF78" w14:textId="3F2BAF8B"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Human</w:t>
            </w:r>
          </w:p>
        </w:tc>
        <w:tc>
          <w:tcPr>
            <w:tcW w:w="842" w:type="dxa"/>
          </w:tcPr>
          <w:p w14:paraId="28AA6105" w14:textId="7521277C" w:rsidR="005F28AD" w:rsidRPr="000D7716" w:rsidRDefault="005F28AD" w:rsidP="00FB4B88">
            <w:pPr>
              <w:jc w:val="both"/>
              <w:rPr>
                <w:rFonts w:ascii="Arial" w:hAnsi="Arial" w:cs="Arial"/>
                <w:color w:val="222222"/>
                <w:shd w:val="clear" w:color="auto" w:fill="FFFFFF"/>
              </w:rPr>
            </w:pPr>
          </w:p>
        </w:tc>
        <w:tc>
          <w:tcPr>
            <w:tcW w:w="1457" w:type="dxa"/>
          </w:tcPr>
          <w:p w14:paraId="2B58C3A0" w14:textId="77777777" w:rsidR="005F28AD" w:rsidRPr="000D7716" w:rsidRDefault="005F28AD" w:rsidP="00FB4B88">
            <w:pPr>
              <w:jc w:val="both"/>
              <w:rPr>
                <w:rFonts w:ascii="Arial" w:hAnsi="Arial" w:cs="Arial"/>
                <w:color w:val="222222"/>
                <w:shd w:val="clear" w:color="auto" w:fill="FFFFFF"/>
              </w:rPr>
            </w:pPr>
          </w:p>
        </w:tc>
        <w:tc>
          <w:tcPr>
            <w:tcW w:w="842" w:type="dxa"/>
          </w:tcPr>
          <w:p w14:paraId="07559D8E" w14:textId="77777777" w:rsidR="005F28AD" w:rsidRPr="000D7716" w:rsidRDefault="005F28AD" w:rsidP="00FB4B88">
            <w:pPr>
              <w:jc w:val="both"/>
              <w:rPr>
                <w:rFonts w:ascii="Arial" w:hAnsi="Arial" w:cs="Arial"/>
                <w:color w:val="222222"/>
                <w:shd w:val="clear" w:color="auto" w:fill="FFFFFF"/>
              </w:rPr>
            </w:pPr>
          </w:p>
        </w:tc>
        <w:tc>
          <w:tcPr>
            <w:tcW w:w="1457" w:type="dxa"/>
          </w:tcPr>
          <w:p w14:paraId="7A8A0E8C" w14:textId="77777777" w:rsidR="005F28AD" w:rsidRPr="000D7716" w:rsidRDefault="005F28AD" w:rsidP="00FB4B88">
            <w:pPr>
              <w:jc w:val="both"/>
              <w:rPr>
                <w:rFonts w:ascii="Arial" w:hAnsi="Arial" w:cs="Arial"/>
                <w:color w:val="222222"/>
                <w:shd w:val="clear" w:color="auto" w:fill="FFFFFF"/>
              </w:rPr>
            </w:pPr>
          </w:p>
        </w:tc>
      </w:tr>
      <w:tr w:rsidR="005F28AD" w:rsidRPr="000D7716" w14:paraId="2228F3A9" w14:textId="77777777" w:rsidTr="000D7716">
        <w:tc>
          <w:tcPr>
            <w:tcW w:w="2988" w:type="dxa"/>
          </w:tcPr>
          <w:p w14:paraId="17A37648" w14:textId="57C42827"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00000003a_cut</w:t>
            </w:r>
          </w:p>
        </w:tc>
        <w:tc>
          <w:tcPr>
            <w:tcW w:w="1270" w:type="dxa"/>
          </w:tcPr>
          <w:p w14:paraId="66CFA391" w14:textId="60BD7102"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No-human</w:t>
            </w:r>
          </w:p>
        </w:tc>
        <w:tc>
          <w:tcPr>
            <w:tcW w:w="842" w:type="dxa"/>
          </w:tcPr>
          <w:p w14:paraId="74FD6C0A" w14:textId="2CFC5182" w:rsidR="005F28AD" w:rsidRPr="000D7716" w:rsidRDefault="005F28AD" w:rsidP="00FB4B88">
            <w:pPr>
              <w:jc w:val="both"/>
              <w:rPr>
                <w:rFonts w:ascii="Arial" w:hAnsi="Arial" w:cs="Arial"/>
                <w:color w:val="222222"/>
                <w:shd w:val="clear" w:color="auto" w:fill="FFFFFF"/>
              </w:rPr>
            </w:pPr>
          </w:p>
        </w:tc>
        <w:tc>
          <w:tcPr>
            <w:tcW w:w="1457" w:type="dxa"/>
          </w:tcPr>
          <w:p w14:paraId="3926AB34" w14:textId="77777777" w:rsidR="005F28AD" w:rsidRPr="000D7716" w:rsidRDefault="005F28AD" w:rsidP="00FB4B88">
            <w:pPr>
              <w:jc w:val="both"/>
              <w:rPr>
                <w:rFonts w:ascii="Arial" w:hAnsi="Arial" w:cs="Arial"/>
                <w:color w:val="222222"/>
                <w:shd w:val="clear" w:color="auto" w:fill="FFFFFF"/>
              </w:rPr>
            </w:pPr>
          </w:p>
        </w:tc>
        <w:tc>
          <w:tcPr>
            <w:tcW w:w="842" w:type="dxa"/>
          </w:tcPr>
          <w:p w14:paraId="1B82AF34" w14:textId="77777777" w:rsidR="005F28AD" w:rsidRPr="000D7716" w:rsidRDefault="005F28AD" w:rsidP="00FB4B88">
            <w:pPr>
              <w:jc w:val="both"/>
              <w:rPr>
                <w:rFonts w:ascii="Arial" w:hAnsi="Arial" w:cs="Arial"/>
                <w:color w:val="222222"/>
                <w:shd w:val="clear" w:color="auto" w:fill="FFFFFF"/>
              </w:rPr>
            </w:pPr>
          </w:p>
        </w:tc>
        <w:tc>
          <w:tcPr>
            <w:tcW w:w="1457" w:type="dxa"/>
          </w:tcPr>
          <w:p w14:paraId="7F88120A" w14:textId="77777777" w:rsidR="005F28AD" w:rsidRPr="000D7716" w:rsidRDefault="005F28AD" w:rsidP="00FB4B88">
            <w:pPr>
              <w:jc w:val="both"/>
              <w:rPr>
                <w:rFonts w:ascii="Arial" w:hAnsi="Arial" w:cs="Arial"/>
                <w:color w:val="222222"/>
                <w:shd w:val="clear" w:color="auto" w:fill="FFFFFF"/>
              </w:rPr>
            </w:pPr>
          </w:p>
        </w:tc>
      </w:tr>
      <w:tr w:rsidR="005F28AD" w:rsidRPr="000D7716" w14:paraId="64AF5D38" w14:textId="77777777" w:rsidTr="000D7716">
        <w:tc>
          <w:tcPr>
            <w:tcW w:w="2988" w:type="dxa"/>
          </w:tcPr>
          <w:p w14:paraId="18184EC6" w14:textId="094D9711" w:rsidR="005F28AD" w:rsidRPr="000D7716" w:rsidRDefault="000D7716" w:rsidP="00FB4B88">
            <w:pPr>
              <w:jc w:val="both"/>
              <w:rPr>
                <w:rFonts w:ascii="Arial" w:hAnsi="Arial" w:cs="Arial"/>
                <w:color w:val="222222"/>
                <w:shd w:val="clear" w:color="auto" w:fill="FFFFFF"/>
              </w:rPr>
            </w:pPr>
            <w:r w:rsidRPr="000D7716">
              <w:rPr>
                <w:rFonts w:ascii="Arial" w:hAnsi="Arial" w:cs="Arial"/>
                <w:color w:val="222222"/>
                <w:shd w:val="clear" w:color="auto" w:fill="FFFFFF"/>
              </w:rPr>
              <w:t>00000090a_cut</w:t>
            </w:r>
          </w:p>
        </w:tc>
        <w:tc>
          <w:tcPr>
            <w:tcW w:w="1270" w:type="dxa"/>
          </w:tcPr>
          <w:p w14:paraId="3EF71FB9" w14:textId="0413E3B4"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No-human</w:t>
            </w:r>
          </w:p>
        </w:tc>
        <w:tc>
          <w:tcPr>
            <w:tcW w:w="842" w:type="dxa"/>
          </w:tcPr>
          <w:p w14:paraId="7792B421" w14:textId="46C2EC7C" w:rsidR="005F28AD" w:rsidRPr="000D7716" w:rsidRDefault="005F28AD" w:rsidP="00FB4B88">
            <w:pPr>
              <w:jc w:val="both"/>
              <w:rPr>
                <w:rFonts w:ascii="Arial" w:hAnsi="Arial" w:cs="Arial"/>
                <w:color w:val="222222"/>
                <w:shd w:val="clear" w:color="auto" w:fill="FFFFFF"/>
              </w:rPr>
            </w:pPr>
          </w:p>
        </w:tc>
        <w:tc>
          <w:tcPr>
            <w:tcW w:w="1457" w:type="dxa"/>
          </w:tcPr>
          <w:p w14:paraId="52154AA7" w14:textId="77777777" w:rsidR="005F28AD" w:rsidRPr="000D7716" w:rsidRDefault="005F28AD" w:rsidP="00FB4B88">
            <w:pPr>
              <w:jc w:val="both"/>
              <w:rPr>
                <w:rFonts w:ascii="Arial" w:hAnsi="Arial" w:cs="Arial"/>
                <w:color w:val="222222"/>
                <w:shd w:val="clear" w:color="auto" w:fill="FFFFFF"/>
              </w:rPr>
            </w:pPr>
          </w:p>
        </w:tc>
        <w:tc>
          <w:tcPr>
            <w:tcW w:w="842" w:type="dxa"/>
          </w:tcPr>
          <w:p w14:paraId="15DDBB77" w14:textId="77777777" w:rsidR="005F28AD" w:rsidRPr="000D7716" w:rsidRDefault="005F28AD" w:rsidP="00FB4B88">
            <w:pPr>
              <w:jc w:val="both"/>
              <w:rPr>
                <w:rFonts w:ascii="Arial" w:hAnsi="Arial" w:cs="Arial"/>
                <w:color w:val="222222"/>
                <w:shd w:val="clear" w:color="auto" w:fill="FFFFFF"/>
              </w:rPr>
            </w:pPr>
          </w:p>
        </w:tc>
        <w:tc>
          <w:tcPr>
            <w:tcW w:w="1457" w:type="dxa"/>
          </w:tcPr>
          <w:p w14:paraId="766D930D" w14:textId="77777777" w:rsidR="005F28AD" w:rsidRPr="000D7716" w:rsidRDefault="005F28AD" w:rsidP="00FB4B88">
            <w:pPr>
              <w:jc w:val="both"/>
              <w:rPr>
                <w:rFonts w:ascii="Arial" w:hAnsi="Arial" w:cs="Arial"/>
                <w:color w:val="222222"/>
                <w:shd w:val="clear" w:color="auto" w:fill="FFFFFF"/>
              </w:rPr>
            </w:pPr>
          </w:p>
        </w:tc>
      </w:tr>
      <w:tr w:rsidR="005F28AD" w:rsidRPr="000D7716" w14:paraId="7E1BAA2A" w14:textId="77777777" w:rsidTr="000D7716">
        <w:tc>
          <w:tcPr>
            <w:tcW w:w="2988" w:type="dxa"/>
          </w:tcPr>
          <w:p w14:paraId="36982528" w14:textId="11BC3259" w:rsidR="005F28AD" w:rsidRPr="000D7716" w:rsidRDefault="000D7716" w:rsidP="00FB4B88">
            <w:pPr>
              <w:jc w:val="both"/>
              <w:rPr>
                <w:rFonts w:ascii="Arial" w:hAnsi="Arial" w:cs="Arial"/>
                <w:color w:val="222222"/>
                <w:shd w:val="clear" w:color="auto" w:fill="FFFFFF"/>
              </w:rPr>
            </w:pPr>
            <w:r w:rsidRPr="000D7716">
              <w:rPr>
                <w:rFonts w:ascii="Arial" w:hAnsi="Arial" w:cs="Arial"/>
                <w:color w:val="222222"/>
                <w:shd w:val="clear" w:color="auto" w:fill="FFFFFF"/>
              </w:rPr>
              <w:t>00000118a_cut</w:t>
            </w:r>
          </w:p>
        </w:tc>
        <w:tc>
          <w:tcPr>
            <w:tcW w:w="1270" w:type="dxa"/>
          </w:tcPr>
          <w:p w14:paraId="7FF02E64" w14:textId="0A13237F"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No-human</w:t>
            </w:r>
          </w:p>
        </w:tc>
        <w:tc>
          <w:tcPr>
            <w:tcW w:w="842" w:type="dxa"/>
          </w:tcPr>
          <w:p w14:paraId="05D63405" w14:textId="2988CB68" w:rsidR="005F28AD" w:rsidRPr="000D7716" w:rsidRDefault="005F28AD" w:rsidP="00FB4B88">
            <w:pPr>
              <w:jc w:val="both"/>
              <w:rPr>
                <w:rFonts w:ascii="Arial" w:hAnsi="Arial" w:cs="Arial"/>
                <w:color w:val="222222"/>
                <w:shd w:val="clear" w:color="auto" w:fill="FFFFFF"/>
              </w:rPr>
            </w:pPr>
          </w:p>
        </w:tc>
        <w:tc>
          <w:tcPr>
            <w:tcW w:w="1457" w:type="dxa"/>
          </w:tcPr>
          <w:p w14:paraId="0596580C" w14:textId="77777777" w:rsidR="005F28AD" w:rsidRPr="000D7716" w:rsidRDefault="005F28AD" w:rsidP="00FB4B88">
            <w:pPr>
              <w:jc w:val="both"/>
              <w:rPr>
                <w:rFonts w:ascii="Arial" w:hAnsi="Arial" w:cs="Arial"/>
                <w:color w:val="222222"/>
                <w:shd w:val="clear" w:color="auto" w:fill="FFFFFF"/>
              </w:rPr>
            </w:pPr>
          </w:p>
        </w:tc>
        <w:tc>
          <w:tcPr>
            <w:tcW w:w="842" w:type="dxa"/>
          </w:tcPr>
          <w:p w14:paraId="73BC689F" w14:textId="77777777" w:rsidR="005F28AD" w:rsidRPr="000D7716" w:rsidRDefault="005F28AD" w:rsidP="00FB4B88">
            <w:pPr>
              <w:jc w:val="both"/>
              <w:rPr>
                <w:rFonts w:ascii="Arial" w:hAnsi="Arial" w:cs="Arial"/>
                <w:color w:val="222222"/>
                <w:shd w:val="clear" w:color="auto" w:fill="FFFFFF"/>
              </w:rPr>
            </w:pPr>
          </w:p>
        </w:tc>
        <w:tc>
          <w:tcPr>
            <w:tcW w:w="1457" w:type="dxa"/>
          </w:tcPr>
          <w:p w14:paraId="1E0698AB" w14:textId="77777777" w:rsidR="005F28AD" w:rsidRPr="000D7716" w:rsidRDefault="005F28AD" w:rsidP="00FB4B88">
            <w:pPr>
              <w:jc w:val="both"/>
              <w:rPr>
                <w:rFonts w:ascii="Arial" w:hAnsi="Arial" w:cs="Arial"/>
                <w:color w:val="222222"/>
                <w:shd w:val="clear" w:color="auto" w:fill="FFFFFF"/>
              </w:rPr>
            </w:pPr>
          </w:p>
        </w:tc>
      </w:tr>
      <w:tr w:rsidR="005F28AD" w:rsidRPr="000D7716" w14:paraId="06C0E7F3" w14:textId="77777777" w:rsidTr="000D7716">
        <w:tc>
          <w:tcPr>
            <w:tcW w:w="2988" w:type="dxa"/>
          </w:tcPr>
          <w:p w14:paraId="065C097E" w14:textId="40998887" w:rsidR="005F28AD" w:rsidRPr="000D7716" w:rsidRDefault="000D7716" w:rsidP="00FB4B88">
            <w:pPr>
              <w:jc w:val="both"/>
              <w:rPr>
                <w:rFonts w:ascii="Arial" w:hAnsi="Arial" w:cs="Arial"/>
                <w:color w:val="222222"/>
                <w:shd w:val="clear" w:color="auto" w:fill="FFFFFF"/>
              </w:rPr>
            </w:pPr>
            <w:r w:rsidRPr="000D7716">
              <w:rPr>
                <w:rFonts w:ascii="Arial" w:hAnsi="Arial" w:cs="Arial"/>
                <w:color w:val="222222"/>
                <w:shd w:val="clear" w:color="auto" w:fill="FFFFFF"/>
              </w:rPr>
              <w:t>no_person_no_bike_258_cut</w:t>
            </w:r>
          </w:p>
        </w:tc>
        <w:tc>
          <w:tcPr>
            <w:tcW w:w="1270" w:type="dxa"/>
          </w:tcPr>
          <w:p w14:paraId="34A24D1E" w14:textId="1B456DF8"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No-human</w:t>
            </w:r>
          </w:p>
        </w:tc>
        <w:tc>
          <w:tcPr>
            <w:tcW w:w="842" w:type="dxa"/>
          </w:tcPr>
          <w:p w14:paraId="13E4E08C" w14:textId="3C30BBD2" w:rsidR="005F28AD" w:rsidRPr="000D7716" w:rsidRDefault="005F28AD" w:rsidP="00FB4B88">
            <w:pPr>
              <w:jc w:val="both"/>
              <w:rPr>
                <w:rFonts w:ascii="Arial" w:hAnsi="Arial" w:cs="Arial"/>
                <w:color w:val="222222"/>
                <w:shd w:val="clear" w:color="auto" w:fill="FFFFFF"/>
              </w:rPr>
            </w:pPr>
          </w:p>
        </w:tc>
        <w:tc>
          <w:tcPr>
            <w:tcW w:w="1457" w:type="dxa"/>
          </w:tcPr>
          <w:p w14:paraId="4E87100F" w14:textId="77777777" w:rsidR="005F28AD" w:rsidRPr="000D7716" w:rsidRDefault="005F28AD" w:rsidP="00FB4B88">
            <w:pPr>
              <w:jc w:val="both"/>
              <w:rPr>
                <w:rFonts w:ascii="Arial" w:hAnsi="Arial" w:cs="Arial"/>
                <w:color w:val="222222"/>
                <w:shd w:val="clear" w:color="auto" w:fill="FFFFFF"/>
              </w:rPr>
            </w:pPr>
          </w:p>
        </w:tc>
        <w:tc>
          <w:tcPr>
            <w:tcW w:w="842" w:type="dxa"/>
          </w:tcPr>
          <w:p w14:paraId="2E7FE7F1" w14:textId="77777777" w:rsidR="005F28AD" w:rsidRPr="000D7716" w:rsidRDefault="005F28AD" w:rsidP="00FB4B88">
            <w:pPr>
              <w:jc w:val="both"/>
              <w:rPr>
                <w:rFonts w:ascii="Arial" w:hAnsi="Arial" w:cs="Arial"/>
                <w:color w:val="222222"/>
                <w:shd w:val="clear" w:color="auto" w:fill="FFFFFF"/>
              </w:rPr>
            </w:pPr>
          </w:p>
        </w:tc>
        <w:tc>
          <w:tcPr>
            <w:tcW w:w="1457" w:type="dxa"/>
          </w:tcPr>
          <w:p w14:paraId="7BF1CFE1" w14:textId="77777777" w:rsidR="005F28AD" w:rsidRPr="000D7716" w:rsidRDefault="005F28AD" w:rsidP="00FB4B88">
            <w:pPr>
              <w:jc w:val="both"/>
              <w:rPr>
                <w:rFonts w:ascii="Arial" w:hAnsi="Arial" w:cs="Arial"/>
                <w:color w:val="222222"/>
                <w:shd w:val="clear" w:color="auto" w:fill="FFFFFF"/>
              </w:rPr>
            </w:pPr>
          </w:p>
        </w:tc>
      </w:tr>
      <w:tr w:rsidR="005F28AD" w:rsidRPr="000D7716" w14:paraId="3BEB0682" w14:textId="77777777" w:rsidTr="000D7716">
        <w:tc>
          <w:tcPr>
            <w:tcW w:w="2988" w:type="dxa"/>
          </w:tcPr>
          <w:p w14:paraId="318EF679" w14:textId="2B97FF5D" w:rsidR="005F28AD" w:rsidRPr="000D7716" w:rsidRDefault="000D7716" w:rsidP="00FB4B88">
            <w:pPr>
              <w:jc w:val="both"/>
              <w:rPr>
                <w:rFonts w:ascii="Arial" w:hAnsi="Arial" w:cs="Arial"/>
                <w:color w:val="222222"/>
                <w:shd w:val="clear" w:color="auto" w:fill="FFFFFF"/>
              </w:rPr>
            </w:pPr>
            <w:r w:rsidRPr="000D7716">
              <w:rPr>
                <w:rFonts w:ascii="Arial" w:hAnsi="Arial" w:cs="Arial"/>
                <w:color w:val="222222"/>
                <w:shd w:val="clear" w:color="auto" w:fill="FFFFFF"/>
              </w:rPr>
              <w:t>no_person_no_bike_264_cut</w:t>
            </w:r>
          </w:p>
        </w:tc>
        <w:tc>
          <w:tcPr>
            <w:tcW w:w="1270" w:type="dxa"/>
          </w:tcPr>
          <w:p w14:paraId="1BF03B4B" w14:textId="51988AB9"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No-human</w:t>
            </w:r>
          </w:p>
        </w:tc>
        <w:tc>
          <w:tcPr>
            <w:tcW w:w="842" w:type="dxa"/>
          </w:tcPr>
          <w:p w14:paraId="54924557" w14:textId="51754BF8" w:rsidR="005F28AD" w:rsidRPr="000D7716" w:rsidRDefault="005F28AD" w:rsidP="00FB4B88">
            <w:pPr>
              <w:jc w:val="both"/>
              <w:rPr>
                <w:rFonts w:ascii="Arial" w:hAnsi="Arial" w:cs="Arial"/>
                <w:color w:val="222222"/>
                <w:shd w:val="clear" w:color="auto" w:fill="FFFFFF"/>
              </w:rPr>
            </w:pPr>
          </w:p>
        </w:tc>
        <w:tc>
          <w:tcPr>
            <w:tcW w:w="1457" w:type="dxa"/>
          </w:tcPr>
          <w:p w14:paraId="0A7AFC17" w14:textId="77777777" w:rsidR="005F28AD" w:rsidRPr="000D7716" w:rsidRDefault="005F28AD" w:rsidP="00FB4B88">
            <w:pPr>
              <w:jc w:val="both"/>
              <w:rPr>
                <w:rFonts w:ascii="Arial" w:hAnsi="Arial" w:cs="Arial"/>
                <w:color w:val="222222"/>
                <w:shd w:val="clear" w:color="auto" w:fill="FFFFFF"/>
              </w:rPr>
            </w:pPr>
          </w:p>
        </w:tc>
        <w:tc>
          <w:tcPr>
            <w:tcW w:w="842" w:type="dxa"/>
          </w:tcPr>
          <w:p w14:paraId="2B25BDE5" w14:textId="77777777" w:rsidR="005F28AD" w:rsidRPr="000D7716" w:rsidRDefault="005F28AD" w:rsidP="00FB4B88">
            <w:pPr>
              <w:jc w:val="both"/>
              <w:rPr>
                <w:rFonts w:ascii="Arial" w:hAnsi="Arial" w:cs="Arial"/>
                <w:color w:val="222222"/>
                <w:shd w:val="clear" w:color="auto" w:fill="FFFFFF"/>
              </w:rPr>
            </w:pPr>
          </w:p>
        </w:tc>
        <w:tc>
          <w:tcPr>
            <w:tcW w:w="1457" w:type="dxa"/>
          </w:tcPr>
          <w:p w14:paraId="61F2D53A" w14:textId="77777777" w:rsidR="005F28AD" w:rsidRPr="000D7716" w:rsidRDefault="005F28AD" w:rsidP="00FB4B88">
            <w:pPr>
              <w:jc w:val="both"/>
              <w:rPr>
                <w:rFonts w:ascii="Arial" w:hAnsi="Arial" w:cs="Arial"/>
                <w:color w:val="222222"/>
                <w:shd w:val="clear" w:color="auto" w:fill="FFFFFF"/>
              </w:rPr>
            </w:pPr>
          </w:p>
        </w:tc>
      </w:tr>
    </w:tbl>
    <w:p w14:paraId="619A3AFC" w14:textId="77777777" w:rsidR="00E44297" w:rsidRPr="000D7716" w:rsidRDefault="00E44297" w:rsidP="00FB4B88">
      <w:pPr>
        <w:jc w:val="both"/>
        <w:rPr>
          <w:rFonts w:ascii="Arial" w:hAnsi="Arial" w:cs="Arial"/>
          <w:color w:val="222222"/>
          <w:shd w:val="clear" w:color="auto" w:fill="FFFFFF"/>
        </w:rPr>
      </w:pPr>
    </w:p>
    <w:sectPr w:rsidR="00E44297" w:rsidRPr="000D7716">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C337D" w14:textId="77777777" w:rsidR="00823143" w:rsidRDefault="00823143" w:rsidP="00924A3B">
      <w:r>
        <w:separator/>
      </w:r>
    </w:p>
  </w:endnote>
  <w:endnote w:type="continuationSeparator" w:id="0">
    <w:p w14:paraId="59DFD433" w14:textId="77777777" w:rsidR="00823143" w:rsidRDefault="00823143" w:rsidP="0092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28B1F" w14:textId="77777777" w:rsidR="00823143" w:rsidRDefault="00823143" w:rsidP="00924A3B">
      <w:r>
        <w:separator/>
      </w:r>
    </w:p>
  </w:footnote>
  <w:footnote w:type="continuationSeparator" w:id="0">
    <w:p w14:paraId="06A1F0A6" w14:textId="77777777" w:rsidR="00823143" w:rsidRDefault="00823143" w:rsidP="00924A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4819B" w14:textId="296F2C04" w:rsidR="004379CC" w:rsidRDefault="004379CC" w:rsidP="00924A3B">
    <w:pPr>
      <w:rPr>
        <w:b/>
        <w:sz w:val="22"/>
      </w:rPr>
    </w:pPr>
    <w:r>
      <w:rPr>
        <w:b/>
        <w:sz w:val="22"/>
      </w:rPr>
      <w:t>C</w:t>
    </w:r>
    <w:r w:rsidR="00C968E6">
      <w:rPr>
        <w:b/>
        <w:sz w:val="22"/>
      </w:rPr>
      <w:t>S</w:t>
    </w:r>
    <w:r>
      <w:rPr>
        <w:b/>
        <w:sz w:val="22"/>
      </w:rPr>
      <w:t xml:space="preserve"> 6643  </w:t>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t xml:space="preserve">                  E. K. Wong</w:t>
    </w:r>
  </w:p>
  <w:p w14:paraId="380D1411" w14:textId="19351512" w:rsidR="004379CC" w:rsidRDefault="004379CC" w:rsidP="00924A3B">
    <w:pPr>
      <w:rPr>
        <w:b/>
        <w:sz w:val="22"/>
      </w:rPr>
    </w:pPr>
    <w:r>
      <w:rPr>
        <w:b/>
        <w:sz w:val="22"/>
      </w:rPr>
      <w:t xml:space="preserve">Project 2:  </w:t>
    </w:r>
    <w:r w:rsidR="00C968E6">
      <w:rPr>
        <w:b/>
        <w:sz w:val="22"/>
      </w:rPr>
      <w:t>Human Detection</w:t>
    </w:r>
    <w:r w:rsidR="00C968E6">
      <w:rPr>
        <w:b/>
        <w:sz w:val="22"/>
      </w:rPr>
      <w:tab/>
    </w:r>
    <w:r>
      <w:rPr>
        <w:b/>
        <w:sz w:val="22"/>
      </w:rPr>
      <w:tab/>
    </w:r>
    <w:r>
      <w:rPr>
        <w:b/>
        <w:sz w:val="22"/>
      </w:rPr>
      <w:tab/>
    </w:r>
    <w:r>
      <w:rPr>
        <w:b/>
        <w:sz w:val="22"/>
      </w:rPr>
      <w:tab/>
      <w:t xml:space="preserve">     </w:t>
    </w:r>
    <w:r>
      <w:rPr>
        <w:b/>
        <w:sz w:val="22"/>
      </w:rPr>
      <w:tab/>
      <w:t xml:space="preserve">    </w:t>
    </w:r>
    <w:r w:rsidR="00FB4B88">
      <w:rPr>
        <w:b/>
        <w:sz w:val="22"/>
      </w:rPr>
      <w:tab/>
      <w:t xml:space="preserve">                     </w:t>
    </w:r>
    <w:proofErr w:type="gramStart"/>
    <w:r w:rsidR="00FB4B88">
      <w:rPr>
        <w:b/>
        <w:sz w:val="22"/>
      </w:rPr>
      <w:t>Fall  2019</w:t>
    </w:r>
    <w:proofErr w:type="gramEnd"/>
  </w:p>
  <w:p w14:paraId="78341DB9" w14:textId="77777777" w:rsidR="004379CC" w:rsidRPr="001D69F9" w:rsidRDefault="004379CC" w:rsidP="00924A3B">
    <w:pPr>
      <w:rPr>
        <w:b/>
        <w:i/>
        <w:sz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642B2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44B38DB"/>
    <w:multiLevelType w:val="hybridMultilevel"/>
    <w:tmpl w:val="C562D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9E4055"/>
    <w:multiLevelType w:val="hybridMultilevel"/>
    <w:tmpl w:val="770CA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57057"/>
    <w:multiLevelType w:val="hybridMultilevel"/>
    <w:tmpl w:val="0556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16C7A"/>
    <w:multiLevelType w:val="multilevel"/>
    <w:tmpl w:val="83B4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C0BAB"/>
    <w:multiLevelType w:val="hybridMultilevel"/>
    <w:tmpl w:val="8776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CC1C35"/>
    <w:multiLevelType w:val="hybridMultilevel"/>
    <w:tmpl w:val="B2447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49"/>
    <w:rsid w:val="0000403C"/>
    <w:rsid w:val="00010016"/>
    <w:rsid w:val="00020E1D"/>
    <w:rsid w:val="000227B4"/>
    <w:rsid w:val="0004577A"/>
    <w:rsid w:val="00046EBD"/>
    <w:rsid w:val="00050B80"/>
    <w:rsid w:val="000735D5"/>
    <w:rsid w:val="000A38EA"/>
    <w:rsid w:val="000B7BDF"/>
    <w:rsid w:val="000C1E99"/>
    <w:rsid w:val="000D7716"/>
    <w:rsid w:val="000E70B1"/>
    <w:rsid w:val="00104DF2"/>
    <w:rsid w:val="001073C3"/>
    <w:rsid w:val="00117022"/>
    <w:rsid w:val="001955E4"/>
    <w:rsid w:val="001A48C2"/>
    <w:rsid w:val="001A6439"/>
    <w:rsid w:val="001B2D88"/>
    <w:rsid w:val="001D69F9"/>
    <w:rsid w:val="001D7ED9"/>
    <w:rsid w:val="001E15F3"/>
    <w:rsid w:val="001F2DC1"/>
    <w:rsid w:val="001F5EDD"/>
    <w:rsid w:val="00206130"/>
    <w:rsid w:val="00217090"/>
    <w:rsid w:val="002328F9"/>
    <w:rsid w:val="00246466"/>
    <w:rsid w:val="00277CD1"/>
    <w:rsid w:val="002A2CE8"/>
    <w:rsid w:val="002A3245"/>
    <w:rsid w:val="002A77BC"/>
    <w:rsid w:val="002B4582"/>
    <w:rsid w:val="002C483A"/>
    <w:rsid w:val="002F385A"/>
    <w:rsid w:val="00312499"/>
    <w:rsid w:val="003207A3"/>
    <w:rsid w:val="003355CE"/>
    <w:rsid w:val="00336C63"/>
    <w:rsid w:val="003461C2"/>
    <w:rsid w:val="00360CE1"/>
    <w:rsid w:val="00377A19"/>
    <w:rsid w:val="003A4482"/>
    <w:rsid w:val="003E2483"/>
    <w:rsid w:val="003F73DB"/>
    <w:rsid w:val="00400FD3"/>
    <w:rsid w:val="00431A04"/>
    <w:rsid w:val="004379CC"/>
    <w:rsid w:val="00460192"/>
    <w:rsid w:val="00497FF2"/>
    <w:rsid w:val="004C27A7"/>
    <w:rsid w:val="004D1D49"/>
    <w:rsid w:val="004D6C7A"/>
    <w:rsid w:val="004D77AC"/>
    <w:rsid w:val="004E236F"/>
    <w:rsid w:val="004E4543"/>
    <w:rsid w:val="004F49D4"/>
    <w:rsid w:val="004F6702"/>
    <w:rsid w:val="00500F78"/>
    <w:rsid w:val="00544A6A"/>
    <w:rsid w:val="005475C7"/>
    <w:rsid w:val="00547AF5"/>
    <w:rsid w:val="00561FD9"/>
    <w:rsid w:val="00562726"/>
    <w:rsid w:val="00566A8C"/>
    <w:rsid w:val="005905B3"/>
    <w:rsid w:val="00590DB0"/>
    <w:rsid w:val="005E7428"/>
    <w:rsid w:val="005F28AD"/>
    <w:rsid w:val="005F3C16"/>
    <w:rsid w:val="005F4811"/>
    <w:rsid w:val="00600971"/>
    <w:rsid w:val="00620125"/>
    <w:rsid w:val="00621900"/>
    <w:rsid w:val="00636009"/>
    <w:rsid w:val="00643BA5"/>
    <w:rsid w:val="00671DD6"/>
    <w:rsid w:val="00690C95"/>
    <w:rsid w:val="006A453A"/>
    <w:rsid w:val="006B2069"/>
    <w:rsid w:val="006B768E"/>
    <w:rsid w:val="006C2CE7"/>
    <w:rsid w:val="006D1B4D"/>
    <w:rsid w:val="006D5B54"/>
    <w:rsid w:val="006E651B"/>
    <w:rsid w:val="006F748A"/>
    <w:rsid w:val="00727276"/>
    <w:rsid w:val="00731306"/>
    <w:rsid w:val="00740930"/>
    <w:rsid w:val="0074124A"/>
    <w:rsid w:val="0076170E"/>
    <w:rsid w:val="00787C94"/>
    <w:rsid w:val="00793C97"/>
    <w:rsid w:val="007D6C38"/>
    <w:rsid w:val="007F75BD"/>
    <w:rsid w:val="008149B4"/>
    <w:rsid w:val="00822716"/>
    <w:rsid w:val="00823143"/>
    <w:rsid w:val="008304D0"/>
    <w:rsid w:val="0083339E"/>
    <w:rsid w:val="008437A0"/>
    <w:rsid w:val="00846835"/>
    <w:rsid w:val="00875017"/>
    <w:rsid w:val="00892D86"/>
    <w:rsid w:val="008A587A"/>
    <w:rsid w:val="008C705A"/>
    <w:rsid w:val="008D3D37"/>
    <w:rsid w:val="008F2C0E"/>
    <w:rsid w:val="00901385"/>
    <w:rsid w:val="009157FA"/>
    <w:rsid w:val="00923F5E"/>
    <w:rsid w:val="00924A3B"/>
    <w:rsid w:val="009427B1"/>
    <w:rsid w:val="00945E3D"/>
    <w:rsid w:val="0096357F"/>
    <w:rsid w:val="0096445A"/>
    <w:rsid w:val="00990DE2"/>
    <w:rsid w:val="00994C9E"/>
    <w:rsid w:val="009A7A78"/>
    <w:rsid w:val="009B3DDF"/>
    <w:rsid w:val="009C16CE"/>
    <w:rsid w:val="009E3BDE"/>
    <w:rsid w:val="009F463B"/>
    <w:rsid w:val="00A00F95"/>
    <w:rsid w:val="00A01C15"/>
    <w:rsid w:val="00A37C31"/>
    <w:rsid w:val="00A4426D"/>
    <w:rsid w:val="00A471BF"/>
    <w:rsid w:val="00A73EEA"/>
    <w:rsid w:val="00A7443B"/>
    <w:rsid w:val="00AB2DD1"/>
    <w:rsid w:val="00AF1AE1"/>
    <w:rsid w:val="00B237B2"/>
    <w:rsid w:val="00B4160E"/>
    <w:rsid w:val="00B44B01"/>
    <w:rsid w:val="00B51E75"/>
    <w:rsid w:val="00B714BD"/>
    <w:rsid w:val="00B71640"/>
    <w:rsid w:val="00C111F2"/>
    <w:rsid w:val="00C1157B"/>
    <w:rsid w:val="00C26F7A"/>
    <w:rsid w:val="00C32188"/>
    <w:rsid w:val="00C35DE9"/>
    <w:rsid w:val="00C41B79"/>
    <w:rsid w:val="00C8407A"/>
    <w:rsid w:val="00C90D5E"/>
    <w:rsid w:val="00C92C36"/>
    <w:rsid w:val="00C968E6"/>
    <w:rsid w:val="00CA61EB"/>
    <w:rsid w:val="00CA7F51"/>
    <w:rsid w:val="00CD4F82"/>
    <w:rsid w:val="00D20CF4"/>
    <w:rsid w:val="00D213D9"/>
    <w:rsid w:val="00D43C43"/>
    <w:rsid w:val="00D53613"/>
    <w:rsid w:val="00DA2B09"/>
    <w:rsid w:val="00DA5475"/>
    <w:rsid w:val="00DF657D"/>
    <w:rsid w:val="00E10F56"/>
    <w:rsid w:val="00E16B6B"/>
    <w:rsid w:val="00E23325"/>
    <w:rsid w:val="00E32858"/>
    <w:rsid w:val="00E33811"/>
    <w:rsid w:val="00E36F6A"/>
    <w:rsid w:val="00E44297"/>
    <w:rsid w:val="00E77C3D"/>
    <w:rsid w:val="00E93563"/>
    <w:rsid w:val="00EC1FF1"/>
    <w:rsid w:val="00EC72E1"/>
    <w:rsid w:val="00ED1525"/>
    <w:rsid w:val="00ED45A0"/>
    <w:rsid w:val="00EE0CD8"/>
    <w:rsid w:val="00EF20EE"/>
    <w:rsid w:val="00EF3F24"/>
    <w:rsid w:val="00F07A89"/>
    <w:rsid w:val="00F15B62"/>
    <w:rsid w:val="00F238C7"/>
    <w:rsid w:val="00F35681"/>
    <w:rsid w:val="00F43DD4"/>
    <w:rsid w:val="00F5071F"/>
    <w:rsid w:val="00F527AE"/>
    <w:rsid w:val="00F61D1E"/>
    <w:rsid w:val="00F646C7"/>
    <w:rsid w:val="00F65F40"/>
    <w:rsid w:val="00F744E8"/>
    <w:rsid w:val="00F800EC"/>
    <w:rsid w:val="00F820F3"/>
    <w:rsid w:val="00F95BB1"/>
    <w:rsid w:val="00F97211"/>
    <w:rsid w:val="00FA2D32"/>
    <w:rsid w:val="00FB4B88"/>
    <w:rsid w:val="00FD5E95"/>
    <w:rsid w:val="00FE23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E7DACE"/>
  <w15:docId w15:val="{E3657F89-A544-4E4E-8F31-0536A5DB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D213D9"/>
    <w:rPr>
      <w:color w:val="800080"/>
      <w:u w:val="single"/>
    </w:rPr>
  </w:style>
  <w:style w:type="character" w:styleId="PlaceholderText">
    <w:name w:val="Placeholder Text"/>
    <w:basedOn w:val="DefaultParagraphFont"/>
    <w:uiPriority w:val="99"/>
    <w:semiHidden/>
    <w:rsid w:val="00EC1FF1"/>
    <w:rPr>
      <w:color w:val="808080"/>
    </w:rPr>
  </w:style>
  <w:style w:type="paragraph" w:styleId="ListParagraph">
    <w:name w:val="List Paragraph"/>
    <w:basedOn w:val="Normal"/>
    <w:uiPriority w:val="34"/>
    <w:qFormat/>
    <w:rsid w:val="004C27A7"/>
    <w:pPr>
      <w:ind w:left="720"/>
      <w:contextualSpacing/>
    </w:pPr>
  </w:style>
  <w:style w:type="paragraph" w:styleId="BalloonText">
    <w:name w:val="Balloon Text"/>
    <w:basedOn w:val="Normal"/>
    <w:link w:val="BalloonTextChar"/>
    <w:rsid w:val="00F95BB1"/>
    <w:rPr>
      <w:rFonts w:ascii="Lucida Grande" w:hAnsi="Lucida Grande"/>
      <w:sz w:val="18"/>
      <w:szCs w:val="18"/>
    </w:rPr>
  </w:style>
  <w:style w:type="character" w:customStyle="1" w:styleId="BalloonTextChar">
    <w:name w:val="Balloon Text Char"/>
    <w:basedOn w:val="DefaultParagraphFont"/>
    <w:link w:val="BalloonText"/>
    <w:rsid w:val="00F95BB1"/>
    <w:rPr>
      <w:rFonts w:ascii="Lucida Grande" w:hAnsi="Lucida Grande"/>
      <w:sz w:val="18"/>
      <w:szCs w:val="18"/>
    </w:rPr>
  </w:style>
  <w:style w:type="paragraph" w:styleId="Header">
    <w:name w:val="header"/>
    <w:basedOn w:val="Normal"/>
    <w:link w:val="HeaderChar"/>
    <w:unhideWhenUsed/>
    <w:rsid w:val="00924A3B"/>
    <w:pPr>
      <w:tabs>
        <w:tab w:val="center" w:pos="4680"/>
        <w:tab w:val="right" w:pos="9360"/>
      </w:tabs>
    </w:pPr>
  </w:style>
  <w:style w:type="character" w:customStyle="1" w:styleId="HeaderChar">
    <w:name w:val="Header Char"/>
    <w:basedOn w:val="DefaultParagraphFont"/>
    <w:link w:val="Header"/>
    <w:rsid w:val="00924A3B"/>
  </w:style>
  <w:style w:type="paragraph" w:styleId="Footer">
    <w:name w:val="footer"/>
    <w:basedOn w:val="Normal"/>
    <w:link w:val="FooterChar"/>
    <w:unhideWhenUsed/>
    <w:rsid w:val="00924A3B"/>
    <w:pPr>
      <w:tabs>
        <w:tab w:val="center" w:pos="4680"/>
        <w:tab w:val="right" w:pos="9360"/>
      </w:tabs>
    </w:pPr>
  </w:style>
  <w:style w:type="character" w:customStyle="1" w:styleId="FooterChar">
    <w:name w:val="Footer Char"/>
    <w:basedOn w:val="DefaultParagraphFont"/>
    <w:link w:val="Footer"/>
    <w:rsid w:val="00924A3B"/>
  </w:style>
  <w:style w:type="character" w:styleId="Hyperlink">
    <w:name w:val="Hyperlink"/>
    <w:basedOn w:val="DefaultParagraphFont"/>
    <w:rsid w:val="00A7443B"/>
    <w:rPr>
      <w:color w:val="0563C1" w:themeColor="hyperlink"/>
      <w:u w:val="single"/>
    </w:rPr>
  </w:style>
  <w:style w:type="table" w:styleId="TableGrid">
    <w:name w:val="Table Grid"/>
    <w:basedOn w:val="TableNormal"/>
    <w:rsid w:val="00F43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3DD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83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4</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CS653      								             E</vt:lpstr>
    </vt:vector>
  </TitlesOfParts>
  <Company>Polytechnic University</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CS653      								             E</dc:title>
  <dc:subject/>
  <dc:creator>Yao Wang</dc:creator>
  <cp:keywords/>
  <dc:description/>
  <cp:lastModifiedBy>Edward Wong</cp:lastModifiedBy>
  <cp:revision>13</cp:revision>
  <cp:lastPrinted>1997-02-21T16:52:00Z</cp:lastPrinted>
  <dcterms:created xsi:type="dcterms:W3CDTF">2015-12-16T14:59:00Z</dcterms:created>
  <dcterms:modified xsi:type="dcterms:W3CDTF">2019-11-19T16:32:00Z</dcterms:modified>
</cp:coreProperties>
</file>