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23" w:rsidRDefault="00152A5F" w:rsidP="00152A5F">
      <w:pPr>
        <w:pStyle w:val="Title"/>
        <w:jc w:val="center"/>
      </w:pPr>
      <w:r>
        <w:t>How to Prepare for SAT</w:t>
      </w:r>
    </w:p>
    <w:p w:rsidR="00152A5F" w:rsidRDefault="00152A5F" w:rsidP="00152A5F"/>
    <w:p w:rsidR="00681F7B" w:rsidRDefault="00681F7B" w:rsidP="00152A5F">
      <w:r>
        <w:t>The Scholastic Aptitude Test, or simply the SAT (</w:t>
      </w:r>
      <w:r w:rsidRPr="00681F7B">
        <w:t>Insert link &gt;&gt; https://undergrad.yocket.in/blog/sat-prep</w:t>
      </w:r>
      <w:r>
        <w:t xml:space="preserve">aration-guide-1/the-sat-test-1), is a reasoning test for getting admissions to universities in the U.S. and across the globe for undergraduate courses. </w:t>
      </w:r>
      <w:r w:rsidR="00AD0C85">
        <w:t xml:space="preserve">The total score is 1600, 800 for each of the two sections. </w:t>
      </w:r>
    </w:p>
    <w:p w:rsidR="00AD0C85" w:rsidRDefault="00AD0C85" w:rsidP="00152A5F">
      <w:r>
        <w:t>The following is a walk-through of the process of preparing for this fun-to-study-for test-</w:t>
      </w:r>
    </w:p>
    <w:p w:rsidR="009E1131" w:rsidRDefault="009E1131" w:rsidP="009E1131"/>
    <w:p w:rsidR="00D146EC" w:rsidRDefault="00D146EC" w:rsidP="00D146EC">
      <w:pPr>
        <w:pStyle w:val="ListParagraph"/>
        <w:numPr>
          <w:ilvl w:val="0"/>
          <w:numId w:val="1"/>
        </w:numPr>
      </w:pPr>
      <w:r>
        <w:t xml:space="preserve">The SAT (Insert link &gt;&gt; </w:t>
      </w:r>
      <w:r w:rsidRPr="00D10491">
        <w:t>https://undergrad.yocket.in/blog/sat-preparation-guide-1/the-sat-test-1</w:t>
      </w:r>
      <w:r>
        <w:t>) is structured as follows-</w:t>
      </w:r>
    </w:p>
    <w:p w:rsidR="00D146EC" w:rsidRDefault="00D146EC" w:rsidP="00D146EC">
      <w:pPr>
        <w:pStyle w:val="ListParagraph"/>
      </w:pPr>
    </w:p>
    <w:p w:rsidR="00D146EC" w:rsidRDefault="00D146EC" w:rsidP="00D146EC">
      <w:pPr>
        <w:pStyle w:val="ListParagraph"/>
        <w:numPr>
          <w:ilvl w:val="0"/>
          <w:numId w:val="4"/>
        </w:numPr>
      </w:pPr>
      <w:r w:rsidRPr="007C2692">
        <w:rPr>
          <w:b/>
        </w:rPr>
        <w:t>Reading Section-</w:t>
      </w:r>
      <w:r>
        <w:t xml:space="preserve"> 52 questions; total time 65 minutes</w:t>
      </w:r>
    </w:p>
    <w:p w:rsidR="00D146EC" w:rsidRDefault="00D146EC" w:rsidP="00D146EC">
      <w:pPr>
        <w:pStyle w:val="ListParagraph"/>
        <w:numPr>
          <w:ilvl w:val="0"/>
          <w:numId w:val="4"/>
        </w:numPr>
      </w:pPr>
      <w:r w:rsidRPr="007C2692">
        <w:rPr>
          <w:b/>
        </w:rPr>
        <w:t>Writing and Language Section-</w:t>
      </w:r>
      <w:r>
        <w:t xml:space="preserve"> 44 questions; 35 minutes</w:t>
      </w:r>
    </w:p>
    <w:p w:rsidR="00D146EC" w:rsidRDefault="00D146EC" w:rsidP="00D146EC">
      <w:pPr>
        <w:pStyle w:val="ListParagraph"/>
        <w:numPr>
          <w:ilvl w:val="0"/>
          <w:numId w:val="4"/>
        </w:numPr>
      </w:pPr>
      <w:r w:rsidRPr="007C2692">
        <w:rPr>
          <w:b/>
        </w:rPr>
        <w:t>Math Section (no calculator)-</w:t>
      </w:r>
      <w:r>
        <w:t xml:space="preserve"> 20 questions; 25 minutes</w:t>
      </w:r>
    </w:p>
    <w:p w:rsidR="00D146EC" w:rsidRDefault="00D146EC" w:rsidP="00D146EC">
      <w:pPr>
        <w:pStyle w:val="ListParagraph"/>
        <w:numPr>
          <w:ilvl w:val="0"/>
          <w:numId w:val="4"/>
        </w:numPr>
      </w:pPr>
      <w:r w:rsidRPr="007C2692">
        <w:rPr>
          <w:b/>
        </w:rPr>
        <w:t>Math Section (calculator)-</w:t>
      </w:r>
      <w:r>
        <w:t xml:space="preserve"> 38 questions; 55 minutes</w:t>
      </w:r>
    </w:p>
    <w:p w:rsidR="00D146EC" w:rsidRDefault="00D146EC" w:rsidP="00D146EC">
      <w:pPr>
        <w:pStyle w:val="ListParagraph"/>
        <w:numPr>
          <w:ilvl w:val="0"/>
          <w:numId w:val="4"/>
        </w:numPr>
      </w:pPr>
      <w:r w:rsidRPr="007C2692">
        <w:rPr>
          <w:b/>
        </w:rPr>
        <w:t>Essay</w:t>
      </w:r>
      <w:r>
        <w:t xml:space="preserve"> (optional)- 1 question; 50 minutes </w:t>
      </w:r>
    </w:p>
    <w:p w:rsidR="00D146EC" w:rsidRDefault="00D146EC" w:rsidP="00D146EC">
      <w:r>
        <w:t xml:space="preserve">      The Reading and the Writing and Language sections comprise of a total of 200-800 marks. Similarly, the Math Section (calculator and no calculator) comprises of a total of 200-800 marks. The sum is a total score of </w:t>
      </w:r>
      <w:r w:rsidRPr="00D146EC">
        <w:rPr>
          <w:b/>
          <w:i/>
        </w:rPr>
        <w:t>400-1600</w:t>
      </w:r>
      <w:r>
        <w:t xml:space="preserve"> and sitting for </w:t>
      </w:r>
      <w:r w:rsidRPr="00EA3A83">
        <w:rPr>
          <w:b/>
          <w:i/>
        </w:rPr>
        <w:t>3 hours</w:t>
      </w:r>
      <w:r>
        <w:t xml:space="preserve"> (50 extra minutes for the essay)</w:t>
      </w:r>
      <w:r>
        <w:t>, with short breaks in between</w:t>
      </w:r>
      <w:r>
        <w:t>.</w:t>
      </w:r>
      <w:r>
        <w:t xml:space="preserve"> </w:t>
      </w:r>
    </w:p>
    <w:p w:rsidR="00F725AB" w:rsidRDefault="00F725AB" w:rsidP="009E1131">
      <w:pPr>
        <w:pStyle w:val="ListParagraph"/>
        <w:numPr>
          <w:ilvl w:val="0"/>
          <w:numId w:val="1"/>
        </w:numPr>
      </w:pPr>
      <w:r>
        <w:t xml:space="preserve">You should start </w:t>
      </w:r>
      <w:r w:rsidR="00D10491">
        <w:t xml:space="preserve">preparing for SAT (Insert link &gt;&gt; </w:t>
      </w:r>
      <w:r w:rsidR="00D10491" w:rsidRPr="00D10491">
        <w:t>https://undergrad.yocket.in/blog/sat-preparation-guide-1/the-sat-test-1</w:t>
      </w:r>
      <w:r w:rsidR="00D10491">
        <w:t xml:space="preserve">) </w:t>
      </w:r>
      <w:r w:rsidRPr="009E1131">
        <w:rPr>
          <w:b/>
          <w:i/>
        </w:rPr>
        <w:t>at least 3 months</w:t>
      </w:r>
      <w:r w:rsidRPr="009E1131">
        <w:rPr>
          <w:i/>
        </w:rPr>
        <w:t xml:space="preserve"> </w:t>
      </w:r>
      <w:r>
        <w:t xml:space="preserve">before the test date. </w:t>
      </w:r>
      <w:r w:rsidR="009E1131">
        <w:t>For this, y</w:t>
      </w:r>
      <w:r>
        <w:t>ou can either take help of education consultants</w:t>
      </w:r>
      <w:r w:rsidR="009E1131">
        <w:t xml:space="preserve"> near you</w:t>
      </w:r>
      <w:r>
        <w:t xml:space="preserve"> or prepare by yourself with the hel</w:t>
      </w:r>
      <w:r w:rsidR="009E1131">
        <w:t xml:space="preserve">p of online resources and books. The books for SAT seem monstrous enough to scare you at the first glance but, to be honest, </w:t>
      </w:r>
      <w:r w:rsidR="009E1131" w:rsidRPr="009E1131">
        <w:t>they are</w:t>
      </w:r>
      <w:r w:rsidR="009E1131" w:rsidRPr="009E1131">
        <w:rPr>
          <w:b/>
          <w:i/>
        </w:rPr>
        <w:t xml:space="preserve"> nothing less than fun to solve</w:t>
      </w:r>
      <w:r w:rsidR="009E1131">
        <w:t xml:space="preserve">. Once you get in the habit of it and practice sample tests, you’ll find that the SAT basically </w:t>
      </w:r>
      <w:r w:rsidR="009E1131" w:rsidRPr="009E1131">
        <w:rPr>
          <w:b/>
          <w:i/>
        </w:rPr>
        <w:t>tests your familiarity</w:t>
      </w:r>
      <w:r w:rsidR="009E1131">
        <w:t xml:space="preserve"> with the types of questions it throws at you. </w:t>
      </w:r>
    </w:p>
    <w:p w:rsidR="009E1131" w:rsidRDefault="009E1131" w:rsidP="009E1131">
      <w:pPr>
        <w:pStyle w:val="ListParagraph"/>
      </w:pPr>
    </w:p>
    <w:p w:rsidR="00F725AB" w:rsidRDefault="00F725AB" w:rsidP="009E1131">
      <w:pPr>
        <w:pStyle w:val="ListParagraph"/>
        <w:numPr>
          <w:ilvl w:val="0"/>
          <w:numId w:val="1"/>
        </w:numPr>
      </w:pPr>
      <w:r>
        <w:t>The best time to give your SAT</w:t>
      </w:r>
      <w:r w:rsidR="009E1131">
        <w:t xml:space="preserve"> (</w:t>
      </w:r>
      <w:r w:rsidR="009E1131" w:rsidRPr="009E1131">
        <w:t xml:space="preserve">Insert link &gt;&gt; https://undergrad.yocket.in/blog/sat-preparation-guide-1/the-sat-test-1) </w:t>
      </w:r>
      <w:r>
        <w:t xml:space="preserve">is in the </w:t>
      </w:r>
      <w:r w:rsidRPr="00913A02">
        <w:rPr>
          <w:b/>
          <w:i/>
        </w:rPr>
        <w:t>11</w:t>
      </w:r>
      <w:r w:rsidRPr="00913A02">
        <w:rPr>
          <w:b/>
          <w:i/>
          <w:vertAlign w:val="superscript"/>
        </w:rPr>
        <w:t>th</w:t>
      </w:r>
      <w:r w:rsidR="000D3462" w:rsidRPr="00913A02">
        <w:rPr>
          <w:b/>
          <w:i/>
        </w:rPr>
        <w:t xml:space="preserve"> grade or junior year</w:t>
      </w:r>
      <w:r w:rsidR="009E1131" w:rsidRPr="00913A02">
        <w:rPr>
          <w:b/>
          <w:i/>
        </w:rPr>
        <w:t xml:space="preserve"> of high school</w:t>
      </w:r>
      <w:r w:rsidR="00D10491">
        <w:t>, well before application deadlines,</w:t>
      </w:r>
      <w:r w:rsidR="000D3462">
        <w:t xml:space="preserve"> to give you time and elbow room for improving your score</w:t>
      </w:r>
      <w:r w:rsidR="009E1131">
        <w:t xml:space="preserve"> and reattempting the test</w:t>
      </w:r>
      <w:r w:rsidR="00D10491">
        <w:t>, since the final year is strenuous (learn the word!) for most of us. This also gives you time for college applications.</w:t>
      </w:r>
    </w:p>
    <w:p w:rsidR="00913A02" w:rsidRDefault="00913A02" w:rsidP="00913A02">
      <w:pPr>
        <w:pStyle w:val="ListParagraph"/>
      </w:pPr>
    </w:p>
    <w:p w:rsidR="007C2692" w:rsidRDefault="000D3462" w:rsidP="007C2692">
      <w:pPr>
        <w:pStyle w:val="ListParagraph"/>
        <w:numPr>
          <w:ilvl w:val="0"/>
          <w:numId w:val="1"/>
        </w:numPr>
      </w:pPr>
      <w:r>
        <w:t xml:space="preserve">You should begin by registering on </w:t>
      </w:r>
      <w:r w:rsidR="00913A02">
        <w:t xml:space="preserve">the </w:t>
      </w:r>
      <w:r w:rsidRPr="007C2692">
        <w:rPr>
          <w:b/>
          <w:i/>
        </w:rPr>
        <w:t>College Board</w:t>
      </w:r>
      <w:r>
        <w:t xml:space="preserve"> (Insert link &gt;&gt; </w:t>
      </w:r>
      <w:r w:rsidRPr="000D3462">
        <w:t>https://www.collegeboard.org/</w:t>
      </w:r>
      <w:r>
        <w:t xml:space="preserve">) </w:t>
      </w:r>
      <w:r w:rsidR="00913A02">
        <w:t xml:space="preserve">website </w:t>
      </w:r>
      <w:r>
        <w:t xml:space="preserve">to register for </w:t>
      </w:r>
      <w:r w:rsidR="00913A02">
        <w:t xml:space="preserve">the </w:t>
      </w:r>
      <w:r>
        <w:t>SAT</w:t>
      </w:r>
      <w:r w:rsidR="00913A02">
        <w:t xml:space="preserve"> </w:t>
      </w:r>
      <w:r w:rsidR="00913A02" w:rsidRPr="00913A02">
        <w:t xml:space="preserve">(Insert link &gt;&gt; https://undergrad.yocket.in/blog/sat-preparation-guide-1/the-sat-test-1) </w:t>
      </w:r>
      <w:r>
        <w:t>and</w:t>
      </w:r>
      <w:r w:rsidR="00913A02">
        <w:t xml:space="preserve"> on</w:t>
      </w:r>
      <w:r>
        <w:t xml:space="preserve"> </w:t>
      </w:r>
      <w:r w:rsidRPr="007C2692">
        <w:rPr>
          <w:b/>
          <w:i/>
        </w:rPr>
        <w:t xml:space="preserve">Khan Academy </w:t>
      </w:r>
      <w:r>
        <w:t>(</w:t>
      </w:r>
      <w:r w:rsidRPr="000D3462">
        <w:t>https://www.khanacademy.org/</w:t>
      </w:r>
      <w:r>
        <w:t>) for taking SAT Practice Test</w:t>
      </w:r>
      <w:r w:rsidR="00913A02">
        <w:t>s</w:t>
      </w:r>
      <w:r>
        <w:t xml:space="preserve"> (Insert link &gt;&gt; </w:t>
      </w:r>
      <w:r w:rsidRPr="000D3462">
        <w:t>https://www.khanacademy.org/login?continue=https%3A//www.khanacademy.org/mission/sat</w:t>
      </w:r>
      <w:r>
        <w:t>)</w:t>
      </w:r>
      <w:r w:rsidR="00913A02">
        <w:t>.</w:t>
      </w:r>
    </w:p>
    <w:p w:rsidR="007C2692" w:rsidRDefault="007C2692" w:rsidP="007C2692">
      <w:pPr>
        <w:pStyle w:val="ListParagraph"/>
      </w:pPr>
    </w:p>
    <w:p w:rsidR="007C2692" w:rsidRDefault="007C2692" w:rsidP="007C2692">
      <w:pPr>
        <w:pStyle w:val="ListParagraph"/>
        <w:numPr>
          <w:ilvl w:val="0"/>
          <w:numId w:val="1"/>
        </w:numPr>
      </w:pPr>
      <w:r w:rsidRPr="00B81E3F">
        <w:rPr>
          <w:b/>
          <w:i/>
        </w:rPr>
        <w:t>Keep solving books, such as those offered by Barron’s, College Board, and The Princeton Review</w:t>
      </w:r>
      <w:r>
        <w:t xml:space="preserve">. As for the vocabulary part, it is recommended that you jot down any new words you </w:t>
      </w:r>
      <w:r>
        <w:lastRenderedPageBreak/>
        <w:t xml:space="preserve">come across, or learn, daily on sticky notes or flashcards and paste them in your study room </w:t>
      </w:r>
      <w:r w:rsidR="00B81E3F">
        <w:t>or anyplace you find convenient</w:t>
      </w:r>
      <w:r>
        <w:t xml:space="preserve"> to look at frequently. </w:t>
      </w:r>
    </w:p>
    <w:p w:rsidR="00B81E3F" w:rsidRDefault="00B81E3F" w:rsidP="00B81E3F">
      <w:pPr>
        <w:pStyle w:val="ListParagraph"/>
      </w:pPr>
    </w:p>
    <w:p w:rsidR="00EA3A83" w:rsidRDefault="007C2692" w:rsidP="00EA3A83">
      <w:pPr>
        <w:pStyle w:val="ListParagraph"/>
        <w:numPr>
          <w:ilvl w:val="0"/>
          <w:numId w:val="1"/>
        </w:numPr>
      </w:pPr>
      <w:r>
        <w:t xml:space="preserve">The SAT is MCQ based. Learn the art of </w:t>
      </w:r>
      <w:r w:rsidRPr="00B81E3F">
        <w:rPr>
          <w:b/>
          <w:i/>
        </w:rPr>
        <w:t xml:space="preserve">plugging in the choices </w:t>
      </w:r>
      <w:r>
        <w:t xml:space="preserve">in the question at hand- this saves your time on calculation. When you get stuck on a question or if you think </w:t>
      </w:r>
      <w:proofErr w:type="gramStart"/>
      <w:r>
        <w:t>it’s</w:t>
      </w:r>
      <w:proofErr w:type="gramEnd"/>
      <w:r>
        <w:t xml:space="preserve"> taking a lot of time, </w:t>
      </w:r>
      <w:r w:rsidRPr="00B81E3F">
        <w:rPr>
          <w:b/>
          <w:i/>
        </w:rPr>
        <w:t>move on!</w:t>
      </w:r>
      <w:r>
        <w:t xml:space="preserve"> The simple rule to save your dear time</w:t>
      </w:r>
      <w:r w:rsidR="00B81E3F">
        <w:t xml:space="preserve"> on SAT is to </w:t>
      </w:r>
      <w:r w:rsidR="00B81E3F" w:rsidRPr="00B81E3F">
        <w:rPr>
          <w:b/>
          <w:i/>
        </w:rPr>
        <w:t>attempt the</w:t>
      </w:r>
      <w:r w:rsidR="00B81E3F">
        <w:t xml:space="preserve"> </w:t>
      </w:r>
      <w:r w:rsidR="00B81E3F" w:rsidRPr="00B81E3F">
        <w:rPr>
          <w:b/>
          <w:i/>
        </w:rPr>
        <w:t>easiest</w:t>
      </w:r>
      <w:r w:rsidRPr="00B81E3F">
        <w:rPr>
          <w:b/>
          <w:i/>
        </w:rPr>
        <w:t xml:space="preserve"> questions, which you think will take up less time, first</w:t>
      </w:r>
      <w:r>
        <w:t xml:space="preserve">. </w:t>
      </w:r>
    </w:p>
    <w:p w:rsidR="00EA3A83" w:rsidRDefault="00EA3A83" w:rsidP="00EA3A83">
      <w:pPr>
        <w:pStyle w:val="ListParagraph"/>
      </w:pPr>
    </w:p>
    <w:p w:rsidR="00B81E3F" w:rsidRDefault="00D74A1C" w:rsidP="00EA3A83">
      <w:pPr>
        <w:pStyle w:val="ListParagraph"/>
        <w:numPr>
          <w:ilvl w:val="0"/>
          <w:numId w:val="1"/>
        </w:numPr>
      </w:pPr>
      <w:r w:rsidRPr="00EA3A83">
        <w:rPr>
          <w:b/>
          <w:i/>
        </w:rPr>
        <w:t>Set a target SAT</w:t>
      </w:r>
      <w:r>
        <w:t xml:space="preserve"> (Insert link &gt;&gt; </w:t>
      </w:r>
      <w:r w:rsidRPr="00D74A1C">
        <w:t>https://undergrad.yocket.in/blog/sat-preparation-guide-1/the-sat-test-1</w:t>
      </w:r>
      <w:r>
        <w:t xml:space="preserve">) </w:t>
      </w:r>
      <w:r w:rsidRPr="00EA3A83">
        <w:rPr>
          <w:b/>
          <w:i/>
        </w:rPr>
        <w:t>score</w:t>
      </w:r>
      <w:r>
        <w:t xml:space="preserve"> in accordance to the colleges you want to apply to. You can make use of the College Finder (Insert link &gt;&gt; </w:t>
      </w:r>
      <w:r w:rsidRPr="00D74A1C">
        <w:t>https://undergrad.yocket.in/college-finder</w:t>
      </w:r>
      <w:r>
        <w:t>) by Yocket</w:t>
      </w:r>
      <w:r w:rsidR="00B81E3F">
        <w:t xml:space="preserve"> (Insert link &gt;&gt; </w:t>
      </w:r>
      <w:r w:rsidR="00B81E3F" w:rsidRPr="00B81E3F">
        <w:t>https://yocket.in/</w:t>
      </w:r>
      <w:r w:rsidR="00B81E3F">
        <w:t>)</w:t>
      </w:r>
      <w:r>
        <w:t xml:space="preserve"> </w:t>
      </w:r>
      <w:r w:rsidR="00B81E3F">
        <w:t>to get</w:t>
      </w:r>
      <w:r w:rsidR="00775F20">
        <w:t xml:space="preserve"> knowledge about</w:t>
      </w:r>
      <w:r>
        <w:t xml:space="preserve"> the colleges </w:t>
      </w:r>
      <w:r w:rsidR="00775F20">
        <w:t>that will accept the score range yours fall into. You can also check th</w:t>
      </w:r>
      <w:r w:rsidR="007C2692">
        <w:t>e average percentile by score on</w:t>
      </w:r>
      <w:r w:rsidR="00775F20">
        <w:t xml:space="preserve"> Prep Scholar &gt;&gt; </w:t>
      </w:r>
      <w:r w:rsidR="00775F20" w:rsidRPr="00775F20">
        <w:t>https://blog.prepscholar.com/what-is-a-good-sat-score-a-bad-sat-score-an-excellent-sat-score</w:t>
      </w:r>
      <w:r w:rsidR="00775F20">
        <w:t>.</w:t>
      </w:r>
      <w:r w:rsidR="00B81E3F">
        <w:t xml:space="preserve"> Say, if you want to get into Ivy League schools, yo</w:t>
      </w:r>
      <w:r w:rsidR="00EA3A83">
        <w:t>u will have to score above 1400</w:t>
      </w:r>
      <w:r w:rsidR="00B81E3F">
        <w:t>.</w:t>
      </w:r>
    </w:p>
    <w:p w:rsidR="00B81E3F" w:rsidRDefault="00B81E3F" w:rsidP="00B81E3F">
      <w:pPr>
        <w:pStyle w:val="ListParagraph"/>
      </w:pPr>
    </w:p>
    <w:p w:rsidR="00936841" w:rsidRDefault="00936841" w:rsidP="00775F20">
      <w:pPr>
        <w:pStyle w:val="ListParagraph"/>
        <w:numPr>
          <w:ilvl w:val="0"/>
          <w:numId w:val="1"/>
        </w:numPr>
      </w:pPr>
      <w:r w:rsidRPr="00EA3A83">
        <w:rPr>
          <w:b/>
          <w:i/>
        </w:rPr>
        <w:t>Take a full-length test every 1-2 weeks</w:t>
      </w:r>
      <w:r w:rsidR="00EA3A83">
        <w:t xml:space="preserve"> under</w:t>
      </w:r>
      <w:r>
        <w:t xml:space="preserve"> a time constraint of 3 hours. You should also consider </w:t>
      </w:r>
      <w:r w:rsidRPr="00EA3A83">
        <w:rPr>
          <w:b/>
          <w:i/>
        </w:rPr>
        <w:t>practicing for the essay</w:t>
      </w:r>
      <w:r>
        <w:t xml:space="preserve"> as much as possible. Reading newspapers and passages is a good way to improve your vocabulary. A</w:t>
      </w:r>
      <w:r w:rsidR="00EA3A83">
        <w:t>long with this, pay attention to</w:t>
      </w:r>
      <w:r>
        <w:t xml:space="preserve"> the author’s way of arguing and try justifying it in your essay. Do not present your own ideas or opinions in the write-up. Clock the essay practice as well, to 50 minutes.</w:t>
      </w:r>
    </w:p>
    <w:p w:rsidR="00B81E3F" w:rsidRDefault="00B81E3F" w:rsidP="00B81E3F">
      <w:pPr>
        <w:pStyle w:val="ListParagraph"/>
      </w:pPr>
    </w:p>
    <w:p w:rsidR="00B81E3F" w:rsidRDefault="00B81E3F" w:rsidP="00B81E3F">
      <w:pPr>
        <w:pStyle w:val="ListParagraph"/>
        <w:numPr>
          <w:ilvl w:val="0"/>
          <w:numId w:val="1"/>
        </w:numPr>
      </w:pPr>
      <w:r>
        <w:t xml:space="preserve">You will have to </w:t>
      </w:r>
      <w:r w:rsidRPr="00B81E3F">
        <w:rPr>
          <w:b/>
          <w:i/>
        </w:rPr>
        <w:t>spend more time in preparation to increase your score</w:t>
      </w:r>
      <w:r>
        <w:t xml:space="preserve">, say about 20 hours for 50-100 point improvement, 80 hours for 200-300 point improvement, and 150+ hours for 300-500 point improvement. These hours should be meshed evenly over a number of weeks, depending upon the amount of time you have. </w:t>
      </w:r>
    </w:p>
    <w:p w:rsidR="00B81E3F" w:rsidRDefault="00B81E3F" w:rsidP="00B81E3F">
      <w:pPr>
        <w:pStyle w:val="ListParagraph"/>
      </w:pPr>
    </w:p>
    <w:p w:rsidR="00D10491" w:rsidRDefault="004F1059" w:rsidP="00D10491">
      <w:pPr>
        <w:pStyle w:val="ListParagraph"/>
        <w:numPr>
          <w:ilvl w:val="0"/>
          <w:numId w:val="1"/>
        </w:numPr>
      </w:pPr>
      <w:r>
        <w:t xml:space="preserve">Lastly, </w:t>
      </w:r>
      <w:r w:rsidRPr="00EA3A83">
        <w:rPr>
          <w:b/>
          <w:i/>
        </w:rPr>
        <w:t>sit back and relax on the day before the test</w:t>
      </w:r>
      <w:r>
        <w:t>. Surely, it is an advice hard to follow, but resist the temptation to study some more as it will only make you more anxious and less confident; you don’t want to pull on your hair when you are unable to answer a que</w:t>
      </w:r>
      <w:r w:rsidR="00EA3A83">
        <w:t>stion in the middle of the test</w:t>
      </w:r>
      <w:r>
        <w:t xml:space="preserve"> (trust me, it happens).</w:t>
      </w:r>
    </w:p>
    <w:p w:rsidR="00EA3A83" w:rsidRDefault="00EA3A83" w:rsidP="00EA3A83">
      <w:pPr>
        <w:pStyle w:val="ListParagraph"/>
      </w:pPr>
    </w:p>
    <w:p w:rsidR="006328CF" w:rsidRDefault="006328CF" w:rsidP="00681F7B">
      <w:pPr>
        <w:pStyle w:val="ListParagraph"/>
        <w:numPr>
          <w:ilvl w:val="0"/>
          <w:numId w:val="1"/>
        </w:numPr>
      </w:pPr>
      <w:r>
        <w:t xml:space="preserve">One last tip: if you skipped a lot of questions and don’t have time to solve them, </w:t>
      </w:r>
      <w:r w:rsidR="00681F7B">
        <w:t xml:space="preserve">choose any of the answer choices that you believe might be correct. The SAT (Insert link &gt;&gt; </w:t>
      </w:r>
      <w:r w:rsidR="00681F7B" w:rsidRPr="00681F7B">
        <w:t>https://undergrad.yocket.in/blog/sat-preparation-guide-1/the-sat-test-1</w:t>
      </w:r>
      <w:r w:rsidR="00681F7B">
        <w:t>) does not</w:t>
      </w:r>
      <w:r w:rsidR="00EA3A83">
        <w:t xml:space="preserve"> have any negative marking</w:t>
      </w:r>
      <w:r w:rsidR="00681F7B">
        <w:t xml:space="preserve"> for incorrect answers, so </w:t>
      </w:r>
      <w:r w:rsidR="00681F7B" w:rsidRPr="00EA3A83">
        <w:rPr>
          <w:b/>
          <w:i/>
        </w:rPr>
        <w:t>guess work</w:t>
      </w:r>
      <w:r w:rsidR="00681F7B">
        <w:t xml:space="preserve"> (or </w:t>
      </w:r>
      <w:proofErr w:type="spellStart"/>
      <w:r w:rsidR="00681F7B">
        <w:t>eeny</w:t>
      </w:r>
      <w:proofErr w:type="spellEnd"/>
      <w:r w:rsidR="00681F7B">
        <w:t xml:space="preserve">, </w:t>
      </w:r>
      <w:proofErr w:type="spellStart"/>
      <w:r w:rsidR="00681F7B">
        <w:t>meeny</w:t>
      </w:r>
      <w:proofErr w:type="spellEnd"/>
      <w:r w:rsidR="00681F7B">
        <w:t xml:space="preserve">, </w:t>
      </w:r>
      <w:proofErr w:type="spellStart"/>
      <w:r w:rsidR="00681F7B">
        <w:t>miney</w:t>
      </w:r>
      <w:proofErr w:type="spellEnd"/>
      <w:r w:rsidR="00681F7B">
        <w:t xml:space="preserve">, </w:t>
      </w:r>
      <w:proofErr w:type="spellStart"/>
      <w:r w:rsidR="00681F7B">
        <w:t>moe</w:t>
      </w:r>
      <w:proofErr w:type="spellEnd"/>
      <w:r w:rsidR="00EA3A83">
        <w:t>,</w:t>
      </w:r>
      <w:r w:rsidR="00681F7B">
        <w:t xml:space="preserve"> for that matter) might seem like a smart option. </w:t>
      </w:r>
    </w:p>
    <w:p w:rsidR="00EA3A83" w:rsidRDefault="00EA3A83" w:rsidP="00EA3A83">
      <w:pPr>
        <w:pStyle w:val="ListParagraph"/>
      </w:pPr>
    </w:p>
    <w:p w:rsidR="00EA3A83" w:rsidRDefault="00EA3A83" w:rsidP="00EA3A83">
      <w:pPr>
        <w:pStyle w:val="ListParagraph"/>
      </w:pPr>
      <w:r>
        <w:t xml:space="preserve">Make sure to have enough time left to prepare for TOEFL/IELTS (Insert link &gt;&gt; </w:t>
      </w:r>
      <w:r w:rsidRPr="00EA3A83">
        <w:t>https://yocket.in/blog/toefl-ielts-preparation-guide-2</w:t>
      </w:r>
      <w:r>
        <w:t xml:space="preserve">) as well. The SAT </w:t>
      </w:r>
      <w:r w:rsidRPr="00EA3A83">
        <w:t>(Insert link &gt;&gt; https://undergrad.yocket.in/blog/sat-preparation-guide-1/the-sat-test-1)</w:t>
      </w:r>
      <w:r>
        <w:t xml:space="preserve"> is all about strategy and smart work. Prepare well for it</w:t>
      </w:r>
      <w:bookmarkStart w:id="0" w:name="_GoBack"/>
      <w:bookmarkEnd w:id="0"/>
      <w:r>
        <w:t>.</w:t>
      </w:r>
    </w:p>
    <w:p w:rsidR="00EA3A83" w:rsidRDefault="00EA3A83" w:rsidP="00EA3A83">
      <w:pPr>
        <w:pStyle w:val="ListParagraph"/>
      </w:pPr>
    </w:p>
    <w:p w:rsidR="00EA3A83" w:rsidRPr="00152A5F" w:rsidRDefault="00EA3A83" w:rsidP="00EA3A83">
      <w:pPr>
        <w:pStyle w:val="ListParagraph"/>
      </w:pPr>
      <w:r>
        <w:t>Good Luck!</w:t>
      </w:r>
    </w:p>
    <w:sectPr w:rsidR="00EA3A83" w:rsidRPr="0015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73BE5"/>
    <w:multiLevelType w:val="hybridMultilevel"/>
    <w:tmpl w:val="05726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86383"/>
    <w:multiLevelType w:val="hybridMultilevel"/>
    <w:tmpl w:val="C38C6B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C93B84"/>
    <w:multiLevelType w:val="hybridMultilevel"/>
    <w:tmpl w:val="366E8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457BD"/>
    <w:multiLevelType w:val="hybridMultilevel"/>
    <w:tmpl w:val="814E0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C3402"/>
    <w:multiLevelType w:val="hybridMultilevel"/>
    <w:tmpl w:val="1856F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5F"/>
    <w:rsid w:val="000D3462"/>
    <w:rsid w:val="00152A5F"/>
    <w:rsid w:val="004F1059"/>
    <w:rsid w:val="005B2077"/>
    <w:rsid w:val="006328CF"/>
    <w:rsid w:val="00681F7B"/>
    <w:rsid w:val="00775F20"/>
    <w:rsid w:val="007C2692"/>
    <w:rsid w:val="00913A02"/>
    <w:rsid w:val="00936841"/>
    <w:rsid w:val="009E1131"/>
    <w:rsid w:val="00AD0C85"/>
    <w:rsid w:val="00B81E3F"/>
    <w:rsid w:val="00B97F8B"/>
    <w:rsid w:val="00D10491"/>
    <w:rsid w:val="00D146EC"/>
    <w:rsid w:val="00D74A1C"/>
    <w:rsid w:val="00E86962"/>
    <w:rsid w:val="00EA3A83"/>
    <w:rsid w:val="00F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DB8CB-A663-42DE-96EC-96DC3F5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Majumdar</dc:creator>
  <cp:keywords/>
  <dc:description/>
  <cp:lastModifiedBy>Aishwarya Majumdar</cp:lastModifiedBy>
  <cp:revision>2</cp:revision>
  <dcterms:created xsi:type="dcterms:W3CDTF">2018-06-28T12:00:00Z</dcterms:created>
  <dcterms:modified xsi:type="dcterms:W3CDTF">2018-06-29T08:55:00Z</dcterms:modified>
</cp:coreProperties>
</file>