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w:t>
      </w:r>
      <w:proofErr w:type="gramStart"/>
      <w:r>
        <w:t>look into</w:t>
      </w:r>
      <w:proofErr w:type="gramEnd"/>
      <w:r>
        <w:t xml:space="preserve">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sidRPr="00070BCD">
        <w:rPr>
          <w:b/>
          <w:highlight w:val="yellow"/>
        </w:rPr>
        <w:t xml:space="preserve">Date Format issue: </w:t>
      </w:r>
      <w:r w:rsidRPr="00070BCD">
        <w:rPr>
          <w:highlight w:val="yellow"/>
        </w:rPr>
        <w:t xml:space="preserve">The data has been fetched from the European region’s server due to which the data format is of European standards </w:t>
      </w:r>
      <w:r w:rsidRPr="00070BCD">
        <w:rPr>
          <w:b/>
          <w:highlight w:val="yellow"/>
        </w:rPr>
        <w:t>dd/mm/</w:t>
      </w:r>
      <w:proofErr w:type="spellStart"/>
      <w:r w:rsidRPr="00070BCD">
        <w:rPr>
          <w:b/>
          <w:highlight w:val="yellow"/>
        </w:rPr>
        <w:t>yyyy</w:t>
      </w:r>
      <w:proofErr w:type="spellEnd"/>
      <w:r w:rsidRPr="00070BCD">
        <w:rPr>
          <w:highlight w:val="yellow"/>
        </w:rPr>
        <w:t xml:space="preserve">. As the data is generated and relevant for the US time zone. Your manager is asking you to convert the date to US/Canadian format </w:t>
      </w:r>
      <w:proofErr w:type="spellStart"/>
      <w:r w:rsidRPr="00070BCD">
        <w:rPr>
          <w:highlight w:val="yellow"/>
        </w:rPr>
        <w:t>i.e</w:t>
      </w:r>
      <w:proofErr w:type="spellEnd"/>
      <w:r w:rsidRPr="00070BCD">
        <w:rPr>
          <w:highlight w:val="yellow"/>
        </w:rPr>
        <w:t xml:space="preserve"> </w:t>
      </w:r>
      <w:r w:rsidRPr="00070BCD">
        <w:rPr>
          <w:b/>
          <w:highlight w:val="yellow"/>
        </w:rPr>
        <w:t>mm/dd/</w:t>
      </w:r>
      <w:proofErr w:type="spellStart"/>
      <w:r w:rsidRPr="00070BCD">
        <w:rPr>
          <w:b/>
          <w:highlight w:val="yellow"/>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standard tax slab of 2%. Your manager wants you to create a tax slab column so that it can be used for visualization. </w:t>
      </w:r>
    </w:p>
    <w:p w14:paraId="48FFE0E3" w14:textId="77777777" w:rsidR="00134F96" w:rsidRPr="00070BCD" w:rsidRDefault="00134F96" w:rsidP="00134F96">
      <w:pPr>
        <w:numPr>
          <w:ilvl w:val="0"/>
          <w:numId w:val="1"/>
        </w:numPr>
        <w:rPr>
          <w:b/>
          <w:highlight w:val="yellow"/>
        </w:rPr>
      </w:pPr>
      <w:r w:rsidRPr="00070BCD">
        <w:rPr>
          <w:b/>
          <w:highlight w:val="yellow"/>
        </w:rPr>
        <w:t xml:space="preserve">Performance of Query: </w:t>
      </w:r>
      <w:r w:rsidRPr="00070BCD">
        <w:rPr>
          <w:highlight w:val="yellow"/>
        </w:rPr>
        <w:t xml:space="preserve">The manager also wants to have a check on the performance of the power query. </w:t>
      </w:r>
      <w:proofErr w:type="gramStart"/>
      <w:r w:rsidRPr="00070BCD">
        <w:rPr>
          <w:highlight w:val="yellow"/>
        </w:rPr>
        <w:t>So</w:t>
      </w:r>
      <w:proofErr w:type="gramEnd"/>
      <w:r w:rsidRPr="00070BCD">
        <w:rPr>
          <w:highlight w:val="yellow"/>
        </w:rPr>
        <w:t xml:space="preserve"> he is asking to generate the metric table as well.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w:t>
      </w:r>
      <w:proofErr w:type="gramStart"/>
      <w:r>
        <w:rPr>
          <w:color w:val="000000"/>
        </w:rPr>
        <w:t>look into</w:t>
      </w:r>
      <w:proofErr w:type="gramEnd"/>
      <w:r>
        <w:rPr>
          <w:color w:val="000000"/>
        </w:rPr>
        <w:t xml:space="preserve">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w:t>
      </w:r>
      <w:proofErr w:type="gramStart"/>
      <w:r>
        <w:t>table(</w:t>
      </w:r>
      <w:proofErr w:type="gramEnd"/>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w:t>
      </w:r>
      <w:proofErr w:type="gramStart"/>
      <w:r>
        <w:t>quantity</w:t>
      </w:r>
      <w:proofErr w:type="gramEnd"/>
      <w:r>
        <w:t xml:space="preserve">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w:t>
      </w:r>
      <w:proofErr w:type="gramStart"/>
      <w:r>
        <w:t>have to</w:t>
      </w:r>
      <w:proofErr w:type="gramEnd"/>
      <w:r>
        <w:t xml:space="preserve">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w:t>
      </w:r>
      <w:proofErr w:type="gramStart"/>
      <w:r>
        <w:t>have to</w:t>
      </w:r>
      <w:proofErr w:type="gramEnd"/>
      <w:r>
        <w:t xml:space="preserve">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w:t>
      </w:r>
      <w:proofErr w:type="gramStart"/>
      <w:r>
        <w:t>have to</w:t>
      </w:r>
      <w:proofErr w:type="gramEnd"/>
      <w:r>
        <w:t xml:space="preserve">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w:t>
      </w:r>
      <w:proofErr w:type="gramStart"/>
      <w:r>
        <w:t>have to</w:t>
      </w:r>
      <w:proofErr w:type="gramEnd"/>
      <w:r>
        <w:t xml:space="preserve">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070BCD"/>
    <w:rsid w:val="00134F96"/>
    <w:rsid w:val="006752E3"/>
    <w:rsid w:val="00C90A81"/>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Aishwarya Mungale</cp:lastModifiedBy>
  <cp:revision>3</cp:revision>
  <dcterms:created xsi:type="dcterms:W3CDTF">2022-05-08T08:10:00Z</dcterms:created>
  <dcterms:modified xsi:type="dcterms:W3CDTF">2022-11-10T03:33:00Z</dcterms:modified>
</cp:coreProperties>
</file>