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217" w:rsidRPr="006E3217" w:rsidRDefault="006E3217" w:rsidP="006E3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217">
        <w:rPr>
          <w:rFonts w:ascii="Times New Roman" w:eastAsia="Times New Roman" w:hAnsi="Times New Roman" w:cs="Times New Roman"/>
          <w:sz w:val="24"/>
          <w:szCs w:val="24"/>
        </w:rPr>
        <w:t xml:space="preserve">In mathematics and data science, </w:t>
      </w:r>
      <w:r w:rsidRPr="006E3217">
        <w:rPr>
          <w:rFonts w:ascii="Times New Roman" w:eastAsia="Times New Roman" w:hAnsi="Times New Roman" w:cs="Times New Roman"/>
          <w:b/>
          <w:bCs/>
          <w:sz w:val="24"/>
          <w:szCs w:val="24"/>
        </w:rPr>
        <w:t>Scalars, Vectors, and Matrices</w:t>
      </w:r>
      <w:r w:rsidRPr="006E3217">
        <w:rPr>
          <w:rFonts w:ascii="Times New Roman" w:eastAsia="Times New Roman" w:hAnsi="Times New Roman" w:cs="Times New Roman"/>
          <w:sz w:val="24"/>
          <w:szCs w:val="24"/>
        </w:rPr>
        <w:t xml:space="preserve"> are fundamental concepts used in linear algebra and machine learning. Here’s a breakdown of each:</w:t>
      </w:r>
    </w:p>
    <w:p w:rsidR="006E3217" w:rsidRPr="006E3217" w:rsidRDefault="006E3217" w:rsidP="006E3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217">
        <w:rPr>
          <w:rFonts w:ascii="Times New Roman" w:eastAsia="Times New Roman" w:hAnsi="Times New Roman" w:cs="Times New Roman"/>
          <w:b/>
          <w:bCs/>
          <w:sz w:val="27"/>
          <w:szCs w:val="27"/>
        </w:rPr>
        <w:t>1. Scalar</w:t>
      </w:r>
    </w:p>
    <w:p w:rsidR="006E3217" w:rsidRPr="006E3217" w:rsidRDefault="006E3217" w:rsidP="006E3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21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E3217">
        <w:rPr>
          <w:rFonts w:ascii="Times New Roman" w:eastAsia="Times New Roman" w:hAnsi="Times New Roman" w:cs="Times New Roman"/>
          <w:b/>
          <w:bCs/>
          <w:sz w:val="24"/>
          <w:szCs w:val="24"/>
        </w:rPr>
        <w:t>scalar</w:t>
      </w:r>
      <w:r w:rsidRPr="006E3217">
        <w:rPr>
          <w:rFonts w:ascii="Times New Roman" w:eastAsia="Times New Roman" w:hAnsi="Times New Roman" w:cs="Times New Roman"/>
          <w:sz w:val="24"/>
          <w:szCs w:val="24"/>
        </w:rPr>
        <w:t xml:space="preserve"> is a single numerical value. It has only magnitude and no direction. Scalars are used to represent quantities like temperature, mass, and time.</w:t>
      </w:r>
    </w:p>
    <w:p w:rsidR="006E3217" w:rsidRPr="006E3217" w:rsidRDefault="006E3217" w:rsidP="006E3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217">
        <w:rPr>
          <w:rFonts w:ascii="Times New Roman" w:eastAsia="Times New Roman" w:hAnsi="Times New Roman" w:cs="Times New Roman"/>
          <w:sz w:val="24"/>
          <w:szCs w:val="24"/>
        </w:rPr>
        <w:t>Example: a=5a = 5 (a scalar value)</w:t>
      </w:r>
    </w:p>
    <w:p w:rsidR="006E3217" w:rsidRPr="006E3217" w:rsidRDefault="006E3217" w:rsidP="006E3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217">
        <w:rPr>
          <w:rFonts w:ascii="Times New Roman" w:eastAsia="Times New Roman" w:hAnsi="Times New Roman" w:cs="Times New Roman"/>
          <w:b/>
          <w:bCs/>
          <w:sz w:val="27"/>
          <w:szCs w:val="27"/>
        </w:rPr>
        <w:t>2. Vector</w:t>
      </w:r>
    </w:p>
    <w:p w:rsidR="006E3217" w:rsidRPr="006E3217" w:rsidRDefault="006E3217" w:rsidP="006E3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21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E3217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  <w:r w:rsidRPr="006E3217">
        <w:rPr>
          <w:rFonts w:ascii="Times New Roman" w:eastAsia="Times New Roman" w:hAnsi="Times New Roman" w:cs="Times New Roman"/>
          <w:sz w:val="24"/>
          <w:szCs w:val="24"/>
        </w:rPr>
        <w:t xml:space="preserve"> is a one-dimensional array of numbers that has both magnitude and direction. Vectors are often used to represent data points, forces, or directions in space.</w:t>
      </w:r>
    </w:p>
    <w:p w:rsidR="006E3217" w:rsidRPr="006E3217" w:rsidRDefault="006E3217" w:rsidP="006E3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217">
        <w:rPr>
          <w:rFonts w:ascii="Times New Roman" w:eastAsia="Times New Roman" w:hAnsi="Times New Roman" w:cs="Times New Roman"/>
          <w:sz w:val="24"/>
          <w:szCs w:val="24"/>
        </w:rPr>
        <w:t>Example of a column vector: v</w:t>
      </w:r>
      <w:proofErr w:type="gramStart"/>
      <w:r w:rsidRPr="006E3217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6E3217">
        <w:rPr>
          <w:rFonts w:ascii="Times New Roman" w:eastAsia="Times New Roman" w:hAnsi="Times New Roman" w:cs="Times New Roman"/>
          <w:sz w:val="24"/>
          <w:szCs w:val="24"/>
        </w:rPr>
        <w:t>235]v = \begin{</w:t>
      </w:r>
      <w:proofErr w:type="spellStart"/>
      <w:r w:rsidRPr="006E3217">
        <w:rPr>
          <w:rFonts w:ascii="Times New Roman" w:eastAsia="Times New Roman" w:hAnsi="Times New Roman" w:cs="Times New Roman"/>
          <w:sz w:val="24"/>
          <w:szCs w:val="24"/>
        </w:rPr>
        <w:t>bmatrix</w:t>
      </w:r>
      <w:proofErr w:type="spellEnd"/>
      <w:r w:rsidRPr="006E3217">
        <w:rPr>
          <w:rFonts w:ascii="Times New Roman" w:eastAsia="Times New Roman" w:hAnsi="Times New Roman" w:cs="Times New Roman"/>
          <w:sz w:val="24"/>
          <w:szCs w:val="24"/>
        </w:rPr>
        <w:t>} 2 \\ 3 \\ 5 \end{</w:t>
      </w:r>
      <w:proofErr w:type="spellStart"/>
      <w:r w:rsidRPr="006E3217">
        <w:rPr>
          <w:rFonts w:ascii="Times New Roman" w:eastAsia="Times New Roman" w:hAnsi="Times New Roman" w:cs="Times New Roman"/>
          <w:sz w:val="24"/>
          <w:szCs w:val="24"/>
        </w:rPr>
        <w:t>bmatrix</w:t>
      </w:r>
      <w:proofErr w:type="spellEnd"/>
      <w:r w:rsidRPr="006E3217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6E3217" w:rsidRPr="006E3217" w:rsidRDefault="006E3217" w:rsidP="006E3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217">
        <w:rPr>
          <w:rFonts w:ascii="Times New Roman" w:eastAsia="Times New Roman" w:hAnsi="Times New Roman" w:cs="Times New Roman"/>
          <w:sz w:val="24"/>
          <w:szCs w:val="24"/>
        </w:rPr>
        <w:t>Example of a row vector: v</w:t>
      </w:r>
      <w:proofErr w:type="gramStart"/>
      <w:r w:rsidRPr="006E3217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6E3217">
        <w:rPr>
          <w:rFonts w:ascii="Times New Roman" w:eastAsia="Times New Roman" w:hAnsi="Times New Roman" w:cs="Times New Roman"/>
          <w:sz w:val="24"/>
          <w:szCs w:val="24"/>
        </w:rPr>
        <w:t xml:space="preserve">2,3,5]v = [2, 3, 5] </w:t>
      </w:r>
    </w:p>
    <w:p w:rsidR="006E3217" w:rsidRPr="006E3217" w:rsidRDefault="006E3217" w:rsidP="006E3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217">
        <w:rPr>
          <w:rFonts w:ascii="Times New Roman" w:eastAsia="Times New Roman" w:hAnsi="Times New Roman" w:cs="Times New Roman"/>
          <w:sz w:val="24"/>
          <w:szCs w:val="24"/>
        </w:rPr>
        <w:t>In Python (</w:t>
      </w:r>
      <w:proofErr w:type="spellStart"/>
      <w:r w:rsidRPr="006E3217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6E3217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</w:p>
    <w:p w:rsidR="006E3217" w:rsidRPr="006E3217" w:rsidRDefault="006E3217" w:rsidP="006E321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217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6E3217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6E3217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:rsidR="006E3217" w:rsidRPr="006E3217" w:rsidRDefault="006E3217" w:rsidP="006E321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217">
        <w:rPr>
          <w:rFonts w:ascii="Courier New" w:eastAsia="Times New Roman" w:hAnsi="Courier New" w:cs="Courier New"/>
          <w:sz w:val="20"/>
          <w:szCs w:val="20"/>
        </w:rPr>
        <w:t xml:space="preserve">v = </w:t>
      </w:r>
      <w:proofErr w:type="spellStart"/>
      <w:proofErr w:type="gramStart"/>
      <w:r w:rsidRPr="006E3217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proofErr w:type="gramEnd"/>
      <w:r w:rsidRPr="006E3217">
        <w:rPr>
          <w:rFonts w:ascii="Courier New" w:eastAsia="Times New Roman" w:hAnsi="Courier New" w:cs="Courier New"/>
          <w:sz w:val="20"/>
          <w:szCs w:val="20"/>
        </w:rPr>
        <w:t>([2, 3, 5])</w:t>
      </w:r>
    </w:p>
    <w:p w:rsidR="006E3217" w:rsidRPr="006E3217" w:rsidRDefault="006E3217" w:rsidP="006E3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217">
        <w:rPr>
          <w:rFonts w:ascii="Times New Roman" w:eastAsia="Times New Roman" w:hAnsi="Times New Roman" w:cs="Times New Roman"/>
          <w:b/>
          <w:bCs/>
          <w:sz w:val="27"/>
          <w:szCs w:val="27"/>
        </w:rPr>
        <w:t>3. Matrix</w:t>
      </w:r>
    </w:p>
    <w:p w:rsidR="006E3217" w:rsidRPr="006E3217" w:rsidRDefault="006E3217" w:rsidP="006E3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21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E3217">
        <w:rPr>
          <w:rFonts w:ascii="Times New Roman" w:eastAsia="Times New Roman" w:hAnsi="Times New Roman" w:cs="Times New Roman"/>
          <w:b/>
          <w:bCs/>
          <w:sz w:val="24"/>
          <w:szCs w:val="24"/>
        </w:rPr>
        <w:t>matrix</w:t>
      </w:r>
      <w:r w:rsidRPr="006E3217">
        <w:rPr>
          <w:rFonts w:ascii="Times New Roman" w:eastAsia="Times New Roman" w:hAnsi="Times New Roman" w:cs="Times New Roman"/>
          <w:sz w:val="24"/>
          <w:szCs w:val="24"/>
        </w:rPr>
        <w:t xml:space="preserve"> is a two-dimensional array of numbers arranged in rows and columns. It is an essential structure for storing and manipulating data in machine learning, statistics, and computer vision.</w:t>
      </w:r>
    </w:p>
    <w:p w:rsidR="006E3217" w:rsidRPr="006E3217" w:rsidRDefault="006E3217" w:rsidP="006E3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217">
        <w:rPr>
          <w:rFonts w:ascii="Times New Roman" w:eastAsia="Times New Roman" w:hAnsi="Times New Roman" w:cs="Times New Roman"/>
          <w:sz w:val="24"/>
          <w:szCs w:val="24"/>
        </w:rPr>
        <w:t>Example of a 3×3 matrix: A</w:t>
      </w:r>
      <w:proofErr w:type="gramStart"/>
      <w:r w:rsidRPr="006E3217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6E3217">
        <w:rPr>
          <w:rFonts w:ascii="Times New Roman" w:eastAsia="Times New Roman" w:hAnsi="Times New Roman" w:cs="Times New Roman"/>
          <w:sz w:val="24"/>
          <w:szCs w:val="24"/>
        </w:rPr>
        <w:t>123456789]A = \begin{</w:t>
      </w:r>
      <w:proofErr w:type="spellStart"/>
      <w:r w:rsidRPr="006E3217">
        <w:rPr>
          <w:rFonts w:ascii="Times New Roman" w:eastAsia="Times New Roman" w:hAnsi="Times New Roman" w:cs="Times New Roman"/>
          <w:sz w:val="24"/>
          <w:szCs w:val="24"/>
        </w:rPr>
        <w:t>bmatrix</w:t>
      </w:r>
      <w:proofErr w:type="spellEnd"/>
      <w:r w:rsidRPr="006E3217">
        <w:rPr>
          <w:rFonts w:ascii="Times New Roman" w:eastAsia="Times New Roman" w:hAnsi="Times New Roman" w:cs="Times New Roman"/>
          <w:sz w:val="24"/>
          <w:szCs w:val="24"/>
        </w:rPr>
        <w:t>} 1 &amp; 2 &amp; 3 \\ 4 &amp; 5 &amp; 6 \\ 7 &amp; 8 &amp; 9 \end{</w:t>
      </w:r>
      <w:proofErr w:type="spellStart"/>
      <w:r w:rsidRPr="006E3217">
        <w:rPr>
          <w:rFonts w:ascii="Times New Roman" w:eastAsia="Times New Roman" w:hAnsi="Times New Roman" w:cs="Times New Roman"/>
          <w:sz w:val="24"/>
          <w:szCs w:val="24"/>
        </w:rPr>
        <w:t>bmatrix</w:t>
      </w:r>
      <w:proofErr w:type="spellEnd"/>
      <w:r w:rsidRPr="006E3217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6E3217" w:rsidRPr="006E3217" w:rsidRDefault="006E3217" w:rsidP="006E3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217">
        <w:rPr>
          <w:rFonts w:ascii="Times New Roman" w:eastAsia="Times New Roman" w:hAnsi="Times New Roman" w:cs="Times New Roman"/>
          <w:sz w:val="24"/>
          <w:szCs w:val="24"/>
        </w:rPr>
        <w:t>In Python (</w:t>
      </w:r>
      <w:proofErr w:type="spellStart"/>
      <w:r w:rsidRPr="006E3217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6E3217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</w:p>
    <w:p w:rsidR="006E3217" w:rsidRPr="006E3217" w:rsidRDefault="006E3217" w:rsidP="006E321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3217">
        <w:rPr>
          <w:rFonts w:ascii="Courier New" w:eastAsia="Times New Roman" w:hAnsi="Courier New" w:cs="Courier New"/>
          <w:sz w:val="20"/>
          <w:szCs w:val="20"/>
        </w:rPr>
        <w:t xml:space="preserve">A = </w:t>
      </w:r>
      <w:proofErr w:type="spellStart"/>
      <w:proofErr w:type="gramStart"/>
      <w:r w:rsidRPr="006E3217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proofErr w:type="gramEnd"/>
      <w:r w:rsidRPr="006E3217">
        <w:rPr>
          <w:rFonts w:ascii="Courier New" w:eastAsia="Times New Roman" w:hAnsi="Courier New" w:cs="Courier New"/>
          <w:sz w:val="20"/>
          <w:szCs w:val="20"/>
        </w:rPr>
        <w:t>([[1, 2, 3], [4, 5, 6], [7, 8, 9]])</w:t>
      </w:r>
    </w:p>
    <w:p w:rsidR="006E3217" w:rsidRPr="006E3217" w:rsidRDefault="006E3217" w:rsidP="006E3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217">
        <w:rPr>
          <w:rFonts w:ascii="Times New Roman" w:eastAsia="Times New Roman" w:hAnsi="Times New Roman" w:cs="Times New Roman"/>
          <w:b/>
          <w:bCs/>
          <w:sz w:val="27"/>
          <w:szCs w:val="27"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2386"/>
        <w:gridCol w:w="6045"/>
      </w:tblGrid>
      <w:tr w:rsidR="006E3217" w:rsidRPr="006E3217" w:rsidTr="006E32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3217" w:rsidRPr="006E3217" w:rsidRDefault="006E3217" w:rsidP="006E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32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6E3217" w:rsidRPr="006E3217" w:rsidRDefault="006E3217" w:rsidP="006E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32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6E3217" w:rsidRPr="006E3217" w:rsidRDefault="006E3217" w:rsidP="006E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32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Representation</w:t>
            </w:r>
          </w:p>
        </w:tc>
      </w:tr>
      <w:tr w:rsidR="006E3217" w:rsidRPr="006E3217" w:rsidTr="006E32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217" w:rsidRPr="006E3217" w:rsidRDefault="006E3217" w:rsidP="006E3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217">
              <w:rPr>
                <w:rFonts w:ascii="Times New Roman" w:eastAsia="Times New Roman" w:hAnsi="Times New Roman" w:cs="Times New Roman"/>
                <w:sz w:val="24"/>
                <w:szCs w:val="24"/>
              </w:rPr>
              <w:t>Scalar</w:t>
            </w:r>
          </w:p>
        </w:tc>
        <w:tc>
          <w:tcPr>
            <w:tcW w:w="0" w:type="auto"/>
            <w:vAlign w:val="center"/>
            <w:hideMark/>
          </w:tcPr>
          <w:p w:rsidR="006E3217" w:rsidRPr="006E3217" w:rsidRDefault="006E3217" w:rsidP="006E3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217">
              <w:rPr>
                <w:rFonts w:ascii="Times New Roman" w:eastAsia="Times New Roman" w:hAnsi="Times New Roman" w:cs="Times New Roman"/>
                <w:sz w:val="24"/>
                <w:szCs w:val="24"/>
              </w:rPr>
              <w:t>Single value</w:t>
            </w:r>
          </w:p>
        </w:tc>
        <w:tc>
          <w:tcPr>
            <w:tcW w:w="0" w:type="auto"/>
            <w:vAlign w:val="center"/>
            <w:hideMark/>
          </w:tcPr>
          <w:p w:rsidR="006E3217" w:rsidRPr="006E3217" w:rsidRDefault="006E3217" w:rsidP="006E3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217">
              <w:rPr>
                <w:rFonts w:ascii="Times New Roman" w:eastAsia="Times New Roman" w:hAnsi="Times New Roman" w:cs="Times New Roman"/>
                <w:sz w:val="24"/>
                <w:szCs w:val="24"/>
              </w:rPr>
              <w:t>a=5a = 5</w:t>
            </w:r>
          </w:p>
        </w:tc>
      </w:tr>
      <w:tr w:rsidR="006E3217" w:rsidRPr="006E3217" w:rsidTr="006E32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217" w:rsidRPr="006E3217" w:rsidRDefault="006E3217" w:rsidP="006E3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217">
              <w:rPr>
                <w:rFonts w:ascii="Times New Roman" w:eastAsia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:rsidR="006E3217" w:rsidRPr="006E3217" w:rsidRDefault="006E3217" w:rsidP="006E3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217">
              <w:rPr>
                <w:rFonts w:ascii="Times New Roman" w:eastAsia="Times New Roman" w:hAnsi="Times New Roman" w:cs="Times New Roman"/>
                <w:sz w:val="24"/>
                <w:szCs w:val="24"/>
              </w:rPr>
              <w:t>1D array</w:t>
            </w:r>
          </w:p>
        </w:tc>
        <w:tc>
          <w:tcPr>
            <w:tcW w:w="0" w:type="auto"/>
            <w:vAlign w:val="center"/>
            <w:hideMark/>
          </w:tcPr>
          <w:p w:rsidR="006E3217" w:rsidRPr="006E3217" w:rsidRDefault="006E3217" w:rsidP="006E3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217">
              <w:rPr>
                <w:rFonts w:ascii="Times New Roman" w:eastAsia="Times New Roman" w:hAnsi="Times New Roman" w:cs="Times New Roman"/>
                <w:sz w:val="24"/>
                <w:szCs w:val="24"/>
              </w:rPr>
              <w:t>v=[235]v = \begin{</w:t>
            </w:r>
            <w:proofErr w:type="spellStart"/>
            <w:r w:rsidRPr="006E3217">
              <w:rPr>
                <w:rFonts w:ascii="Times New Roman" w:eastAsia="Times New Roman" w:hAnsi="Times New Roman" w:cs="Times New Roman"/>
                <w:sz w:val="24"/>
                <w:szCs w:val="24"/>
              </w:rPr>
              <w:t>bmatrix</w:t>
            </w:r>
            <w:proofErr w:type="spellEnd"/>
            <w:r w:rsidRPr="006E3217">
              <w:rPr>
                <w:rFonts w:ascii="Times New Roman" w:eastAsia="Times New Roman" w:hAnsi="Times New Roman" w:cs="Times New Roman"/>
                <w:sz w:val="24"/>
                <w:szCs w:val="24"/>
              </w:rPr>
              <w:t>} 2 \\ 3 \\ 5 \end{</w:t>
            </w:r>
            <w:proofErr w:type="spellStart"/>
            <w:r w:rsidRPr="006E3217">
              <w:rPr>
                <w:rFonts w:ascii="Times New Roman" w:eastAsia="Times New Roman" w:hAnsi="Times New Roman" w:cs="Times New Roman"/>
                <w:sz w:val="24"/>
                <w:szCs w:val="24"/>
              </w:rPr>
              <w:t>bmatrix</w:t>
            </w:r>
            <w:proofErr w:type="spellEnd"/>
            <w:r w:rsidRPr="006E32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E3217" w:rsidRPr="006E3217" w:rsidTr="006E32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217" w:rsidRPr="006E3217" w:rsidRDefault="006E3217" w:rsidP="006E3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217">
              <w:rPr>
                <w:rFonts w:ascii="Times New Roman" w:eastAsia="Times New Roman" w:hAnsi="Times New Roman" w:cs="Times New Roman"/>
                <w:sz w:val="24"/>
                <w:szCs w:val="24"/>
              </w:rPr>
              <w:t>Matrix</w:t>
            </w:r>
          </w:p>
        </w:tc>
        <w:tc>
          <w:tcPr>
            <w:tcW w:w="0" w:type="auto"/>
            <w:vAlign w:val="center"/>
            <w:hideMark/>
          </w:tcPr>
          <w:p w:rsidR="006E3217" w:rsidRPr="006E3217" w:rsidRDefault="006E3217" w:rsidP="006E3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217">
              <w:rPr>
                <w:rFonts w:ascii="Times New Roman" w:eastAsia="Times New Roman" w:hAnsi="Times New Roman" w:cs="Times New Roman"/>
                <w:sz w:val="24"/>
                <w:szCs w:val="24"/>
              </w:rPr>
              <w:t>2D array (rows × columns)</w:t>
            </w:r>
          </w:p>
        </w:tc>
        <w:tc>
          <w:tcPr>
            <w:tcW w:w="0" w:type="auto"/>
            <w:vAlign w:val="center"/>
            <w:hideMark/>
          </w:tcPr>
          <w:p w:rsidR="006E3217" w:rsidRPr="006E3217" w:rsidRDefault="006E3217" w:rsidP="006E3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217">
              <w:rPr>
                <w:rFonts w:ascii="Times New Roman" w:eastAsia="Times New Roman" w:hAnsi="Times New Roman" w:cs="Times New Roman"/>
                <w:sz w:val="24"/>
                <w:szCs w:val="24"/>
              </w:rPr>
              <w:t>A=[123456]A = \begin{</w:t>
            </w:r>
            <w:proofErr w:type="spellStart"/>
            <w:r w:rsidRPr="006E3217">
              <w:rPr>
                <w:rFonts w:ascii="Times New Roman" w:eastAsia="Times New Roman" w:hAnsi="Times New Roman" w:cs="Times New Roman"/>
                <w:sz w:val="24"/>
                <w:szCs w:val="24"/>
              </w:rPr>
              <w:t>bmatrix</w:t>
            </w:r>
            <w:proofErr w:type="spellEnd"/>
            <w:r w:rsidRPr="006E3217">
              <w:rPr>
                <w:rFonts w:ascii="Times New Roman" w:eastAsia="Times New Roman" w:hAnsi="Times New Roman" w:cs="Times New Roman"/>
                <w:sz w:val="24"/>
                <w:szCs w:val="24"/>
              </w:rPr>
              <w:t>} 1 &amp; 2 &amp; 3 \\ 4 &amp; 5 &amp; 6 \end{</w:t>
            </w:r>
            <w:proofErr w:type="spellStart"/>
            <w:r w:rsidRPr="006E3217">
              <w:rPr>
                <w:rFonts w:ascii="Times New Roman" w:eastAsia="Times New Roman" w:hAnsi="Times New Roman" w:cs="Times New Roman"/>
                <w:sz w:val="24"/>
                <w:szCs w:val="24"/>
              </w:rPr>
              <w:t>bmatrix</w:t>
            </w:r>
            <w:proofErr w:type="spellEnd"/>
            <w:r w:rsidRPr="006E32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EA5EF8" w:rsidRDefault="00EA5EF8" w:rsidP="006E3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217" w:rsidRDefault="006E3217" w:rsidP="006E3217">
      <w:pPr>
        <w:pStyle w:val="Heading3"/>
      </w:pPr>
      <w:r>
        <w:rPr>
          <w:rStyle w:val="Strong"/>
          <w:b/>
          <w:bCs/>
        </w:rPr>
        <w:t>Difference Between Scalar, Vector, and Matrix with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1770"/>
        <w:gridCol w:w="2804"/>
        <w:gridCol w:w="3359"/>
      </w:tblGrid>
      <w:tr w:rsidR="006E3217" w:rsidTr="006E32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3217" w:rsidRDefault="006E3217">
            <w:pPr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Scalar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Matrix</w:t>
            </w:r>
          </w:p>
        </w:tc>
      </w:tr>
      <w:tr w:rsidR="006E3217" w:rsidTr="006E32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217" w:rsidRDefault="006E3217">
            <w:r>
              <w:rPr>
                <w:rStyle w:val="Strong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r>
              <w:t>A single numerical value.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r>
              <w:t>A 1D array (list of numbers).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r>
              <w:t>A 2D array (table of numbers).</w:t>
            </w:r>
          </w:p>
        </w:tc>
      </w:tr>
      <w:tr w:rsidR="006E3217" w:rsidTr="006E32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217" w:rsidRDefault="006E3217">
            <w:r>
              <w:rPr>
                <w:rStyle w:val="Strong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r>
              <w:t>0-D (Zero-dimensional).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r>
              <w:t>1-D (One-dimensional).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r>
              <w:t>2-D (Two-dimensional).</w:t>
            </w:r>
          </w:p>
        </w:tc>
      </w:tr>
      <w:tr w:rsidR="006E3217" w:rsidTr="006E32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217" w:rsidRDefault="006E3217">
            <w:r>
              <w:rPr>
                <w:rStyle w:val="Strong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r>
              <w:rPr>
                <w:rStyle w:val="katex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proofErr w:type="spellStart"/>
            <w:r>
              <w:rPr>
                <w:rStyle w:val="katex"/>
              </w:rPr>
              <w:t>nn</w:t>
            </w:r>
            <w:proofErr w:type="spellEnd"/>
            <w:r>
              <w:t xml:space="preserve"> (length of the vector).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proofErr w:type="spellStart"/>
            <w:r>
              <w:rPr>
                <w:rStyle w:val="katex"/>
              </w:rPr>
              <w:t>m×nm</w:t>
            </w:r>
            <w:proofErr w:type="spellEnd"/>
            <w:r>
              <w:rPr>
                <w:rStyle w:val="katex"/>
              </w:rPr>
              <w:t xml:space="preserve"> \times n</w:t>
            </w:r>
            <w:r>
              <w:t xml:space="preserve"> (rows × columns).</w:t>
            </w:r>
          </w:p>
        </w:tc>
      </w:tr>
      <w:tr w:rsidR="006E3217" w:rsidTr="006E32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217" w:rsidRDefault="006E3217">
            <w:r>
              <w:rPr>
                <w:rStyle w:val="Strong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r>
              <w:rPr>
                <w:rStyle w:val="katex"/>
              </w:rPr>
              <w:t>a=5a = 5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r>
              <w:rPr>
                <w:rStyle w:val="katex"/>
              </w:rPr>
              <w:t>v=[235]v = \begin{</w:t>
            </w:r>
            <w:proofErr w:type="spellStart"/>
            <w:r>
              <w:rPr>
                <w:rStyle w:val="katex"/>
              </w:rPr>
              <w:t>bmatrix</w:t>
            </w:r>
            <w:proofErr w:type="spellEnd"/>
            <w:r>
              <w:rPr>
                <w:rStyle w:val="katex"/>
              </w:rPr>
              <w:t>} 2 \\ 3 \\ 5 \end{</w:t>
            </w:r>
            <w:proofErr w:type="spellStart"/>
            <w:r>
              <w:rPr>
                <w:rStyle w:val="katex"/>
              </w:rPr>
              <w:t>bmatrix</w:t>
            </w:r>
            <w:proofErr w:type="spellEnd"/>
            <w:r>
              <w:rPr>
                <w:rStyle w:val="katex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r>
              <w:rPr>
                <w:rStyle w:val="katex"/>
              </w:rPr>
              <w:t>A=[123456]A = \begin{</w:t>
            </w:r>
            <w:proofErr w:type="spellStart"/>
            <w:r>
              <w:rPr>
                <w:rStyle w:val="katex"/>
              </w:rPr>
              <w:t>bmatrix</w:t>
            </w:r>
            <w:proofErr w:type="spellEnd"/>
            <w:r>
              <w:rPr>
                <w:rStyle w:val="katex"/>
              </w:rPr>
              <w:t>} 1 &amp; 2 &amp; 3 \\ 4 &amp; 5 &amp; 6 \end{</w:t>
            </w:r>
            <w:proofErr w:type="spellStart"/>
            <w:r>
              <w:rPr>
                <w:rStyle w:val="katex"/>
              </w:rPr>
              <w:t>bmatrix</w:t>
            </w:r>
            <w:proofErr w:type="spellEnd"/>
            <w:r>
              <w:rPr>
                <w:rStyle w:val="katex"/>
              </w:rPr>
              <w:t>}</w:t>
            </w:r>
          </w:p>
        </w:tc>
      </w:tr>
      <w:tr w:rsidR="006E3217" w:rsidTr="006E32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217" w:rsidRDefault="006E3217">
            <w:r>
              <w:rPr>
                <w:rStyle w:val="Strong"/>
              </w:rPr>
              <w:t>Geometric Meaning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r>
              <w:t>A point.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r>
              <w:t>A directed line segment (magnitude + direction).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r>
              <w:t>A transformation (scaling, rotation, etc.).</w:t>
            </w:r>
          </w:p>
        </w:tc>
      </w:tr>
      <w:tr w:rsidR="006E3217" w:rsidTr="006E32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217" w:rsidRDefault="006E3217">
            <w:r>
              <w:rPr>
                <w:rStyle w:val="Strong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r>
              <w:t>Addition, multiplication.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r>
              <w:t>Dot product, cross product, scalar multiplication.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r>
              <w:t>Matrix addition, multiplication, inverse.</w:t>
            </w:r>
          </w:p>
        </w:tc>
      </w:tr>
      <w:tr w:rsidR="006E3217" w:rsidTr="006E32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217" w:rsidRDefault="006E3217">
            <w:r>
              <w:rPr>
                <w:rStyle w:val="Strong"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r>
              <w:t xml:space="preserve">Lowercase letters: </w:t>
            </w:r>
            <w:proofErr w:type="spellStart"/>
            <w:r>
              <w:rPr>
                <w:rStyle w:val="katex"/>
              </w:rPr>
              <w:t>a,ba</w:t>
            </w:r>
            <w:proofErr w:type="spellEnd"/>
            <w:r>
              <w:rPr>
                <w:rStyle w:val="katex"/>
              </w:rPr>
              <w:t>, b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r>
              <w:t xml:space="preserve">Bold lowercase or column notation: </w:t>
            </w:r>
            <w:r>
              <w:rPr>
                <w:rStyle w:val="katex"/>
              </w:rPr>
              <w:t>v\</w:t>
            </w:r>
            <w:proofErr w:type="spellStart"/>
            <w:r>
              <w:rPr>
                <w:rStyle w:val="katex"/>
              </w:rPr>
              <w:t>mathbf</w:t>
            </w:r>
            <w:proofErr w:type="spellEnd"/>
            <w:r>
              <w:rPr>
                <w:rStyle w:val="katex"/>
              </w:rPr>
              <w:t>{v}</w:t>
            </w:r>
            <w:r>
              <w:t xml:space="preserve"> or </w:t>
            </w:r>
            <w:r>
              <w:rPr>
                <w:rStyle w:val="katex"/>
              </w:rPr>
              <w:t>vv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r>
              <w:t xml:space="preserve">Uppercase letters: </w:t>
            </w:r>
            <w:r>
              <w:rPr>
                <w:rStyle w:val="katex"/>
              </w:rPr>
              <w:t>A,BA, B</w:t>
            </w:r>
            <w:r>
              <w:t>.</w:t>
            </w:r>
          </w:p>
        </w:tc>
      </w:tr>
      <w:tr w:rsidR="006E3217" w:rsidTr="006E32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217" w:rsidRDefault="006E3217">
            <w:r>
              <w:rPr>
                <w:rStyle w:val="Strong"/>
              </w:rPr>
              <w:t>Transpose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r>
              <w:t>Not applicable.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r>
              <w:t>Converts row vector to column vector.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r>
              <w:t>Swaps rows and columns (</w:t>
            </w:r>
            <w:r>
              <w:rPr>
                <w:rStyle w:val="katex"/>
              </w:rPr>
              <w:t>ATA^T</w:t>
            </w:r>
            <w:r>
              <w:t>).</w:t>
            </w:r>
          </w:p>
        </w:tc>
      </w:tr>
      <w:tr w:rsidR="006E3217" w:rsidTr="006E32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217" w:rsidRDefault="006E3217">
            <w:r>
              <w:rPr>
                <w:rStyle w:val="Strong"/>
              </w:rPr>
              <w:t xml:space="preserve">Storage in </w:t>
            </w:r>
            <w:proofErr w:type="spellStart"/>
            <w:r>
              <w:rPr>
                <w:rStyle w:val="Strong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3217" w:rsidRDefault="006E3217">
            <w:proofErr w:type="spellStart"/>
            <w:r>
              <w:rPr>
                <w:rStyle w:val="HTMLCode"/>
                <w:rFonts w:eastAsiaTheme="minorHAnsi"/>
              </w:rPr>
              <w:t>np.array</w:t>
            </w:r>
            <w:proofErr w:type="spellEnd"/>
            <w:r>
              <w:rPr>
                <w:rStyle w:val="HTMLCode"/>
                <w:rFonts w:eastAsiaTheme="minorHAnsi"/>
              </w:rPr>
              <w:t>(5)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proofErr w:type="spellStart"/>
            <w:r>
              <w:rPr>
                <w:rStyle w:val="HTMLCode"/>
                <w:rFonts w:eastAsiaTheme="minorHAnsi"/>
              </w:rPr>
              <w:t>np.array</w:t>
            </w:r>
            <w:proofErr w:type="spellEnd"/>
            <w:r>
              <w:rPr>
                <w:rStyle w:val="HTMLCode"/>
                <w:rFonts w:eastAsiaTheme="minorHAnsi"/>
              </w:rPr>
              <w:t>([2, 3, 5])</w:t>
            </w:r>
          </w:p>
        </w:tc>
        <w:tc>
          <w:tcPr>
            <w:tcW w:w="0" w:type="auto"/>
            <w:vAlign w:val="center"/>
            <w:hideMark/>
          </w:tcPr>
          <w:p w:rsidR="006E3217" w:rsidRDefault="006E3217">
            <w:proofErr w:type="spellStart"/>
            <w:r>
              <w:rPr>
                <w:rStyle w:val="HTMLCode"/>
                <w:rFonts w:eastAsiaTheme="minorHAnsi"/>
              </w:rPr>
              <w:t>np.array</w:t>
            </w:r>
            <w:proofErr w:type="spellEnd"/>
            <w:r>
              <w:rPr>
                <w:rStyle w:val="HTMLCode"/>
                <w:rFonts w:eastAsiaTheme="minorHAnsi"/>
              </w:rPr>
              <w:t>([[1, 2, 3], [4, 5, 6]])</w:t>
            </w:r>
          </w:p>
        </w:tc>
      </w:tr>
    </w:tbl>
    <w:p w:rsidR="006E3217" w:rsidRDefault="006E3217" w:rsidP="006E3217">
      <w:pPr>
        <w:pStyle w:val="Heading3"/>
      </w:pPr>
      <w:r>
        <w:rPr>
          <w:rStyle w:val="Strong"/>
          <w:b/>
          <w:bCs/>
        </w:rPr>
        <w:t>Properties</w:t>
      </w:r>
    </w:p>
    <w:p w:rsidR="006E3217" w:rsidRDefault="006E3217" w:rsidP="006E3217">
      <w:pPr>
        <w:pStyle w:val="Heading4"/>
      </w:pPr>
      <w:r>
        <w:rPr>
          <w:rStyle w:val="Strong"/>
          <w:b w:val="0"/>
          <w:bCs w:val="0"/>
        </w:rPr>
        <w:t>1. Scalar Properties</w:t>
      </w:r>
    </w:p>
    <w:p w:rsidR="006E3217" w:rsidRDefault="006E3217" w:rsidP="006E321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No direction, only magnitude.</w:t>
      </w:r>
    </w:p>
    <w:p w:rsidR="006E3217" w:rsidRDefault="006E3217" w:rsidP="006E321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Identity under multiplication: </w:t>
      </w:r>
      <w:r>
        <w:rPr>
          <w:rStyle w:val="katex"/>
        </w:rPr>
        <w:t>a×1=aa \times 1 = a</w:t>
      </w:r>
      <w:r>
        <w:t>.</w:t>
      </w:r>
    </w:p>
    <w:p w:rsidR="006E3217" w:rsidRDefault="006E3217" w:rsidP="006E321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Can be added or multiplied with other scalars.</w:t>
      </w:r>
    </w:p>
    <w:p w:rsidR="006E3217" w:rsidRDefault="006E3217" w:rsidP="006E3217">
      <w:pPr>
        <w:pStyle w:val="Heading4"/>
      </w:pPr>
      <w:r>
        <w:rPr>
          <w:rStyle w:val="Strong"/>
          <w:b w:val="0"/>
          <w:bCs w:val="0"/>
        </w:rPr>
        <w:t>2. Vector Properties</w:t>
      </w:r>
    </w:p>
    <w:p w:rsidR="006E3217" w:rsidRDefault="006E3217" w:rsidP="006E321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Can be row or column vectors.</w:t>
      </w:r>
    </w:p>
    <w:p w:rsidR="006E3217" w:rsidRDefault="006E3217" w:rsidP="006E321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Have magnitude (</w:t>
      </w:r>
      <w:r>
        <w:rPr>
          <w:rStyle w:val="katex"/>
          <w:rFonts w:ascii="Cambria Math" w:hAnsi="Cambria Math" w:cs="Cambria Math"/>
        </w:rPr>
        <w:t>∣∣</w:t>
      </w:r>
      <w:r>
        <w:rPr>
          <w:rStyle w:val="katex"/>
        </w:rPr>
        <w:t>v</w:t>
      </w:r>
      <w:r>
        <w:rPr>
          <w:rStyle w:val="katex"/>
          <w:rFonts w:ascii="Cambria Math" w:hAnsi="Cambria Math" w:cs="Cambria Math"/>
        </w:rPr>
        <w:t>∣∣</w:t>
      </w:r>
      <w:r>
        <w:rPr>
          <w:rStyle w:val="katex"/>
        </w:rPr>
        <w:t>||v||</w:t>
      </w:r>
      <w:r>
        <w:t xml:space="preserve">) calculated as: </w:t>
      </w:r>
      <w:r>
        <w:rPr>
          <w:rStyle w:val="katex"/>
          <w:rFonts w:ascii="Cambria Math" w:hAnsi="Cambria Math" w:cs="Cambria Math"/>
        </w:rPr>
        <w:t>∣∣</w:t>
      </w:r>
      <w:r>
        <w:rPr>
          <w:rStyle w:val="katex"/>
        </w:rPr>
        <w:t>v</w:t>
      </w:r>
      <w:r>
        <w:rPr>
          <w:rStyle w:val="katex"/>
          <w:rFonts w:ascii="Cambria Math" w:hAnsi="Cambria Math" w:cs="Cambria Math"/>
        </w:rPr>
        <w:t>∣∣</w:t>
      </w:r>
      <w:r>
        <w:rPr>
          <w:rStyle w:val="katex"/>
        </w:rPr>
        <w:t>=v12+v22+...+vn2||v|| = \</w:t>
      </w:r>
      <w:proofErr w:type="spellStart"/>
      <w:proofErr w:type="gramStart"/>
      <w:r>
        <w:rPr>
          <w:rStyle w:val="katex"/>
        </w:rPr>
        <w:t>sqrt</w:t>
      </w:r>
      <w:proofErr w:type="spellEnd"/>
      <w:r>
        <w:rPr>
          <w:rStyle w:val="katex"/>
        </w:rPr>
        <w:t>{</w:t>
      </w:r>
      <w:proofErr w:type="gramEnd"/>
      <w:r>
        <w:rPr>
          <w:rStyle w:val="katex"/>
        </w:rPr>
        <w:t>v_1^2 + v_2^2 + ... + v_n^2}</w:t>
      </w:r>
      <w:r>
        <w:t xml:space="preserve"> </w:t>
      </w:r>
    </w:p>
    <w:p w:rsidR="006E3217" w:rsidRDefault="006E3217" w:rsidP="006E321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Operations: </w:t>
      </w:r>
    </w:p>
    <w:p w:rsidR="006E3217" w:rsidRDefault="006E3217" w:rsidP="006E321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Dot Product</w:t>
      </w:r>
      <w:r>
        <w:t xml:space="preserve">: </w:t>
      </w:r>
      <w:proofErr w:type="spellStart"/>
      <w:r>
        <w:rPr>
          <w:rStyle w:val="katex"/>
        </w:rPr>
        <w:t>v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w</w:t>
      </w:r>
      <w:proofErr w:type="spellEnd"/>
      <w:r>
        <w:rPr>
          <w:rStyle w:val="katex"/>
        </w:rPr>
        <w:t>=v1w1+v2w2+...+</w:t>
      </w:r>
      <w:proofErr w:type="spellStart"/>
      <w:r>
        <w:rPr>
          <w:rStyle w:val="katex"/>
        </w:rPr>
        <w:t>vnwnv</w:t>
      </w:r>
      <w:proofErr w:type="spellEnd"/>
      <w:r>
        <w:rPr>
          <w:rStyle w:val="katex"/>
        </w:rPr>
        <w:t xml:space="preserve">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w = v_1w_1 + v_2w_2 + ... + </w:t>
      </w:r>
      <w:proofErr w:type="spellStart"/>
      <w:r>
        <w:rPr>
          <w:rStyle w:val="katex"/>
        </w:rPr>
        <w:t>v_nw_n</w:t>
      </w:r>
      <w:proofErr w:type="spellEnd"/>
    </w:p>
    <w:p w:rsidR="006E3217" w:rsidRDefault="006E3217" w:rsidP="006E321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Cross Product</w:t>
      </w:r>
      <w:r>
        <w:t xml:space="preserve"> (for 3D vectors): Produces another vector perpendicular to both.</w:t>
      </w:r>
    </w:p>
    <w:p w:rsidR="006E3217" w:rsidRDefault="006E3217" w:rsidP="006E3217">
      <w:pPr>
        <w:pStyle w:val="Heading4"/>
      </w:pPr>
      <w:r>
        <w:rPr>
          <w:rStyle w:val="Strong"/>
          <w:b w:val="0"/>
          <w:bCs w:val="0"/>
        </w:rPr>
        <w:lastRenderedPageBreak/>
        <w:t>3. Matrix Properties</w:t>
      </w:r>
    </w:p>
    <w:p w:rsidR="006E3217" w:rsidRDefault="006E3217" w:rsidP="006E321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Can be square (</w:t>
      </w:r>
      <w:r>
        <w:rPr>
          <w:rStyle w:val="katex"/>
        </w:rPr>
        <w:t>m=nm = n</w:t>
      </w:r>
      <w:r>
        <w:t>) or rectangular (</w:t>
      </w:r>
      <w:proofErr w:type="spellStart"/>
      <w:r>
        <w:rPr>
          <w:rStyle w:val="katex"/>
        </w:rPr>
        <w:t>m≠nm</w:t>
      </w:r>
      <w:proofErr w:type="spellEnd"/>
      <w:r>
        <w:rPr>
          <w:rStyle w:val="katex"/>
        </w:rPr>
        <w:t xml:space="preserve"> \</w:t>
      </w:r>
      <w:proofErr w:type="spellStart"/>
      <w:r>
        <w:rPr>
          <w:rStyle w:val="katex"/>
        </w:rPr>
        <w:t>neq</w:t>
      </w:r>
      <w:proofErr w:type="spellEnd"/>
      <w:r>
        <w:rPr>
          <w:rStyle w:val="katex"/>
        </w:rPr>
        <w:t xml:space="preserve"> n</w:t>
      </w:r>
      <w:r>
        <w:t>).</w:t>
      </w:r>
    </w:p>
    <w:p w:rsidR="006E3217" w:rsidRDefault="006E3217" w:rsidP="006E321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Identity matrix </w:t>
      </w:r>
      <w:r>
        <w:rPr>
          <w:rStyle w:val="katex"/>
        </w:rPr>
        <w:t>II</w:t>
      </w:r>
      <w:r>
        <w:t xml:space="preserve"> satisfies: </w:t>
      </w:r>
      <w:r>
        <w:rPr>
          <w:rStyle w:val="katex"/>
        </w:rPr>
        <w:t>A×I=AA \times I = A</w:t>
      </w:r>
      <w:r>
        <w:t>.</w:t>
      </w:r>
    </w:p>
    <w:p w:rsidR="006E3217" w:rsidRDefault="006E3217" w:rsidP="006E321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Determinant (</w:t>
      </w:r>
      <w:proofErr w:type="spellStart"/>
      <w:r>
        <w:rPr>
          <w:rStyle w:val="katex"/>
        </w:rPr>
        <w:t>det</w:t>
      </w:r>
      <w:proofErr w:type="spellEnd"/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(A)\</w:t>
      </w:r>
      <w:proofErr w:type="spellStart"/>
      <w:r>
        <w:rPr>
          <w:rStyle w:val="katex"/>
        </w:rPr>
        <w:t>det</w:t>
      </w:r>
      <w:proofErr w:type="spellEnd"/>
      <w:r>
        <w:rPr>
          <w:rStyle w:val="katex"/>
        </w:rPr>
        <w:t>(A)</w:t>
      </w:r>
      <w:r>
        <w:t>) exists for square matrices.</w:t>
      </w:r>
    </w:p>
    <w:p w:rsidR="006E3217" w:rsidRDefault="006E3217" w:rsidP="006E321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Can be inverted if non-singular (</w:t>
      </w:r>
      <w:r>
        <w:rPr>
          <w:rStyle w:val="katex"/>
        </w:rPr>
        <w:t>A−1A</w:t>
      </w:r>
      <w:proofErr w:type="gramStart"/>
      <w:r>
        <w:rPr>
          <w:rStyle w:val="katex"/>
        </w:rPr>
        <w:t>^{</w:t>
      </w:r>
      <w:proofErr w:type="gramEnd"/>
      <w:r>
        <w:rPr>
          <w:rStyle w:val="katex"/>
        </w:rPr>
        <w:t>-1}</w:t>
      </w:r>
      <w:r>
        <w:t>).</w:t>
      </w:r>
    </w:p>
    <w:p w:rsidR="006E3217" w:rsidRDefault="006E3217" w:rsidP="006E3217">
      <w:pPr>
        <w:pStyle w:val="Heading3"/>
      </w:pPr>
      <w:r>
        <w:rPr>
          <w:rStyle w:val="Strong"/>
          <w:b/>
          <w:bCs/>
        </w:rPr>
        <w:t>Additional Notes</w:t>
      </w:r>
    </w:p>
    <w:p w:rsidR="006E3217" w:rsidRDefault="006E3217" w:rsidP="006E321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Scalars are special cases of vectors (1D)</w:t>
      </w:r>
      <w:r>
        <w:t xml:space="preserve"> and matrices (1×1).</w:t>
      </w:r>
    </w:p>
    <w:p w:rsidR="006E3217" w:rsidRDefault="006E3217" w:rsidP="006E321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Vectors are special cases of matrices (n×1 or 1×n).</w:t>
      </w:r>
    </w:p>
    <w:p w:rsidR="006E3217" w:rsidRPr="006E3217" w:rsidRDefault="006E3217" w:rsidP="006E321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Matrices generalize both scalars and vectors.</w:t>
      </w:r>
    </w:p>
    <w:sectPr w:rsidR="006E3217" w:rsidRPr="006E3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72596"/>
    <w:multiLevelType w:val="multilevel"/>
    <w:tmpl w:val="4E44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65E01"/>
    <w:multiLevelType w:val="multilevel"/>
    <w:tmpl w:val="2AB0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9416B"/>
    <w:multiLevelType w:val="multilevel"/>
    <w:tmpl w:val="C260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C0D73"/>
    <w:multiLevelType w:val="multilevel"/>
    <w:tmpl w:val="5822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D2AFB"/>
    <w:multiLevelType w:val="multilevel"/>
    <w:tmpl w:val="343A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F7A53"/>
    <w:multiLevelType w:val="multilevel"/>
    <w:tmpl w:val="200A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75806"/>
    <w:multiLevelType w:val="multilevel"/>
    <w:tmpl w:val="4E54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17"/>
    <w:rsid w:val="006E3217"/>
    <w:rsid w:val="00AF6E9E"/>
    <w:rsid w:val="00EA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7B4C"/>
  <w15:chartTrackingRefBased/>
  <w15:docId w15:val="{E87A51D3-BF3A-4074-8FF8-06F000BC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32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2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32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E3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3217"/>
    <w:rPr>
      <w:b/>
      <w:bCs/>
    </w:rPr>
  </w:style>
  <w:style w:type="character" w:customStyle="1" w:styleId="katex">
    <w:name w:val="katex"/>
    <w:basedOn w:val="DefaultParagraphFont"/>
    <w:rsid w:val="006E32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2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21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21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Sarraf</dc:creator>
  <cp:keywords/>
  <dc:description/>
  <cp:lastModifiedBy>Aishwarya Sarraf</cp:lastModifiedBy>
  <cp:revision>2</cp:revision>
  <dcterms:created xsi:type="dcterms:W3CDTF">2025-02-28T13:06:00Z</dcterms:created>
  <dcterms:modified xsi:type="dcterms:W3CDTF">2025-02-28T13:06:00Z</dcterms:modified>
</cp:coreProperties>
</file>