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14" w:rsidRPr="00BF1C14" w:rsidRDefault="00BF1C14" w:rsidP="00BF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1C14">
        <w:rPr>
          <w:rFonts w:ascii="Times New Roman" w:eastAsia="Times New Roman" w:hAnsi="Times New Roman" w:cs="Times New Roman"/>
          <w:b/>
          <w:bCs/>
          <w:sz w:val="24"/>
          <w:szCs w:val="24"/>
        </w:rPr>
        <w:t>chain rule for Bayesian networks</w:t>
      </w:r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 (also called the </w:t>
      </w:r>
      <w:r w:rsidRPr="00BF1C14">
        <w:rPr>
          <w:rFonts w:ascii="Times New Roman" w:eastAsia="Times New Roman" w:hAnsi="Times New Roman" w:cs="Times New Roman"/>
          <w:b/>
          <w:bCs/>
          <w:sz w:val="24"/>
          <w:szCs w:val="24"/>
        </w:rPr>
        <w:t>factorization property</w:t>
      </w:r>
      <w:r w:rsidRPr="00BF1C14">
        <w:rPr>
          <w:rFonts w:ascii="Times New Roman" w:eastAsia="Times New Roman" w:hAnsi="Times New Roman" w:cs="Times New Roman"/>
          <w:sz w:val="24"/>
          <w:szCs w:val="24"/>
        </w:rPr>
        <w:t>) states that the joint probability distribution of a set of random variables can be expressed as a product of conditional probabilities, given the structure of the Bayesian network.</w:t>
      </w:r>
    </w:p>
    <w:p w:rsidR="00BF1C14" w:rsidRPr="00BF1C14" w:rsidRDefault="00BF1C14" w:rsidP="00BF1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1C14">
        <w:rPr>
          <w:rFonts w:ascii="Times New Roman" w:eastAsia="Times New Roman" w:hAnsi="Times New Roman" w:cs="Times New Roman"/>
          <w:b/>
          <w:bCs/>
          <w:sz w:val="27"/>
          <w:szCs w:val="27"/>
        </w:rPr>
        <w:t>General Form</w:t>
      </w:r>
    </w:p>
    <w:p w:rsidR="00BF1C14" w:rsidRPr="00BF1C14" w:rsidRDefault="00BF1C14" w:rsidP="00BF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For a set of random variables X</w:t>
      </w:r>
      <w:proofErr w:type="gramStart"/>
      <w:r w:rsidRPr="00BF1C14">
        <w:rPr>
          <w:rFonts w:ascii="Times New Roman" w:eastAsia="Times New Roman" w:hAnsi="Times New Roman" w:cs="Times New Roman"/>
          <w:sz w:val="24"/>
          <w:szCs w:val="24"/>
        </w:rPr>
        <w:t>1,X</w:t>
      </w:r>
      <w:proofErr w:type="gramEnd"/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2,…,XnX_1, X_2, \dots, 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X_n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>, the chain rule states:</w:t>
      </w:r>
    </w:p>
    <w:p w:rsidR="00BF1C14" w:rsidRPr="00BF1C14" w:rsidRDefault="00BF1C14" w:rsidP="00BF1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P(X</w:t>
      </w:r>
      <w:proofErr w:type="gramStart"/>
      <w:r w:rsidRPr="00BF1C14">
        <w:rPr>
          <w:rFonts w:ascii="Times New Roman" w:eastAsia="Times New Roman" w:hAnsi="Times New Roman" w:cs="Times New Roman"/>
          <w:sz w:val="24"/>
          <w:szCs w:val="24"/>
        </w:rPr>
        <w:t>1,X</w:t>
      </w:r>
      <w:proofErr w:type="gramEnd"/>
      <w:r w:rsidRPr="00BF1C14">
        <w:rPr>
          <w:rFonts w:ascii="Times New Roman" w:eastAsia="Times New Roman" w:hAnsi="Times New Roman" w:cs="Times New Roman"/>
          <w:sz w:val="24"/>
          <w:szCs w:val="24"/>
        </w:rPr>
        <w:t>2,…,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>)=∏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>=1nP(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Xi</w:t>
      </w:r>
      <w:r w:rsidRPr="00BF1C14">
        <w:rPr>
          <w:rFonts w:ascii="Cambria Math" w:eastAsia="Times New Roman" w:hAnsi="Cambria Math" w:cs="Cambria Math"/>
          <w:sz w:val="24"/>
          <w:szCs w:val="24"/>
        </w:rPr>
        <w:t>∣</w:t>
      </w:r>
      <w:r w:rsidRPr="00BF1C14">
        <w:rPr>
          <w:rFonts w:ascii="Times New Roman" w:eastAsia="Times New Roman" w:hAnsi="Times New Roman" w:cs="Times New Roman"/>
          <w:sz w:val="24"/>
          <w:szCs w:val="24"/>
        </w:rPr>
        <w:t>Parents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(Xi))P(X_1, X_2, \dots, 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X_n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>) = \prod_{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>=1}^{n} P(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 \mid \text{Parents}(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:rsidR="00BF1C14" w:rsidRPr="00BF1C14" w:rsidRDefault="00BF1C14" w:rsidP="00BF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BF1C14">
        <w:rPr>
          <w:rFonts w:ascii="Times New Roman" w:eastAsia="Times New Roman" w:hAnsi="Times New Roman" w:cs="Times New Roman"/>
          <w:b/>
          <w:bCs/>
          <w:sz w:val="24"/>
          <w:szCs w:val="24"/>
        </w:rPr>
        <w:t>Parents(</w:t>
      </w:r>
      <w:proofErr w:type="spellStart"/>
      <w:r w:rsidRPr="00BF1C14">
        <w:rPr>
          <w:rFonts w:ascii="Times New Roman" w:eastAsia="Times New Roman" w:hAnsi="Times New Roman" w:cs="Times New Roman"/>
          <w:b/>
          <w:bCs/>
          <w:sz w:val="24"/>
          <w:szCs w:val="24"/>
        </w:rPr>
        <w:t>XiX_i</w:t>
      </w:r>
      <w:proofErr w:type="spellEnd"/>
      <w:r w:rsidRPr="00BF1C1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 refers to the set of parent nodes of </w:t>
      </w:r>
      <w:proofErr w:type="spellStart"/>
      <w:r w:rsidRPr="00BF1C14">
        <w:rPr>
          <w:rFonts w:ascii="Times New Roman" w:eastAsia="Times New Roman" w:hAnsi="Times New Roman" w:cs="Times New Roman"/>
          <w:sz w:val="24"/>
          <w:szCs w:val="24"/>
        </w:rPr>
        <w:t>XiX_i</w:t>
      </w:r>
      <w:proofErr w:type="spellEnd"/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 in the Bayesian network.</w:t>
      </w:r>
    </w:p>
    <w:p w:rsidR="00BF1C14" w:rsidRPr="00BF1C14" w:rsidRDefault="00BF1C14" w:rsidP="00BF1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1C14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F1C14" w:rsidRPr="00BF1C14" w:rsidRDefault="00BF1C14" w:rsidP="00BF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Consider a Bayesian network with the following structure:</w:t>
      </w:r>
    </w:p>
    <w:p w:rsidR="00BF1C14" w:rsidRPr="00BF1C14" w:rsidRDefault="00BF1C14" w:rsidP="00BF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AA is the root node (no parents).</w:t>
      </w:r>
    </w:p>
    <w:p w:rsidR="00BF1C14" w:rsidRPr="00BF1C14" w:rsidRDefault="00BF1C14" w:rsidP="00BF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BB and CC are dependent on AA.</w:t>
      </w:r>
    </w:p>
    <w:p w:rsidR="00BF1C14" w:rsidRPr="00BF1C14" w:rsidRDefault="00BF1C14" w:rsidP="00BF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DD is dependent on BB and CC.</w:t>
      </w:r>
    </w:p>
    <w:p w:rsidR="00BF1C14" w:rsidRPr="00BF1C14" w:rsidRDefault="00BF1C14" w:rsidP="00BF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The joint probability distribution can be written as:</w:t>
      </w:r>
    </w:p>
    <w:p w:rsidR="00BF1C14" w:rsidRPr="00BF1C14" w:rsidRDefault="00BF1C14" w:rsidP="00BF1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Start"/>
      <w:r w:rsidRPr="00BF1C1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F1C14">
        <w:rPr>
          <w:rFonts w:ascii="Times New Roman" w:eastAsia="Times New Roman" w:hAnsi="Times New Roman" w:cs="Times New Roman"/>
          <w:sz w:val="24"/>
          <w:szCs w:val="24"/>
        </w:rPr>
        <w:t>,C,D)=P(A)P(B</w:t>
      </w:r>
      <w:r w:rsidRPr="00BF1C14">
        <w:rPr>
          <w:rFonts w:ascii="Cambria Math" w:eastAsia="Times New Roman" w:hAnsi="Cambria Math" w:cs="Cambria Math"/>
          <w:sz w:val="24"/>
          <w:szCs w:val="24"/>
        </w:rPr>
        <w:t>∣</w:t>
      </w:r>
      <w:r w:rsidRPr="00BF1C14">
        <w:rPr>
          <w:rFonts w:ascii="Times New Roman" w:eastAsia="Times New Roman" w:hAnsi="Times New Roman" w:cs="Times New Roman"/>
          <w:sz w:val="24"/>
          <w:szCs w:val="24"/>
        </w:rPr>
        <w:t>A)P(C</w:t>
      </w:r>
      <w:r w:rsidRPr="00BF1C14">
        <w:rPr>
          <w:rFonts w:ascii="Cambria Math" w:eastAsia="Times New Roman" w:hAnsi="Cambria Math" w:cs="Cambria Math"/>
          <w:sz w:val="24"/>
          <w:szCs w:val="24"/>
        </w:rPr>
        <w:t>∣</w:t>
      </w:r>
      <w:r w:rsidRPr="00BF1C14">
        <w:rPr>
          <w:rFonts w:ascii="Times New Roman" w:eastAsia="Times New Roman" w:hAnsi="Times New Roman" w:cs="Times New Roman"/>
          <w:sz w:val="24"/>
          <w:szCs w:val="24"/>
        </w:rPr>
        <w:t>A)P(D</w:t>
      </w:r>
      <w:r w:rsidRPr="00BF1C14">
        <w:rPr>
          <w:rFonts w:ascii="Cambria Math" w:eastAsia="Times New Roman" w:hAnsi="Cambria Math" w:cs="Cambria Math"/>
          <w:sz w:val="24"/>
          <w:szCs w:val="24"/>
        </w:rPr>
        <w:t>∣</w:t>
      </w:r>
      <w:r w:rsidRPr="00BF1C14">
        <w:rPr>
          <w:rFonts w:ascii="Times New Roman" w:eastAsia="Times New Roman" w:hAnsi="Times New Roman" w:cs="Times New Roman"/>
          <w:sz w:val="24"/>
          <w:szCs w:val="24"/>
        </w:rPr>
        <w:t xml:space="preserve">B,C)P(A, B, C, D) = P(A) P(B \mid A) P(C \mid A) P(D \mid B, C) </w:t>
      </w:r>
    </w:p>
    <w:p w:rsidR="00380B76" w:rsidRDefault="00BF1C14" w:rsidP="00BF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14">
        <w:rPr>
          <w:rFonts w:ascii="Times New Roman" w:eastAsia="Times New Roman" w:hAnsi="Times New Roman" w:cs="Times New Roman"/>
          <w:sz w:val="24"/>
          <w:szCs w:val="24"/>
        </w:rPr>
        <w:t>This factorization follows directly from the directed acyclic graph (DAG) structure of the Bayesian network.</w:t>
      </w:r>
    </w:p>
    <w:p w:rsidR="00BF1C14" w:rsidRDefault="00BF1C14" w:rsidP="00BF1C14">
      <w:pPr>
        <w:pStyle w:val="Heading3"/>
      </w:pPr>
      <w:r>
        <w:rPr>
          <w:rStyle w:val="Strong"/>
          <w:b/>
          <w:bCs/>
        </w:rPr>
        <w:t>Semantics and Factorization of Bayesian Networks</w:t>
      </w:r>
    </w:p>
    <w:p w:rsidR="00BF1C14" w:rsidRDefault="00BF1C14" w:rsidP="00BF1C14">
      <w:pPr>
        <w:pStyle w:val="NormalWeb"/>
      </w:pPr>
      <w:r>
        <w:t xml:space="preserve">A </w:t>
      </w:r>
      <w:r>
        <w:rPr>
          <w:rStyle w:val="Strong"/>
        </w:rPr>
        <w:t>Bayesian Network (BN)</w:t>
      </w:r>
      <w:r>
        <w:t xml:space="preserve"> represents a joint probability distribution using a </w:t>
      </w:r>
      <w:r>
        <w:rPr>
          <w:rStyle w:val="Strong"/>
        </w:rPr>
        <w:t>directed acyclic graph (DAG)</w:t>
      </w:r>
      <w:r>
        <w:t>, where:</w:t>
      </w:r>
    </w:p>
    <w:p w:rsidR="00BF1C14" w:rsidRDefault="00BF1C14" w:rsidP="00BF1C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Nodes</w:t>
      </w:r>
      <w:r>
        <w:t xml:space="preserve"> represent random variables.</w:t>
      </w:r>
    </w:p>
    <w:p w:rsidR="00BF1C14" w:rsidRDefault="00BF1C14" w:rsidP="00BF1C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Edges</w:t>
      </w:r>
      <w:r>
        <w:t xml:space="preserve"> indicate direct dependencies between variables.</w:t>
      </w:r>
    </w:p>
    <w:p w:rsidR="00BF1C14" w:rsidRDefault="00BF1C14" w:rsidP="00BF1C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Each node is </w:t>
      </w:r>
      <w:r>
        <w:rPr>
          <w:rStyle w:val="Strong"/>
        </w:rPr>
        <w:t>conditionally independent</w:t>
      </w:r>
      <w:r>
        <w:t xml:space="preserve"> of its non-descendants given its parents.</w:t>
      </w:r>
    </w:p>
    <w:p w:rsidR="00BF1C14" w:rsidRDefault="00BF1C14" w:rsidP="00BF1C1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BF1C14" w:rsidRDefault="00BF1C14" w:rsidP="00BF1C14">
      <w:pPr>
        <w:pStyle w:val="Heading2"/>
      </w:pPr>
      <w:r>
        <w:rPr>
          <w:rStyle w:val="Strong"/>
          <w:b w:val="0"/>
          <w:bCs w:val="0"/>
        </w:rPr>
        <w:t>1. Semantics of a Bayesian Network</w:t>
      </w:r>
    </w:p>
    <w:p w:rsidR="00BF1C14" w:rsidRDefault="00BF1C14" w:rsidP="00BF1C14">
      <w:pPr>
        <w:pStyle w:val="NormalWeb"/>
      </w:pPr>
      <w:r>
        <w:t xml:space="preserve">The semantics of a Bayesian network are based on </w:t>
      </w:r>
      <w:r>
        <w:rPr>
          <w:rStyle w:val="Strong"/>
        </w:rPr>
        <w:t>conditional independence</w:t>
      </w:r>
      <w:r>
        <w:t xml:space="preserve"> assumptions:</w:t>
      </w:r>
    </w:p>
    <w:p w:rsidR="00BF1C14" w:rsidRDefault="00BF1C14" w:rsidP="00BF1C1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Each variable </w:t>
      </w:r>
      <w:proofErr w:type="spellStart"/>
      <w:r>
        <w:rPr>
          <w:rStyle w:val="katex"/>
        </w:rPr>
        <w:t>XiX_i</w:t>
      </w:r>
      <w:proofErr w:type="spellEnd"/>
      <w:r>
        <w:t xml:space="preserve"> is </w:t>
      </w:r>
      <w:r>
        <w:rPr>
          <w:rStyle w:val="Strong"/>
        </w:rPr>
        <w:t>conditionally independent</w:t>
      </w:r>
      <w:r>
        <w:t xml:space="preserve"> of its non-descendants given its parents.</w:t>
      </w:r>
    </w:p>
    <w:p w:rsidR="00BF1C14" w:rsidRDefault="00BF1C14" w:rsidP="00BF1C1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This allows the joint distribution to be factored into a product of </w:t>
      </w:r>
      <w:r>
        <w:rPr>
          <w:rStyle w:val="Strong"/>
        </w:rPr>
        <w:t>local conditional probabilities</w:t>
      </w:r>
      <w:r>
        <w:t>.</w:t>
      </w:r>
    </w:p>
    <w:p w:rsidR="00BF1C14" w:rsidRDefault="00BF1C14" w:rsidP="00BF1C14">
      <w:pPr>
        <w:pStyle w:val="Heading3"/>
      </w:pPr>
      <w:r>
        <w:rPr>
          <w:rStyle w:val="Strong"/>
          <w:b/>
          <w:bCs/>
        </w:rPr>
        <w:lastRenderedPageBreak/>
        <w:t>Conditional Independence Example</w:t>
      </w:r>
    </w:p>
    <w:p w:rsidR="00BF1C14" w:rsidRDefault="00BF1C14" w:rsidP="00BF1C14">
      <w:pPr>
        <w:pStyle w:val="NormalWeb"/>
      </w:pPr>
      <w:r>
        <w:t xml:space="preserve">Suppose we have a Bayesian network with variables </w:t>
      </w:r>
      <w:proofErr w:type="gramStart"/>
      <w:r>
        <w:rPr>
          <w:rStyle w:val="katex"/>
        </w:rPr>
        <w:t>A,B</w:t>
      </w:r>
      <w:proofErr w:type="gramEnd"/>
      <w:r>
        <w:rPr>
          <w:rStyle w:val="katex"/>
        </w:rPr>
        <w:t>,C,DA, B, C, D</w:t>
      </w:r>
      <w:r>
        <w:t>, structured as:</w:t>
      </w:r>
    </w:p>
    <w:p w:rsidR="00BF1C14" w:rsidRDefault="00BF1C14" w:rsidP="00BF1C14">
      <w:r>
        <w:rPr>
          <w:rStyle w:val="katex"/>
        </w:rPr>
        <w:t>A→</w:t>
      </w:r>
      <w:proofErr w:type="gramStart"/>
      <w:r>
        <w:rPr>
          <w:rStyle w:val="katex"/>
        </w:rPr>
        <w:t>B,A</w:t>
      </w:r>
      <w:proofErr w:type="gramEnd"/>
      <w:r>
        <w:rPr>
          <w:rStyle w:val="katex"/>
        </w:rPr>
        <w:t>→C,B,C→DA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B, \quad A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C, \quad B, C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D</w:t>
      </w:r>
      <w:r>
        <w:t xml:space="preserve"> </w:t>
      </w:r>
    </w:p>
    <w:p w:rsidR="00BF1C14" w:rsidRDefault="00BF1C14" w:rsidP="00BF1C14">
      <w:pPr>
        <w:pStyle w:val="NormalWeb"/>
      </w:pPr>
      <w:r>
        <w:t>The independence assumptions from the DAG imply:</w:t>
      </w:r>
    </w:p>
    <w:p w:rsidR="00BF1C14" w:rsidRDefault="00BF1C14" w:rsidP="00BF1C1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atex"/>
        </w:rPr>
        <w:t>BB</w:t>
      </w:r>
      <w:r>
        <w:t xml:space="preserve"> and </w:t>
      </w:r>
      <w:r>
        <w:rPr>
          <w:rStyle w:val="katex"/>
        </w:rPr>
        <w:t>CC</w:t>
      </w:r>
      <w:r>
        <w:t xml:space="preserve"> are </w:t>
      </w:r>
      <w:r>
        <w:rPr>
          <w:rStyle w:val="Strong"/>
        </w:rPr>
        <w:t>conditionally independent</w:t>
      </w:r>
      <w:r>
        <w:t xml:space="preserve"> given </w:t>
      </w:r>
      <w:r>
        <w:rPr>
          <w:rStyle w:val="katex"/>
        </w:rPr>
        <w:t>AA</w:t>
      </w:r>
      <w:r>
        <w:t xml:space="preserve">, i.e., </w:t>
      </w:r>
      <w:r>
        <w:rPr>
          <w:rStyle w:val="katex"/>
        </w:rPr>
        <w:t>P(</w:t>
      </w:r>
      <w:proofErr w:type="gramStart"/>
      <w:r>
        <w:rPr>
          <w:rStyle w:val="katex"/>
        </w:rPr>
        <w:t>B,C</w:t>
      </w:r>
      <w:proofErr w:type="gramEnd"/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A)=P(B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A)P(C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A)P(B, C \mid A) = P(B \mid A) P(C \mid A)</w:t>
      </w:r>
      <w:r>
        <w:t>.</w:t>
      </w:r>
    </w:p>
    <w:p w:rsidR="00BF1C14" w:rsidRDefault="00BF1C14" w:rsidP="00BF1C1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atex"/>
        </w:rPr>
        <w:t>DD</w:t>
      </w:r>
      <w:r>
        <w:t xml:space="preserve"> is dependent on both </w:t>
      </w:r>
      <w:r>
        <w:rPr>
          <w:rStyle w:val="katex"/>
        </w:rPr>
        <w:t>BB</w:t>
      </w:r>
      <w:r>
        <w:t xml:space="preserve"> and </w:t>
      </w:r>
      <w:r>
        <w:rPr>
          <w:rStyle w:val="katex"/>
        </w:rPr>
        <w:t>CC</w:t>
      </w:r>
      <w:r>
        <w:t xml:space="preserve">, so </w:t>
      </w:r>
      <w:r>
        <w:rPr>
          <w:rStyle w:val="katex"/>
        </w:rPr>
        <w:t>P(D</w:t>
      </w:r>
      <w:r>
        <w:rPr>
          <w:rStyle w:val="katex"/>
          <w:rFonts w:ascii="Cambria Math" w:hAnsi="Cambria Math" w:cs="Cambria Math"/>
        </w:rPr>
        <w:t>∣</w:t>
      </w:r>
      <w:proofErr w:type="gramStart"/>
      <w:r>
        <w:rPr>
          <w:rStyle w:val="katex"/>
        </w:rPr>
        <w:t>B,C</w:t>
      </w:r>
      <w:proofErr w:type="gramEnd"/>
      <w:r>
        <w:rPr>
          <w:rStyle w:val="katex"/>
        </w:rPr>
        <w:t>)P(D \mid B, C)</w:t>
      </w:r>
      <w:r>
        <w:t xml:space="preserve"> remains as is.</w:t>
      </w:r>
      <w:bookmarkStart w:id="0" w:name="_GoBack"/>
      <w:bookmarkEnd w:id="0"/>
    </w:p>
    <w:p w:rsidR="00BF1C14" w:rsidRDefault="00BF1C14" w:rsidP="00BF1C1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F1C14" w:rsidRDefault="00BF1C14" w:rsidP="00BF1C14">
      <w:pPr>
        <w:pStyle w:val="Heading2"/>
      </w:pPr>
      <w:r>
        <w:rPr>
          <w:rStyle w:val="Strong"/>
          <w:b w:val="0"/>
          <w:bCs w:val="0"/>
        </w:rPr>
        <w:t>2. Factorization in Bayesian Networks</w:t>
      </w:r>
    </w:p>
    <w:p w:rsidR="00BF1C14" w:rsidRDefault="00BF1C14" w:rsidP="00BF1C14">
      <w:pPr>
        <w:pStyle w:val="NormalWeb"/>
      </w:pPr>
      <w:r>
        <w:t xml:space="preserve">Using the </w:t>
      </w:r>
      <w:r>
        <w:rPr>
          <w:rStyle w:val="Strong"/>
        </w:rPr>
        <w:t>chain rule for Bayesian networks</w:t>
      </w:r>
      <w:r>
        <w:t>, the joint probability is given by:</w:t>
      </w:r>
    </w:p>
    <w:p w:rsidR="00BF1C14" w:rsidRDefault="00BF1C14" w:rsidP="00BF1C14">
      <w:r>
        <w:rPr>
          <w:rStyle w:val="katex"/>
        </w:rPr>
        <w:t>P(</w:t>
      </w:r>
      <w:proofErr w:type="gramStart"/>
      <w:r>
        <w:rPr>
          <w:rStyle w:val="katex"/>
        </w:rPr>
        <w:t>A,B</w:t>
      </w:r>
      <w:proofErr w:type="gramEnd"/>
      <w:r>
        <w:rPr>
          <w:rStyle w:val="katex"/>
        </w:rPr>
        <w:t>,C,D)=P(A)P(B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A)P(C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A)P(D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B,C)P(A, B, C, D) = P(A) P(B \mid A) P(C \mid A) P(D \mid B, C)</w:t>
      </w:r>
      <w:r>
        <w:t xml:space="preserve"> </w:t>
      </w:r>
    </w:p>
    <w:p w:rsidR="00BF1C14" w:rsidRDefault="00BF1C14" w:rsidP="00BF1C14">
      <w:pPr>
        <w:pStyle w:val="NormalWeb"/>
      </w:pPr>
      <w:r>
        <w:t xml:space="preserve">This factorization follows the </w:t>
      </w:r>
      <w:r>
        <w:rPr>
          <w:rStyle w:val="Strong"/>
        </w:rPr>
        <w:t>Markov Property</w:t>
      </w:r>
      <w:r>
        <w:t xml:space="preserve"> of Bayesian networks, which states:</w:t>
      </w:r>
    </w:p>
    <w:p w:rsidR="00BF1C14" w:rsidRDefault="00BF1C14" w:rsidP="00BF1C14">
      <w:r>
        <w:rPr>
          <w:rStyle w:val="katex"/>
        </w:rPr>
        <w:t>P(Xi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</w:t>
      </w:r>
      <w:proofErr w:type="gramStart"/>
      <w:r>
        <w:rPr>
          <w:rStyle w:val="katex"/>
        </w:rPr>
        <w:t>1,...</w:t>
      </w:r>
      <w:proofErr w:type="gramEnd"/>
      <w:r>
        <w:rPr>
          <w:rStyle w:val="katex"/>
        </w:rPr>
        <w:t>,Xi−1)=P(</w:t>
      </w:r>
      <w:proofErr w:type="spellStart"/>
      <w:r>
        <w:rPr>
          <w:rStyle w:val="katex"/>
        </w:rPr>
        <w:t>Xi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Parents</w:t>
      </w:r>
      <w:proofErr w:type="spellEnd"/>
      <w:r>
        <w:rPr>
          <w:rStyle w:val="katex"/>
        </w:rPr>
        <w:t>(Xi))P(</w:t>
      </w:r>
      <w:proofErr w:type="spellStart"/>
      <w:r>
        <w:rPr>
          <w:rStyle w:val="katex"/>
        </w:rPr>
        <w:t>X_i</w:t>
      </w:r>
      <w:proofErr w:type="spellEnd"/>
      <w:r>
        <w:rPr>
          <w:rStyle w:val="katex"/>
        </w:rPr>
        <w:t xml:space="preserve"> \mid X_1, ..., X_{i-1}) = P(</w:t>
      </w:r>
      <w:proofErr w:type="spellStart"/>
      <w:r>
        <w:rPr>
          <w:rStyle w:val="katex"/>
        </w:rPr>
        <w:t>X_i</w:t>
      </w:r>
      <w:proofErr w:type="spellEnd"/>
      <w:r>
        <w:rPr>
          <w:rStyle w:val="katex"/>
        </w:rPr>
        <w:t xml:space="preserve"> \mid \text{Parents}(</w:t>
      </w:r>
      <w:proofErr w:type="spellStart"/>
      <w:r>
        <w:rPr>
          <w:rStyle w:val="katex"/>
        </w:rPr>
        <w:t>X_i</w:t>
      </w:r>
      <w:proofErr w:type="spellEnd"/>
      <w:r>
        <w:rPr>
          <w:rStyle w:val="katex"/>
        </w:rPr>
        <w:t>))</w:t>
      </w:r>
      <w:r>
        <w:t xml:space="preserve"> </w:t>
      </w:r>
    </w:p>
    <w:p w:rsidR="00BF1C14" w:rsidRDefault="00BF1C14" w:rsidP="00BF1C14">
      <w:r>
        <w:pict>
          <v:rect id="_x0000_i1027" style="width:0;height:1.5pt" o:hralign="center" o:hrstd="t" o:hr="t" fillcolor="#a0a0a0" stroked="f"/>
        </w:pict>
      </w:r>
    </w:p>
    <w:p w:rsidR="00BF1C14" w:rsidRDefault="00BF1C14" w:rsidP="00BF1C14">
      <w:pPr>
        <w:pStyle w:val="Heading2"/>
      </w:pPr>
      <w:r>
        <w:rPr>
          <w:rStyle w:val="Strong"/>
          <w:b w:val="0"/>
          <w:bCs w:val="0"/>
        </w:rPr>
        <w:t>Why Factorization Matters?</w:t>
      </w:r>
    </w:p>
    <w:p w:rsidR="00BF1C14" w:rsidRDefault="00BF1C14" w:rsidP="00BF1C1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Efficient Computation</w:t>
      </w:r>
      <w:r>
        <w:t xml:space="preserve">: </w:t>
      </w:r>
    </w:p>
    <w:p w:rsidR="00BF1C14" w:rsidRDefault="00BF1C14" w:rsidP="00BF1C1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Instead of storing an exponential number of probabilities for all variables, we only store </w:t>
      </w:r>
      <w:r>
        <w:rPr>
          <w:rStyle w:val="Strong"/>
        </w:rPr>
        <w:t>local conditional probabilities</w:t>
      </w:r>
      <w:r>
        <w:t>, reducing the complexity.</w:t>
      </w:r>
    </w:p>
    <w:p w:rsidR="00BF1C14" w:rsidRDefault="00BF1C14" w:rsidP="00BF1C1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Inference and Learning</w:t>
      </w:r>
      <w:r>
        <w:t xml:space="preserve">: </w:t>
      </w:r>
    </w:p>
    <w:p w:rsidR="00BF1C14" w:rsidRDefault="00BF1C14" w:rsidP="00BF1C1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Factorization allows us to use </w:t>
      </w:r>
      <w:r>
        <w:rPr>
          <w:rStyle w:val="Strong"/>
        </w:rPr>
        <w:t>Bayesian inference algorithms</w:t>
      </w:r>
      <w:r>
        <w:t xml:space="preserve"> (e.g., variable elimination, belief propagation) efficiently.</w:t>
      </w:r>
    </w:p>
    <w:p w:rsidR="00BF1C14" w:rsidRDefault="00BF1C14" w:rsidP="00BF1C14">
      <w:pPr>
        <w:pStyle w:val="NormalWeb"/>
      </w:pPr>
      <w:r>
        <w:t>Would you like an example with real probability values?</w:t>
      </w:r>
    </w:p>
    <w:p w:rsidR="00BF1C14" w:rsidRPr="00BF1C14" w:rsidRDefault="00BF1C14" w:rsidP="00BF1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F1C14" w:rsidRPr="00BF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0825"/>
    <w:multiLevelType w:val="multilevel"/>
    <w:tmpl w:val="2AC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C30D9"/>
    <w:multiLevelType w:val="multilevel"/>
    <w:tmpl w:val="891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C7B24"/>
    <w:multiLevelType w:val="multilevel"/>
    <w:tmpl w:val="D5FA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430B"/>
    <w:multiLevelType w:val="multilevel"/>
    <w:tmpl w:val="858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F7693"/>
    <w:multiLevelType w:val="multilevel"/>
    <w:tmpl w:val="594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14"/>
    <w:rsid w:val="00380B76"/>
    <w:rsid w:val="00B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607C"/>
  <w15:chartTrackingRefBased/>
  <w15:docId w15:val="{9783D88D-E701-494A-815B-72F8783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1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C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C14"/>
    <w:rPr>
      <w:b/>
      <w:bCs/>
    </w:rPr>
  </w:style>
  <w:style w:type="character" w:customStyle="1" w:styleId="katex">
    <w:name w:val="katex"/>
    <w:basedOn w:val="DefaultParagraphFont"/>
    <w:rsid w:val="00BF1C14"/>
  </w:style>
  <w:style w:type="character" w:customStyle="1" w:styleId="Heading2Char">
    <w:name w:val="Heading 2 Char"/>
    <w:basedOn w:val="DefaultParagraphFont"/>
    <w:link w:val="Heading2"/>
    <w:uiPriority w:val="9"/>
    <w:semiHidden/>
    <w:rsid w:val="00BF1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2025-03-17T13:45:00Z</dcterms:created>
  <dcterms:modified xsi:type="dcterms:W3CDTF">2025-03-17T13:54:00Z</dcterms:modified>
</cp:coreProperties>
</file>