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SEQUENCE  AND SELECTION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Assignment Day 5 Prob 1 and Prob 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SEQUENCE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Random Function (( RANDOM )) to get single digit.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$echo $( 1 + $RANDOM %9)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Random to get dice no from 1 to 6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rolldie( 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Local result=$1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rolled=$( ( ( $RANDOM%6 ) + 1 ) 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Eval $result=$rolled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reads 5 Random 2  Digit values, then find their sum and average.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Echo “Enter size (N)”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 Read 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i=1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sum=0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Echo “Enter Numbers”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While [ $i - le $N ]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Do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Read num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    Sum = $ ( ( sum + num ))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i = $ ( ( i + 1 ))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   Done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   Avg = $ ( echo $sum / sum $N | bc - 1 )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   Echo $avg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SELECTION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program that takes day and month from command line and prints true if day of month is between March 20 and June 20, false otherwise.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Def month_date (month,date)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If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Date == ‘March20’ or date=’June20’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Echo “true”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Else if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month=’January’ or month=’February’ or month=’April’ or month = ‘May’ or month=’July’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Echo  “false”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program that takes a year as input and outputs the year is a leap year or not a leap year. A leap year checks for 4 digit number divisible by 4 and not 100 unless divisible by 400.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Echo -n “Enter year (YYYY):”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Read y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a= ‘expr $y%4’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b= ‘expr $y%100’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c= ‘expr $y%400’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If [ $a -eq 0 -a $b -ne 0 -0 $c -eq 0]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Echo “$y is leap year”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Echo “$y is not leap year”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3.Write a program to simulate a coin flip and print out “Heads” or “Tails” accordingly.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Result=$ ( ( RANDOM %2 ) 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If [ [ $ { Result } - eq 0 ] ] ; then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Echo HEADS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Elif [ [ $ { Result } -eq 1 ] ] ; then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Echo TAILS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