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BA7B" w14:textId="77777777" w:rsidR="00893AB3" w:rsidRDefault="00086BD7">
      <w:pPr>
        <w:pStyle w:val="Heading2"/>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1. Title of the Experiment</w:t>
      </w:r>
      <w:r>
        <w:rPr>
          <w:rFonts w:ascii="Times New Roman" w:eastAsia="Times New Roman" w:hAnsi="Times New Roman" w:cs="Times New Roman"/>
          <w:sz w:val="24"/>
          <w:szCs w:val="24"/>
        </w:rPr>
        <w:t xml:space="preserve"> </w:t>
      </w:r>
      <w:r>
        <w:rPr>
          <w:rFonts w:ascii="Times New Roman" w:eastAsia="Times New Roman" w:hAnsi="Times New Roman" w:cs="Times New Roman"/>
          <w:b w:val="0"/>
          <w:bCs w:val="0"/>
          <w:sz w:val="24"/>
          <w:szCs w:val="24"/>
        </w:rPr>
        <w:t>:</w:t>
      </w:r>
    </w:p>
    <w:p w14:paraId="2ABAB429" w14:textId="77777777" w:rsidR="00893AB3" w:rsidRDefault="00893AB3"/>
    <w:p w14:paraId="579E5A91" w14:textId="77777777" w:rsidR="00893AB3" w:rsidRDefault="00086BD7">
      <w:pPr>
        <w:pBdr>
          <w:top w:val="nil"/>
          <w:left w:val="nil"/>
          <w:bottom w:val="nil"/>
          <w:right w:val="nil"/>
          <w:between w:val="nil"/>
        </w:pBdr>
        <w:ind w:righ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Implementation and Analysis of Caesar Cipher Encryption, Decryption and Brute Force Attack with Time Measurement</w:t>
      </w:r>
    </w:p>
    <w:p w14:paraId="6F16C07B" w14:textId="77777777" w:rsidR="0024453F" w:rsidRDefault="0024453F">
      <w:pPr>
        <w:pBdr>
          <w:top w:val="nil"/>
          <w:left w:val="nil"/>
          <w:bottom w:val="nil"/>
          <w:right w:val="nil"/>
          <w:between w:val="nil"/>
        </w:pBdr>
        <w:ind w:right="720"/>
        <w:jc w:val="center"/>
        <w:rPr>
          <w:rFonts w:ascii="Times New Roman" w:eastAsia="Times New Roman" w:hAnsi="Times New Roman" w:cs="Times New Roman"/>
          <w:b/>
          <w:bCs/>
          <w:sz w:val="28"/>
          <w:szCs w:val="28"/>
        </w:rPr>
      </w:pPr>
    </w:p>
    <w:p w14:paraId="61ECCA6B" w14:textId="5F35D8CB" w:rsidR="0024453F" w:rsidRDefault="0024453F" w:rsidP="0024453F">
      <w:pPr>
        <w:pBdr>
          <w:top w:val="nil"/>
          <w:left w:val="nil"/>
          <w:bottom w:val="nil"/>
          <w:right w:val="nil"/>
          <w:between w:val="nil"/>
        </w:pBdr>
        <w:ind w:right="720"/>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Aishwarya V </w:t>
      </w:r>
    </w:p>
    <w:p w14:paraId="13F6E5B4" w14:textId="0B3A6A17" w:rsidR="0024453F" w:rsidRDefault="0024453F" w:rsidP="0024453F">
      <w:pPr>
        <w:pBdr>
          <w:top w:val="nil"/>
          <w:left w:val="nil"/>
          <w:bottom w:val="nil"/>
          <w:right w:val="nil"/>
          <w:between w:val="nil"/>
        </w:pBdr>
        <w:ind w:right="720"/>
        <w:jc w:val="right"/>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23BRS1049</w:t>
      </w:r>
    </w:p>
    <w:p w14:paraId="71054610" w14:textId="77777777" w:rsidR="00893AB3" w:rsidRDefault="00893AB3">
      <w:pPr>
        <w:pBdr>
          <w:top w:val="nil"/>
          <w:left w:val="nil"/>
          <w:bottom w:val="nil"/>
          <w:right w:val="nil"/>
          <w:between w:val="nil"/>
        </w:pBdr>
        <w:ind w:right="720"/>
        <w:jc w:val="both"/>
        <w:rPr>
          <w:rFonts w:ascii="Times New Roman" w:eastAsia="Times New Roman" w:hAnsi="Times New Roman" w:cs="Times New Roman"/>
          <w:color w:val="000000"/>
          <w:sz w:val="24"/>
          <w:szCs w:val="24"/>
        </w:rPr>
      </w:pPr>
    </w:p>
    <w:p w14:paraId="725DC866" w14:textId="77777777" w:rsidR="00893AB3" w:rsidRDefault="00086BD7">
      <w:pPr>
        <w:pStyle w:val="Heading2"/>
        <w:jc w:val="both"/>
        <w:rPr>
          <w:sz w:val="24"/>
          <w:szCs w:val="24"/>
        </w:rPr>
      </w:pPr>
      <w:r>
        <w:rPr>
          <w:rFonts w:ascii="Times New Roman" w:eastAsia="Times New Roman" w:hAnsi="Times New Roman" w:cs="Times New Roman"/>
          <w:sz w:val="24"/>
          <w:szCs w:val="24"/>
        </w:rPr>
        <w:t xml:space="preserve">2. Aim / Objective: </w:t>
      </w:r>
    </w:p>
    <w:p w14:paraId="12DDE32C" w14:textId="77777777" w:rsidR="00893AB3" w:rsidRDefault="00893AB3">
      <w:pPr>
        <w:jc w:val="both"/>
        <w:rPr>
          <w:rFonts w:ascii="Times New Roman" w:eastAsia="Times New Roman" w:hAnsi="Times New Roman" w:cs="Times New Roman"/>
          <w:sz w:val="24"/>
          <w:szCs w:val="24"/>
        </w:rPr>
      </w:pPr>
    </w:p>
    <w:p w14:paraId="6560DB09" w14:textId="77777777" w:rsidR="00893AB3" w:rsidRDefault="00086BD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the working principle of symmetric key encryption using Caesar Cipher</w:t>
      </w:r>
    </w:p>
    <w:p w14:paraId="4FBFD01F" w14:textId="77777777" w:rsidR="00893AB3" w:rsidRDefault="00086BD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encryption and decryption using a shift key</w:t>
      </w:r>
    </w:p>
    <w:p w14:paraId="0CA005AA" w14:textId="77777777" w:rsidR="00893AB3" w:rsidRDefault="00086BD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the vulnerability of Caesar Cipher against brute-force attacks</w:t>
      </w:r>
    </w:p>
    <w:p w14:paraId="7205FA69" w14:textId="77777777" w:rsidR="00893AB3" w:rsidRDefault="00086BD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the time required to break the cipher using brute-force technique</w:t>
      </w:r>
    </w:p>
    <w:p w14:paraId="6A647C10" w14:textId="77777777" w:rsidR="00893AB3" w:rsidRDefault="00086BD7">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understand why simple substitution ciphers are insecure in real-world systems</w:t>
      </w:r>
    </w:p>
    <w:p w14:paraId="2BF85DA3" w14:textId="77777777" w:rsidR="00893AB3" w:rsidRDefault="00893AB3">
      <w:pPr>
        <w:jc w:val="both"/>
        <w:rPr>
          <w:rFonts w:ascii="Times New Roman" w:eastAsia="Times New Roman" w:hAnsi="Times New Roman" w:cs="Times New Roman"/>
          <w:sz w:val="24"/>
          <w:szCs w:val="24"/>
        </w:rPr>
      </w:pPr>
    </w:p>
    <w:p w14:paraId="722CF84D" w14:textId="77777777" w:rsidR="00893AB3" w:rsidRDefault="00893AB3">
      <w:pPr>
        <w:pBdr>
          <w:top w:val="nil"/>
          <w:left w:val="nil"/>
          <w:bottom w:val="nil"/>
          <w:right w:val="nil"/>
          <w:between w:val="nil"/>
        </w:pBdr>
        <w:jc w:val="both"/>
        <w:rPr>
          <w:rFonts w:ascii="Times New Roman" w:eastAsia="Times New Roman" w:hAnsi="Times New Roman" w:cs="Times New Roman"/>
          <w:sz w:val="24"/>
          <w:szCs w:val="24"/>
        </w:rPr>
      </w:pPr>
    </w:p>
    <w:p w14:paraId="423E83C1"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Real-Time Scenario Description</w:t>
      </w:r>
    </w:p>
    <w:p w14:paraId="73515E99" w14:textId="77777777" w:rsidR="00893AB3" w:rsidRDefault="00086BD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simple communication system, a sender encrypts a confidential message and sends it over an insecure channel. The receiver then decrypts the message using a shared secret key. If an attacker intercepts the encrypted message, they may try to recover the original message by testing all possible keys. This shows how weak encryption can be easily broken and why we need stronger cryptographic algorithms.</w:t>
      </w:r>
    </w:p>
    <w:p w14:paraId="13A70B78" w14:textId="77777777" w:rsidR="00893AB3" w:rsidRDefault="00893AB3">
      <w:pPr>
        <w:pBdr>
          <w:top w:val="nil"/>
          <w:left w:val="nil"/>
          <w:bottom w:val="nil"/>
          <w:right w:val="nil"/>
          <w:between w:val="nil"/>
        </w:pBdr>
        <w:ind w:right="720"/>
        <w:jc w:val="both"/>
        <w:rPr>
          <w:rFonts w:ascii="Times New Roman" w:eastAsia="Times New Roman" w:hAnsi="Times New Roman" w:cs="Times New Roman"/>
          <w:sz w:val="24"/>
          <w:szCs w:val="24"/>
        </w:rPr>
      </w:pPr>
    </w:p>
    <w:p w14:paraId="0A6FC60D" w14:textId="77777777" w:rsidR="00893AB3" w:rsidRDefault="00893AB3">
      <w:pPr>
        <w:jc w:val="both"/>
        <w:rPr>
          <w:rFonts w:ascii="Times New Roman" w:eastAsia="Times New Roman" w:hAnsi="Times New Roman" w:cs="Times New Roman"/>
          <w:sz w:val="24"/>
          <w:szCs w:val="24"/>
        </w:rPr>
      </w:pPr>
    </w:p>
    <w:p w14:paraId="7D0D90D3" w14:textId="77777777" w:rsidR="00893AB3" w:rsidRDefault="00893AB3">
      <w:pPr>
        <w:jc w:val="both"/>
        <w:rPr>
          <w:rFonts w:ascii="Times New Roman" w:eastAsia="Times New Roman" w:hAnsi="Times New Roman" w:cs="Times New Roman"/>
          <w:sz w:val="24"/>
          <w:szCs w:val="24"/>
        </w:rPr>
      </w:pPr>
    </w:p>
    <w:p w14:paraId="0C79E006"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System Model </w:t>
      </w:r>
    </w:p>
    <w:p w14:paraId="3A93F2EA" w14:textId="77777777" w:rsidR="00893AB3" w:rsidRDefault="00893AB3"/>
    <w:p w14:paraId="58DABF57" w14:textId="77777777" w:rsidR="00893AB3" w:rsidRDefault="00086BD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8F7EA4" wp14:editId="63FA4BEB">
            <wp:extent cx="5841690" cy="1117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841690" cy="1117600"/>
                    </a:xfrm>
                    <a:prstGeom prst="rect">
                      <a:avLst/>
                    </a:prstGeom>
                    <a:ln/>
                  </pic:spPr>
                </pic:pic>
              </a:graphicData>
            </a:graphic>
          </wp:inline>
        </w:drawing>
      </w:r>
    </w:p>
    <w:p w14:paraId="5AEB5F9E" w14:textId="77777777" w:rsidR="00893AB3" w:rsidRDefault="00893AB3">
      <w:pPr>
        <w:pStyle w:val="Heading3"/>
        <w:jc w:val="both"/>
      </w:pPr>
    </w:p>
    <w:p w14:paraId="12C029A3" w14:textId="77777777" w:rsidR="00893AB3" w:rsidRDefault="00086BD7">
      <w:pPr>
        <w:pStyle w:val="Heading3"/>
        <w:spacing w:before="280" w:after="80"/>
        <w:ind w:left="420"/>
        <w:jc w:val="both"/>
        <w:rPr>
          <w:rFonts w:ascii="Times New Roman" w:eastAsia="Times New Roman" w:hAnsi="Times New Roman" w:cs="Times New Roman"/>
          <w:sz w:val="26"/>
          <w:szCs w:val="26"/>
        </w:rPr>
      </w:pPr>
      <w:bookmarkStart w:id="0" w:name="_f0irb0ymr5ix" w:colFirst="0" w:colLast="0"/>
      <w:bookmarkEnd w:id="0"/>
      <w:r>
        <w:rPr>
          <w:rFonts w:ascii="Times New Roman" w:eastAsia="Times New Roman" w:hAnsi="Times New Roman" w:cs="Times New Roman"/>
          <w:sz w:val="26"/>
          <w:szCs w:val="26"/>
        </w:rPr>
        <w:t>4.1 Entities Involved</w:t>
      </w:r>
    </w:p>
    <w:p w14:paraId="710A01A4" w14:textId="77777777" w:rsidR="00893AB3" w:rsidRDefault="00086BD7">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Sender</w:t>
      </w:r>
      <w:r>
        <w:rPr>
          <w:rFonts w:ascii="Times New Roman" w:eastAsia="Times New Roman" w:hAnsi="Times New Roman" w:cs="Times New Roman"/>
          <w:sz w:val="24"/>
          <w:szCs w:val="24"/>
        </w:rPr>
        <w:t xml:space="preserve"> – Encrypts the plaintext message</w:t>
      </w:r>
    </w:p>
    <w:p w14:paraId="27EDEFF5" w14:textId="77777777" w:rsidR="00893AB3" w:rsidRDefault="00086BD7">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Receiver</w:t>
      </w:r>
      <w:r>
        <w:rPr>
          <w:rFonts w:ascii="Times New Roman" w:eastAsia="Times New Roman" w:hAnsi="Times New Roman" w:cs="Times New Roman"/>
          <w:sz w:val="24"/>
          <w:szCs w:val="24"/>
        </w:rPr>
        <w:t xml:space="preserve"> – Decrypts the ciphertext using the same key</w:t>
      </w:r>
    </w:p>
    <w:p w14:paraId="6E1B5BC0" w14:textId="77777777" w:rsidR="00893AB3" w:rsidRDefault="00086BD7">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Attacker</w:t>
      </w:r>
      <w:r>
        <w:rPr>
          <w:rFonts w:ascii="Times New Roman" w:eastAsia="Times New Roman" w:hAnsi="Times New Roman" w:cs="Times New Roman"/>
          <w:sz w:val="24"/>
          <w:szCs w:val="24"/>
        </w:rPr>
        <w:t xml:space="preserve"> – Performs brute-force attack on intercepted ciphertext</w:t>
      </w:r>
    </w:p>
    <w:p w14:paraId="2A9BB51C" w14:textId="77777777" w:rsidR="00893AB3" w:rsidRDefault="00086BD7">
      <w:pPr>
        <w:pStyle w:val="Heading3"/>
        <w:spacing w:before="280" w:after="80"/>
        <w:ind w:left="420"/>
        <w:jc w:val="both"/>
        <w:rPr>
          <w:rFonts w:ascii="Times New Roman" w:eastAsia="Times New Roman" w:hAnsi="Times New Roman" w:cs="Times New Roman"/>
          <w:sz w:val="26"/>
          <w:szCs w:val="26"/>
        </w:rPr>
      </w:pPr>
      <w:bookmarkStart w:id="1" w:name="_q2o0vlywxlrf" w:colFirst="0" w:colLast="0"/>
      <w:bookmarkEnd w:id="1"/>
      <w:r>
        <w:rPr>
          <w:rFonts w:ascii="Times New Roman" w:eastAsia="Times New Roman" w:hAnsi="Times New Roman" w:cs="Times New Roman"/>
          <w:sz w:val="26"/>
          <w:szCs w:val="26"/>
        </w:rPr>
        <w:t>4.2 Communication Flow</w:t>
      </w:r>
    </w:p>
    <w:p w14:paraId="327FBD6D" w14:textId="77777777" w:rsidR="00893AB3" w:rsidRDefault="00086BD7">
      <w:pPr>
        <w:spacing w:before="240" w:after="240"/>
        <w:jc w:val="both"/>
        <w:rPr>
          <w:rFonts w:ascii="Times New Roman" w:eastAsia="Times New Roman" w:hAnsi="Times New Roman" w:cs="Times New Roman"/>
          <w:sz w:val="24"/>
          <w:szCs w:val="24"/>
        </w:rPr>
      </w:pPr>
      <w:r>
        <w:rPr>
          <w:rFonts w:ascii="Cardo" w:eastAsia="Cardo" w:hAnsi="Cardo" w:cs="Cardo"/>
          <w:sz w:val="24"/>
          <w:szCs w:val="24"/>
        </w:rPr>
        <w:t>Sender → Encrypted Message → Receiver</w:t>
      </w:r>
      <w:r>
        <w:rPr>
          <w:rFonts w:ascii="Cardo" w:eastAsia="Cardo" w:hAnsi="Cardo" w:cs="Cardo"/>
          <w:sz w:val="24"/>
          <w:szCs w:val="24"/>
        </w:rPr>
        <w:br/>
      </w:r>
      <w:r>
        <w:rPr>
          <w:rFonts w:ascii="Cardo" w:eastAsia="Cardo" w:hAnsi="Cardo" w:cs="Cardo"/>
          <w:sz w:val="24"/>
          <w:szCs w:val="24"/>
        </w:rPr>
        <w:t xml:space="preserve"> Attacker → Intercepts Ciphertext → Tries all possible keys</w:t>
      </w:r>
    </w:p>
    <w:p w14:paraId="6992D8A9" w14:textId="77777777" w:rsidR="00893AB3" w:rsidRDefault="00086BD7">
      <w:pPr>
        <w:pStyle w:val="Heading3"/>
        <w:spacing w:before="280" w:after="80"/>
        <w:ind w:left="420"/>
        <w:jc w:val="both"/>
        <w:rPr>
          <w:rFonts w:ascii="Times New Roman" w:eastAsia="Times New Roman" w:hAnsi="Times New Roman" w:cs="Times New Roman"/>
          <w:sz w:val="26"/>
          <w:szCs w:val="26"/>
        </w:rPr>
      </w:pPr>
      <w:bookmarkStart w:id="2" w:name="_b3ahgkxc9xr5" w:colFirst="0" w:colLast="0"/>
      <w:bookmarkEnd w:id="2"/>
      <w:r>
        <w:rPr>
          <w:rFonts w:ascii="Times New Roman" w:eastAsia="Times New Roman" w:hAnsi="Times New Roman" w:cs="Times New Roman"/>
          <w:sz w:val="26"/>
          <w:szCs w:val="26"/>
        </w:rPr>
        <w:lastRenderedPageBreak/>
        <w:t>4.3 Network Assumption</w:t>
      </w:r>
    </w:p>
    <w:p w14:paraId="418EB1F9" w14:textId="77777777" w:rsidR="00893AB3" w:rsidRDefault="00086BD7">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Sender, receiver, and attacker are assumed to be on the same network</w:t>
      </w:r>
    </w:p>
    <w:p w14:paraId="1A4E6A7C" w14:textId="77777777" w:rsidR="00893AB3" w:rsidRDefault="00086BD7">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communication channel is insecure</w:t>
      </w:r>
    </w:p>
    <w:p w14:paraId="4D57E665" w14:textId="77777777" w:rsidR="00893AB3" w:rsidRDefault="00893AB3">
      <w:pPr>
        <w:pBdr>
          <w:top w:val="nil"/>
          <w:left w:val="nil"/>
          <w:bottom w:val="nil"/>
          <w:right w:val="nil"/>
          <w:between w:val="nil"/>
        </w:pBdr>
        <w:jc w:val="both"/>
        <w:rPr>
          <w:rFonts w:ascii="Times New Roman" w:eastAsia="Times New Roman" w:hAnsi="Times New Roman" w:cs="Times New Roman"/>
          <w:sz w:val="24"/>
          <w:szCs w:val="24"/>
        </w:rPr>
      </w:pPr>
    </w:p>
    <w:p w14:paraId="402E983E" w14:textId="77777777" w:rsidR="00893AB3" w:rsidRDefault="00893AB3">
      <w:pPr>
        <w:pStyle w:val="Heading2"/>
        <w:jc w:val="both"/>
        <w:rPr>
          <w:rFonts w:ascii="Times New Roman" w:eastAsia="Times New Roman" w:hAnsi="Times New Roman" w:cs="Times New Roman"/>
          <w:sz w:val="24"/>
          <w:szCs w:val="24"/>
        </w:rPr>
      </w:pPr>
    </w:p>
    <w:p w14:paraId="56935D69"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Mathematical / Cryptographic Background</w:t>
      </w:r>
    </w:p>
    <w:p w14:paraId="6E736BA5" w14:textId="77777777" w:rsidR="00893AB3" w:rsidRDefault="00893AB3">
      <w:pPr>
        <w:pBdr>
          <w:top w:val="nil"/>
          <w:left w:val="nil"/>
          <w:bottom w:val="nil"/>
          <w:right w:val="nil"/>
          <w:between w:val="nil"/>
        </w:pBdr>
        <w:jc w:val="both"/>
        <w:rPr>
          <w:rFonts w:ascii="Times New Roman" w:eastAsia="Times New Roman" w:hAnsi="Times New Roman" w:cs="Times New Roman"/>
          <w:color w:val="000000"/>
          <w:sz w:val="24"/>
          <w:szCs w:val="24"/>
        </w:rPr>
      </w:pPr>
    </w:p>
    <w:p w14:paraId="5CF5855C" w14:textId="77777777" w:rsidR="00893AB3" w:rsidRDefault="00086BD7">
      <w:pPr>
        <w:numPr>
          <w:ilvl w:val="0"/>
          <w:numId w:val="8"/>
        </w:numPr>
        <w:jc w:val="both"/>
      </w:pPr>
      <w:r>
        <w:rPr>
          <w:rFonts w:ascii="Times New Roman" w:eastAsia="Times New Roman" w:hAnsi="Times New Roman" w:cs="Times New Roman"/>
          <w:b/>
          <w:bCs/>
          <w:sz w:val="24"/>
          <w:szCs w:val="24"/>
        </w:rPr>
        <w:t>Caesar Cipher</w:t>
      </w:r>
      <w:r>
        <w:rPr>
          <w:rFonts w:ascii="Times New Roman" w:eastAsia="Times New Roman" w:hAnsi="Times New Roman" w:cs="Times New Roman"/>
          <w:sz w:val="24"/>
          <w:szCs w:val="24"/>
        </w:rPr>
        <w:t xml:space="preserve"> – A substitution cipher where each letter is shifted by a fixed number</w:t>
      </w:r>
    </w:p>
    <w:p w14:paraId="520A1454" w14:textId="77777777" w:rsidR="00893AB3" w:rsidRDefault="00086BD7">
      <w:pPr>
        <w:numPr>
          <w:ilvl w:val="0"/>
          <w:numId w:val="8"/>
        </w:numPr>
        <w:jc w:val="both"/>
      </w:pPr>
      <w:r>
        <w:rPr>
          <w:rFonts w:ascii="Times New Roman" w:eastAsia="Times New Roman" w:hAnsi="Times New Roman" w:cs="Times New Roman"/>
          <w:b/>
          <w:bCs/>
          <w:sz w:val="24"/>
          <w:szCs w:val="24"/>
        </w:rPr>
        <w:t>Encryption Formula: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C=(P+K) mod 26C = (P + K) mod 26= (P+K)mod26</w:t>
      </w:r>
    </w:p>
    <w:p w14:paraId="67BAC8A8" w14:textId="77777777" w:rsidR="00893AB3" w:rsidRDefault="00086BD7">
      <w:pPr>
        <w:numPr>
          <w:ilvl w:val="0"/>
          <w:numId w:val="8"/>
        </w:numPr>
        <w:jc w:val="both"/>
      </w:pPr>
      <w:r>
        <w:rPr>
          <w:rFonts w:ascii="Times New Roman" w:eastAsia="Times New Roman" w:hAnsi="Times New Roman" w:cs="Times New Roman"/>
          <w:b/>
          <w:bCs/>
          <w:sz w:val="24"/>
          <w:szCs w:val="24"/>
        </w:rPr>
        <w:t>Decryption Formula:</w:t>
      </w:r>
      <w:r>
        <w:rPr>
          <w:rFonts w:ascii="Times New Roman" w:eastAsia="Times New Roman" w:hAnsi="Times New Roman" w:cs="Times New Roman"/>
          <w:b/>
          <w:bCs/>
          <w:sz w:val="24"/>
          <w:szCs w:val="24"/>
        </w:rPr>
        <w:br/>
      </w:r>
      <w:r>
        <w:rPr>
          <w:rFonts w:ascii="Gungsuh" w:eastAsia="Gungsuh" w:hAnsi="Gungsuh" w:cs="Gungsuh"/>
          <w:sz w:val="24"/>
          <w:szCs w:val="24"/>
        </w:rPr>
        <w:t xml:space="preserve"> P=(C−K) mod 26P = (C - K) mod 26= (C−K)mod26</w:t>
      </w:r>
    </w:p>
    <w:p w14:paraId="03B0D5B0" w14:textId="77777777" w:rsidR="00893AB3" w:rsidRDefault="00086BD7">
      <w:pPr>
        <w:numPr>
          <w:ilvl w:val="0"/>
          <w:numId w:val="8"/>
        </w:numPr>
        <w:jc w:val="both"/>
      </w:pPr>
      <w:r>
        <w:rPr>
          <w:rFonts w:ascii="Times New Roman" w:eastAsia="Times New Roman" w:hAnsi="Times New Roman" w:cs="Times New Roman"/>
          <w:b/>
          <w:bCs/>
          <w:sz w:val="24"/>
          <w:szCs w:val="24"/>
        </w:rPr>
        <w:t>Key Space</w:t>
      </w:r>
      <w:r>
        <w:rPr>
          <w:rFonts w:ascii="Times New Roman" w:eastAsia="Times New Roman" w:hAnsi="Times New Roman" w:cs="Times New Roman"/>
          <w:sz w:val="24"/>
          <w:szCs w:val="24"/>
        </w:rPr>
        <w:t xml:space="preserve"> – Total possible keys = 26</w:t>
      </w:r>
    </w:p>
    <w:p w14:paraId="32026FB2" w14:textId="77777777" w:rsidR="00893AB3" w:rsidRDefault="00086BD7">
      <w:pPr>
        <w:numPr>
          <w:ilvl w:val="0"/>
          <w:numId w:val="8"/>
        </w:numPr>
        <w:jc w:val="both"/>
      </w:pPr>
      <w:r>
        <w:rPr>
          <w:rFonts w:ascii="Times New Roman" w:eastAsia="Times New Roman" w:hAnsi="Times New Roman" w:cs="Times New Roman"/>
          <w:b/>
          <w:bCs/>
          <w:sz w:val="24"/>
          <w:szCs w:val="24"/>
        </w:rPr>
        <w:t>Brute Force Attack</w:t>
      </w:r>
      <w:r>
        <w:rPr>
          <w:rFonts w:ascii="Times New Roman" w:eastAsia="Times New Roman" w:hAnsi="Times New Roman" w:cs="Times New Roman"/>
          <w:sz w:val="24"/>
          <w:szCs w:val="24"/>
        </w:rPr>
        <w:t xml:space="preserve"> – Trying all possible keys until meaningful plaintext is obtained</w:t>
      </w:r>
    </w:p>
    <w:p w14:paraId="2283C054" w14:textId="77777777" w:rsidR="00893AB3" w:rsidRDefault="00893AB3">
      <w:pPr>
        <w:pBdr>
          <w:top w:val="nil"/>
          <w:left w:val="nil"/>
          <w:bottom w:val="nil"/>
          <w:right w:val="nil"/>
          <w:between w:val="nil"/>
        </w:pBdr>
        <w:ind w:left="420"/>
        <w:jc w:val="both"/>
        <w:rPr>
          <w:rFonts w:ascii="Times New Roman" w:eastAsia="Times New Roman" w:hAnsi="Times New Roman" w:cs="Times New Roman"/>
          <w:sz w:val="24"/>
          <w:szCs w:val="24"/>
        </w:rPr>
      </w:pPr>
    </w:p>
    <w:p w14:paraId="337626FD" w14:textId="77777777" w:rsidR="00893AB3" w:rsidRDefault="00893AB3">
      <w:pPr>
        <w:jc w:val="both"/>
        <w:rPr>
          <w:rFonts w:ascii="Times New Roman" w:eastAsia="Times New Roman" w:hAnsi="Times New Roman" w:cs="Times New Roman"/>
          <w:sz w:val="24"/>
          <w:szCs w:val="24"/>
        </w:rPr>
      </w:pPr>
    </w:p>
    <w:p w14:paraId="56C294E5"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Data Flow Description</w:t>
      </w:r>
    </w:p>
    <w:p w14:paraId="01D6FEFF" w14:textId="77777777" w:rsidR="00893AB3" w:rsidRDefault="00893AB3"/>
    <w:p w14:paraId="30011C08" w14:textId="77777777" w:rsidR="00893AB3" w:rsidRDefault="00086BD7">
      <w:pPr>
        <w:numPr>
          <w:ilvl w:val="0"/>
          <w:numId w:val="8"/>
        </w:numPr>
        <w:jc w:val="both"/>
      </w:pPr>
      <w:r>
        <w:rPr>
          <w:rFonts w:ascii="Times New Roman" w:eastAsia="Times New Roman" w:hAnsi="Times New Roman" w:cs="Times New Roman"/>
          <w:sz w:val="24"/>
          <w:szCs w:val="24"/>
        </w:rPr>
        <w:t>User enters plaintext message</w:t>
      </w:r>
    </w:p>
    <w:p w14:paraId="359D3CDF" w14:textId="77777777" w:rsidR="00893AB3" w:rsidRDefault="00086BD7">
      <w:pPr>
        <w:numPr>
          <w:ilvl w:val="0"/>
          <w:numId w:val="8"/>
        </w:numPr>
        <w:jc w:val="both"/>
      </w:pPr>
      <w:r>
        <w:rPr>
          <w:rFonts w:ascii="Times New Roman" w:eastAsia="Times New Roman" w:hAnsi="Times New Roman" w:cs="Times New Roman"/>
          <w:sz w:val="24"/>
          <w:szCs w:val="24"/>
        </w:rPr>
        <w:t>User provides shift key</w:t>
      </w:r>
    </w:p>
    <w:p w14:paraId="6C34F8F2" w14:textId="77777777" w:rsidR="00893AB3" w:rsidRDefault="00086BD7">
      <w:pPr>
        <w:numPr>
          <w:ilvl w:val="0"/>
          <w:numId w:val="8"/>
        </w:numPr>
        <w:jc w:val="both"/>
      </w:pPr>
      <w:r>
        <w:rPr>
          <w:rFonts w:ascii="Times New Roman" w:eastAsia="Times New Roman" w:hAnsi="Times New Roman" w:cs="Times New Roman"/>
          <w:sz w:val="24"/>
          <w:szCs w:val="24"/>
        </w:rPr>
        <w:t>Plaintext is encrypted using Caesar Cipher</w:t>
      </w:r>
    </w:p>
    <w:p w14:paraId="473F561F" w14:textId="77777777" w:rsidR="00893AB3" w:rsidRDefault="00086BD7">
      <w:pPr>
        <w:numPr>
          <w:ilvl w:val="0"/>
          <w:numId w:val="8"/>
        </w:numPr>
        <w:jc w:val="both"/>
      </w:pPr>
      <w:r>
        <w:rPr>
          <w:rFonts w:ascii="Times New Roman" w:eastAsia="Times New Roman" w:hAnsi="Times New Roman" w:cs="Times New Roman"/>
          <w:sz w:val="24"/>
          <w:szCs w:val="24"/>
        </w:rPr>
        <w:t>Ciphertext is generated and transmitted</w:t>
      </w:r>
    </w:p>
    <w:p w14:paraId="63D7C6FD" w14:textId="77777777" w:rsidR="00893AB3" w:rsidRDefault="00086BD7">
      <w:pPr>
        <w:numPr>
          <w:ilvl w:val="0"/>
          <w:numId w:val="8"/>
        </w:numPr>
        <w:jc w:val="both"/>
      </w:pPr>
      <w:r>
        <w:rPr>
          <w:rFonts w:ascii="Times New Roman" w:eastAsia="Times New Roman" w:hAnsi="Times New Roman" w:cs="Times New Roman"/>
          <w:sz w:val="24"/>
          <w:szCs w:val="24"/>
        </w:rPr>
        <w:t>Receiver decrypts ciphertext using same key</w:t>
      </w:r>
    </w:p>
    <w:p w14:paraId="67F9CF0B" w14:textId="77777777" w:rsidR="00893AB3" w:rsidRDefault="00086BD7">
      <w:pPr>
        <w:numPr>
          <w:ilvl w:val="0"/>
          <w:numId w:val="8"/>
        </w:numPr>
        <w:jc w:val="both"/>
      </w:pPr>
      <w:r>
        <w:rPr>
          <w:rFonts w:ascii="Times New Roman" w:eastAsia="Times New Roman" w:hAnsi="Times New Roman" w:cs="Times New Roman"/>
          <w:sz w:val="24"/>
          <w:szCs w:val="24"/>
        </w:rPr>
        <w:t>Attacker tries all 26 keys to recover plaintext</w:t>
      </w:r>
    </w:p>
    <w:p w14:paraId="7588D1DA" w14:textId="77777777" w:rsidR="00893AB3" w:rsidRDefault="00893AB3">
      <w:pPr>
        <w:ind w:left="420"/>
        <w:jc w:val="both"/>
        <w:rPr>
          <w:rFonts w:ascii="Times New Roman" w:eastAsia="Times New Roman" w:hAnsi="Times New Roman" w:cs="Times New Roman"/>
          <w:sz w:val="24"/>
          <w:szCs w:val="24"/>
        </w:rPr>
      </w:pPr>
    </w:p>
    <w:p w14:paraId="1CE797E0" w14:textId="77777777" w:rsidR="00893AB3" w:rsidRDefault="00086BD7">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143F5742" wp14:editId="5D032D22">
            <wp:extent cx="4348163" cy="3868472"/>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r="7371"/>
                    <a:stretch>
                      <a:fillRect/>
                    </a:stretch>
                  </pic:blipFill>
                  <pic:spPr>
                    <a:xfrm>
                      <a:off x="0" y="0"/>
                      <a:ext cx="4348163" cy="3868472"/>
                    </a:xfrm>
                    <a:prstGeom prst="rect">
                      <a:avLst/>
                    </a:prstGeom>
                    <a:ln/>
                  </pic:spPr>
                </pic:pic>
              </a:graphicData>
            </a:graphic>
          </wp:inline>
        </w:drawing>
      </w:r>
    </w:p>
    <w:p w14:paraId="315B9DBA" w14:textId="12C328D0" w:rsidR="00893AB3" w:rsidRDefault="00086BD7">
      <w:pPr>
        <w:spacing w:line="276"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5DE746FE" wp14:editId="0C9B6FB8">
            <wp:extent cx="4010025" cy="4267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27852"/>
                    <a:stretch>
                      <a:fillRect/>
                    </a:stretch>
                  </pic:blipFill>
                  <pic:spPr>
                    <a:xfrm>
                      <a:off x="0" y="0"/>
                      <a:ext cx="4010025" cy="4267200"/>
                    </a:xfrm>
                    <a:prstGeom prst="rect">
                      <a:avLst/>
                    </a:prstGeom>
                    <a:ln/>
                  </pic:spPr>
                </pic:pic>
              </a:graphicData>
            </a:graphic>
          </wp:inline>
        </w:drawing>
      </w:r>
    </w:p>
    <w:p w14:paraId="22BEB453" w14:textId="2417451A" w:rsidR="00893AB3" w:rsidRDefault="00893AB3">
      <w:pPr>
        <w:spacing w:line="276" w:lineRule="auto"/>
        <w:rPr>
          <w:rFonts w:ascii="Arial" w:eastAsia="Arial" w:hAnsi="Arial" w:cs="Arial"/>
          <w:sz w:val="22"/>
          <w:szCs w:val="22"/>
        </w:rPr>
      </w:pPr>
    </w:p>
    <w:p w14:paraId="0918A022" w14:textId="640161F1" w:rsidR="00893AB3" w:rsidRDefault="00893AB3">
      <w:pPr>
        <w:spacing w:line="276" w:lineRule="auto"/>
        <w:rPr>
          <w:rFonts w:ascii="Arial" w:eastAsia="Arial" w:hAnsi="Arial" w:cs="Arial"/>
          <w:sz w:val="22"/>
          <w:szCs w:val="22"/>
        </w:rPr>
      </w:pPr>
    </w:p>
    <w:p w14:paraId="10C3F2E0" w14:textId="77777777" w:rsidR="00893AB3" w:rsidRDefault="00086BD7">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543BDBCE" wp14:editId="176C504B">
            <wp:extent cx="5841690" cy="1790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841690" cy="1790700"/>
                    </a:xfrm>
                    <a:prstGeom prst="rect">
                      <a:avLst/>
                    </a:prstGeom>
                    <a:ln/>
                  </pic:spPr>
                </pic:pic>
              </a:graphicData>
            </a:graphic>
          </wp:inline>
        </w:drawing>
      </w:r>
    </w:p>
    <w:p w14:paraId="48492988"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Threat Model</w:t>
      </w:r>
    </w:p>
    <w:p w14:paraId="39CB1C0D" w14:textId="77777777" w:rsidR="00893AB3" w:rsidRDefault="00893AB3"/>
    <w:p w14:paraId="3FFFE9CD" w14:textId="77777777" w:rsidR="00893AB3" w:rsidRDefault="00086BD7">
      <w:pPr>
        <w:spacing w:before="240" w:after="240"/>
        <w:ind w:left="720"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 of Attacker:</w:t>
      </w:r>
      <w:r>
        <w:rPr>
          <w:rFonts w:ascii="Times New Roman" w:eastAsia="Times New Roman" w:hAnsi="Times New Roman" w:cs="Times New Roman"/>
          <w:sz w:val="24"/>
          <w:szCs w:val="24"/>
        </w:rPr>
        <w:t xml:space="preserve"> Passive attacker</w:t>
      </w:r>
    </w:p>
    <w:p w14:paraId="57B93776" w14:textId="77777777" w:rsidR="00893AB3" w:rsidRDefault="00086BD7">
      <w:pPr>
        <w:spacing w:before="240" w:after="240"/>
        <w:ind w:left="720" w:hanging="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Attack Capability:</w:t>
      </w:r>
      <w:r>
        <w:rPr>
          <w:rFonts w:ascii="Times New Roman" w:eastAsia="Times New Roman" w:hAnsi="Times New Roman" w:cs="Times New Roman"/>
          <w:sz w:val="24"/>
          <w:szCs w:val="24"/>
        </w:rPr>
        <w:t xml:space="preserve"> Can intercept an encrypted message</w:t>
      </w:r>
    </w:p>
    <w:p w14:paraId="77918979" w14:textId="77777777" w:rsidR="00893AB3" w:rsidRDefault="00086BD7">
      <w:pPr>
        <w:spacing w:before="240" w:after="240"/>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Knowledge Available to Attacker:</w:t>
      </w:r>
    </w:p>
    <w:p w14:paraId="2553DE78" w14:textId="77777777" w:rsidR="00893AB3" w:rsidRDefault="00086BD7">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Encryption algorithm</w:t>
      </w:r>
      <w:r>
        <w:rPr>
          <w:rFonts w:ascii="Times New Roman" w:eastAsia="Times New Roman" w:hAnsi="Times New Roman" w:cs="Times New Roman"/>
          <w:sz w:val="24"/>
          <w:szCs w:val="24"/>
        </w:rPr>
        <w:br/>
      </w:r>
    </w:p>
    <w:p w14:paraId="1D8A70A5" w14:textId="77777777" w:rsidR="00893AB3" w:rsidRDefault="00086BD7">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Ciphertext</w:t>
      </w:r>
    </w:p>
    <w:p w14:paraId="6310359E" w14:textId="77777777" w:rsidR="00893AB3" w:rsidRDefault="00086BD7">
      <w:pPr>
        <w:spacing w:before="240" w:after="240"/>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Unknown:</w:t>
      </w:r>
      <w:r>
        <w:rPr>
          <w:rFonts w:ascii="Times New Roman" w:eastAsia="Times New Roman" w:hAnsi="Times New Roman" w:cs="Times New Roman"/>
          <w:sz w:val="24"/>
          <w:szCs w:val="24"/>
        </w:rPr>
        <w:t xml:space="preserve"> Secret key</w:t>
      </w:r>
    </w:p>
    <w:p w14:paraId="7FE5D9C4" w14:textId="72554F2B" w:rsidR="00893AB3" w:rsidRDefault="00786B91">
      <w:pPr>
        <w:spacing w:line="276" w:lineRule="auto"/>
        <w:rPr>
          <w:rFonts w:ascii="Arial" w:eastAsia="Arial" w:hAnsi="Arial" w:cs="Arial"/>
          <w:sz w:val="22"/>
          <w:szCs w:val="22"/>
        </w:rPr>
      </w:pPr>
      <w:r w:rsidRPr="00786B91">
        <w:rPr>
          <w:rFonts w:ascii="Arial" w:eastAsia="Arial" w:hAnsi="Arial" w:cs="Arial"/>
          <w:sz w:val="22"/>
          <w:szCs w:val="22"/>
        </w:rPr>
        <w:lastRenderedPageBreak/>
        <w:drawing>
          <wp:inline distT="0" distB="0" distL="0" distR="0" wp14:anchorId="4DCB2845" wp14:editId="6D2DD67E">
            <wp:extent cx="4997450" cy="6448883"/>
            <wp:effectExtent l="0" t="0" r="0" b="9525"/>
            <wp:docPr id="26396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3641" name=""/>
                    <pic:cNvPicPr/>
                  </pic:nvPicPr>
                  <pic:blipFill>
                    <a:blip r:embed="rId11"/>
                    <a:stretch>
                      <a:fillRect/>
                    </a:stretch>
                  </pic:blipFill>
                  <pic:spPr>
                    <a:xfrm>
                      <a:off x="0" y="0"/>
                      <a:ext cx="4999228" cy="6451177"/>
                    </a:xfrm>
                    <a:prstGeom prst="rect">
                      <a:avLst/>
                    </a:prstGeom>
                  </pic:spPr>
                </pic:pic>
              </a:graphicData>
            </a:graphic>
          </wp:inline>
        </w:drawing>
      </w:r>
    </w:p>
    <w:p w14:paraId="2FE03F92" w14:textId="77777777" w:rsidR="00893AB3" w:rsidRDefault="00086BD7">
      <w:pPr>
        <w:spacing w:line="276"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0E28D14D" wp14:editId="4EF22D5F">
            <wp:extent cx="5841690" cy="35814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841690" cy="3581400"/>
                    </a:xfrm>
                    <a:prstGeom prst="rect">
                      <a:avLst/>
                    </a:prstGeom>
                    <a:ln/>
                  </pic:spPr>
                </pic:pic>
              </a:graphicData>
            </a:graphic>
          </wp:inline>
        </w:drawing>
      </w:r>
    </w:p>
    <w:p w14:paraId="48F3982F" w14:textId="77777777" w:rsidR="00893AB3" w:rsidRDefault="00086BD7">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3BC36A68" wp14:editId="52D5E9E7">
            <wp:extent cx="4557713" cy="439414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557713" cy="4394140"/>
                    </a:xfrm>
                    <a:prstGeom prst="rect">
                      <a:avLst/>
                    </a:prstGeom>
                    <a:ln/>
                  </pic:spPr>
                </pic:pic>
              </a:graphicData>
            </a:graphic>
          </wp:inline>
        </w:drawing>
      </w:r>
    </w:p>
    <w:p w14:paraId="44221C3D" w14:textId="77777777" w:rsidR="00893AB3" w:rsidRDefault="00893AB3">
      <w:pPr>
        <w:spacing w:line="276" w:lineRule="auto"/>
        <w:rPr>
          <w:rFonts w:ascii="Arial" w:eastAsia="Arial" w:hAnsi="Arial" w:cs="Arial"/>
          <w:sz w:val="22"/>
          <w:szCs w:val="22"/>
        </w:rPr>
      </w:pPr>
    </w:p>
    <w:p w14:paraId="6BA22FD7" w14:textId="77777777" w:rsidR="00893AB3" w:rsidRDefault="00893AB3">
      <w:pPr>
        <w:spacing w:before="240" w:after="240"/>
        <w:rPr>
          <w:rFonts w:ascii="Times New Roman" w:eastAsia="Times New Roman" w:hAnsi="Times New Roman" w:cs="Times New Roman"/>
          <w:sz w:val="24"/>
          <w:szCs w:val="24"/>
        </w:rPr>
      </w:pPr>
    </w:p>
    <w:p w14:paraId="48124996" w14:textId="77777777" w:rsidR="00893AB3" w:rsidRDefault="00893AB3">
      <w:pPr>
        <w:pBdr>
          <w:top w:val="nil"/>
          <w:left w:val="nil"/>
          <w:bottom w:val="nil"/>
          <w:right w:val="nil"/>
          <w:between w:val="nil"/>
        </w:pBdr>
        <w:ind w:left="420"/>
        <w:jc w:val="both"/>
        <w:rPr>
          <w:rFonts w:ascii="Times New Roman" w:eastAsia="Times New Roman" w:hAnsi="Times New Roman" w:cs="Times New Roman"/>
          <w:sz w:val="24"/>
          <w:szCs w:val="24"/>
        </w:rPr>
      </w:pPr>
    </w:p>
    <w:p w14:paraId="009DCA5A" w14:textId="77777777" w:rsidR="00893AB3" w:rsidRDefault="00893AB3">
      <w:pPr>
        <w:pStyle w:val="Heading2"/>
        <w:jc w:val="both"/>
        <w:rPr>
          <w:rFonts w:ascii="Times New Roman" w:eastAsia="Times New Roman" w:hAnsi="Times New Roman" w:cs="Times New Roman"/>
          <w:sz w:val="24"/>
          <w:szCs w:val="24"/>
        </w:rPr>
      </w:pPr>
    </w:p>
    <w:p w14:paraId="40687D6B"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Attack Type</w:t>
      </w:r>
    </w:p>
    <w:p w14:paraId="03A0377C" w14:textId="77777777" w:rsidR="00893AB3" w:rsidRDefault="00893AB3"/>
    <w:p w14:paraId="347D452C" w14:textId="77777777" w:rsidR="00893AB3" w:rsidRDefault="00086BD7">
      <w:pPr>
        <w:numPr>
          <w:ilvl w:val="0"/>
          <w:numId w:val="8"/>
        </w:numPr>
        <w:jc w:val="both"/>
      </w:pPr>
      <w:r>
        <w:rPr>
          <w:rFonts w:ascii="Times New Roman" w:eastAsia="Times New Roman" w:hAnsi="Times New Roman" w:cs="Times New Roman"/>
          <w:sz w:val="24"/>
          <w:szCs w:val="24"/>
        </w:rPr>
        <w:t>Brute-Force Attack</w:t>
      </w:r>
    </w:p>
    <w:p w14:paraId="44D37A82" w14:textId="77777777" w:rsidR="00893AB3" w:rsidRDefault="00086BD7">
      <w:pPr>
        <w:numPr>
          <w:ilvl w:val="0"/>
          <w:numId w:val="8"/>
        </w:numPr>
        <w:jc w:val="both"/>
      </w:pPr>
      <w:r>
        <w:rPr>
          <w:rFonts w:ascii="Times New Roman" w:eastAsia="Times New Roman" w:hAnsi="Times New Roman" w:cs="Times New Roman"/>
          <w:sz w:val="24"/>
          <w:szCs w:val="24"/>
        </w:rPr>
        <w:t>Weak Key Space Exploitation</w:t>
      </w:r>
    </w:p>
    <w:p w14:paraId="000F98AF" w14:textId="77777777" w:rsidR="00893AB3" w:rsidRDefault="00086BD7">
      <w:pPr>
        <w:numPr>
          <w:ilvl w:val="0"/>
          <w:numId w:val="8"/>
        </w:numPr>
        <w:jc w:val="both"/>
      </w:pPr>
      <w:r>
        <w:rPr>
          <w:rFonts w:ascii="Times New Roman" w:eastAsia="Times New Roman" w:hAnsi="Times New Roman" w:cs="Times New Roman"/>
          <w:sz w:val="24"/>
          <w:szCs w:val="24"/>
        </w:rPr>
        <w:t>Classical Cryptographic Attack</w:t>
      </w:r>
    </w:p>
    <w:p w14:paraId="716121AD" w14:textId="77777777" w:rsidR="00893AB3" w:rsidRDefault="00893AB3">
      <w:pPr>
        <w:pStyle w:val="Heading2"/>
        <w:jc w:val="both"/>
        <w:rPr>
          <w:rFonts w:ascii="Times New Roman" w:eastAsia="Times New Roman" w:hAnsi="Times New Roman" w:cs="Times New Roman"/>
          <w:sz w:val="24"/>
          <w:szCs w:val="24"/>
        </w:rPr>
      </w:pPr>
    </w:p>
    <w:p w14:paraId="3655DB37"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Security Goal</w:t>
      </w:r>
    </w:p>
    <w:tbl>
      <w:tblPr>
        <w:tblStyle w:val="a"/>
        <w:tblW w:w="6135" w:type="dxa"/>
        <w:tblInd w:w="-1065" w:type="dxa"/>
        <w:tblBorders>
          <w:top w:val="nil"/>
          <w:left w:val="nil"/>
          <w:bottom w:val="nil"/>
          <w:right w:val="nil"/>
          <w:insideH w:val="nil"/>
          <w:insideV w:val="nil"/>
        </w:tblBorders>
        <w:tblLayout w:type="fixed"/>
        <w:tblLook w:val="0600" w:firstRow="0" w:lastRow="0" w:firstColumn="0" w:lastColumn="0" w:noHBand="1" w:noVBand="1"/>
      </w:tblPr>
      <w:tblGrid>
        <w:gridCol w:w="3090"/>
        <w:gridCol w:w="3045"/>
      </w:tblGrid>
      <w:tr w:rsidR="00893AB3" w14:paraId="50BB9FB2" w14:textId="77777777">
        <w:trPr>
          <w:trHeight w:val="1031"/>
        </w:trPr>
        <w:tc>
          <w:tcPr>
            <w:tcW w:w="3090" w:type="dxa"/>
            <w:tcBorders>
              <w:top w:val="nil"/>
              <w:left w:val="nil"/>
              <w:bottom w:val="nil"/>
              <w:right w:val="nil"/>
            </w:tcBorders>
            <w:tcMar>
              <w:top w:w="100" w:type="dxa"/>
              <w:left w:w="100" w:type="dxa"/>
              <w:bottom w:w="100" w:type="dxa"/>
              <w:right w:w="100" w:type="dxa"/>
            </w:tcMar>
          </w:tcPr>
          <w:p w14:paraId="16C7ADB7"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Security Property</w:t>
            </w:r>
          </w:p>
        </w:tc>
        <w:tc>
          <w:tcPr>
            <w:tcW w:w="3045" w:type="dxa"/>
            <w:tcBorders>
              <w:top w:val="nil"/>
              <w:left w:val="nil"/>
              <w:bottom w:val="nil"/>
              <w:right w:val="nil"/>
            </w:tcBorders>
            <w:tcMar>
              <w:top w:w="100" w:type="dxa"/>
              <w:left w:w="100" w:type="dxa"/>
              <w:bottom w:w="100" w:type="dxa"/>
              <w:right w:w="100" w:type="dxa"/>
            </w:tcMar>
          </w:tcPr>
          <w:p w14:paraId="05600C11"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b/>
                <w:bCs/>
                <w:sz w:val="22"/>
                <w:szCs w:val="22"/>
              </w:rPr>
              <w:t>Status</w:t>
            </w:r>
          </w:p>
        </w:tc>
      </w:tr>
      <w:tr w:rsidR="00893AB3" w14:paraId="4C2FA8D0" w14:textId="77777777">
        <w:trPr>
          <w:trHeight w:val="515"/>
        </w:trPr>
        <w:tc>
          <w:tcPr>
            <w:tcW w:w="3090" w:type="dxa"/>
            <w:tcBorders>
              <w:top w:val="nil"/>
              <w:left w:val="nil"/>
              <w:bottom w:val="nil"/>
              <w:right w:val="nil"/>
            </w:tcBorders>
            <w:tcMar>
              <w:top w:w="100" w:type="dxa"/>
              <w:left w:w="100" w:type="dxa"/>
              <w:bottom w:w="100" w:type="dxa"/>
              <w:right w:w="100" w:type="dxa"/>
            </w:tcMar>
          </w:tcPr>
          <w:p w14:paraId="48EA605B"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Confidentiality</w:t>
            </w:r>
          </w:p>
        </w:tc>
        <w:tc>
          <w:tcPr>
            <w:tcW w:w="3045" w:type="dxa"/>
            <w:tcBorders>
              <w:top w:val="nil"/>
              <w:left w:val="nil"/>
              <w:bottom w:val="nil"/>
              <w:right w:val="nil"/>
            </w:tcBorders>
            <w:tcMar>
              <w:top w:w="100" w:type="dxa"/>
              <w:left w:w="100" w:type="dxa"/>
              <w:bottom w:w="100" w:type="dxa"/>
              <w:right w:w="100" w:type="dxa"/>
            </w:tcMar>
          </w:tcPr>
          <w:p w14:paraId="627F6417"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Broken</w:t>
            </w:r>
          </w:p>
        </w:tc>
      </w:tr>
      <w:tr w:rsidR="00893AB3" w14:paraId="64C073E5" w14:textId="77777777">
        <w:trPr>
          <w:trHeight w:val="515"/>
        </w:trPr>
        <w:tc>
          <w:tcPr>
            <w:tcW w:w="3090" w:type="dxa"/>
            <w:tcBorders>
              <w:top w:val="nil"/>
              <w:left w:val="nil"/>
              <w:bottom w:val="nil"/>
              <w:right w:val="nil"/>
            </w:tcBorders>
            <w:tcMar>
              <w:top w:w="100" w:type="dxa"/>
              <w:left w:w="100" w:type="dxa"/>
              <w:bottom w:w="100" w:type="dxa"/>
              <w:right w:w="100" w:type="dxa"/>
            </w:tcMar>
          </w:tcPr>
          <w:p w14:paraId="5B6C00F6"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Integrity</w:t>
            </w:r>
          </w:p>
        </w:tc>
        <w:tc>
          <w:tcPr>
            <w:tcW w:w="3045" w:type="dxa"/>
            <w:tcBorders>
              <w:top w:val="nil"/>
              <w:left w:val="nil"/>
              <w:bottom w:val="nil"/>
              <w:right w:val="nil"/>
            </w:tcBorders>
            <w:tcMar>
              <w:top w:w="100" w:type="dxa"/>
              <w:left w:w="100" w:type="dxa"/>
              <w:bottom w:w="100" w:type="dxa"/>
              <w:right w:w="100" w:type="dxa"/>
            </w:tcMar>
          </w:tcPr>
          <w:p w14:paraId="596DCF8F"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Not Affected</w:t>
            </w:r>
          </w:p>
        </w:tc>
      </w:tr>
      <w:tr w:rsidR="00893AB3" w14:paraId="2AEE9EE4" w14:textId="77777777">
        <w:trPr>
          <w:trHeight w:val="515"/>
        </w:trPr>
        <w:tc>
          <w:tcPr>
            <w:tcW w:w="3090" w:type="dxa"/>
            <w:tcBorders>
              <w:top w:val="nil"/>
              <w:left w:val="nil"/>
              <w:bottom w:val="nil"/>
              <w:right w:val="nil"/>
            </w:tcBorders>
            <w:tcMar>
              <w:top w:w="100" w:type="dxa"/>
              <w:left w:w="100" w:type="dxa"/>
              <w:bottom w:w="100" w:type="dxa"/>
              <w:right w:w="100" w:type="dxa"/>
            </w:tcMar>
          </w:tcPr>
          <w:p w14:paraId="462AF4F4"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Availability</w:t>
            </w:r>
          </w:p>
        </w:tc>
        <w:tc>
          <w:tcPr>
            <w:tcW w:w="3045" w:type="dxa"/>
            <w:tcBorders>
              <w:top w:val="nil"/>
              <w:left w:val="nil"/>
              <w:bottom w:val="nil"/>
              <w:right w:val="nil"/>
            </w:tcBorders>
            <w:tcMar>
              <w:top w:w="100" w:type="dxa"/>
              <w:left w:w="100" w:type="dxa"/>
              <w:bottom w:w="100" w:type="dxa"/>
              <w:right w:w="100" w:type="dxa"/>
            </w:tcMar>
          </w:tcPr>
          <w:p w14:paraId="79040988"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Not Affected</w:t>
            </w:r>
          </w:p>
        </w:tc>
      </w:tr>
      <w:tr w:rsidR="00893AB3" w14:paraId="6DE017C2" w14:textId="77777777">
        <w:trPr>
          <w:trHeight w:val="515"/>
        </w:trPr>
        <w:tc>
          <w:tcPr>
            <w:tcW w:w="3090" w:type="dxa"/>
            <w:tcBorders>
              <w:top w:val="nil"/>
              <w:left w:val="nil"/>
              <w:bottom w:val="nil"/>
              <w:right w:val="nil"/>
            </w:tcBorders>
            <w:tcMar>
              <w:top w:w="100" w:type="dxa"/>
              <w:left w:w="100" w:type="dxa"/>
              <w:bottom w:w="100" w:type="dxa"/>
              <w:right w:w="100" w:type="dxa"/>
            </w:tcMar>
          </w:tcPr>
          <w:p w14:paraId="1F526DAB"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Authentication</w:t>
            </w:r>
          </w:p>
        </w:tc>
        <w:tc>
          <w:tcPr>
            <w:tcW w:w="3045" w:type="dxa"/>
            <w:tcBorders>
              <w:top w:val="nil"/>
              <w:left w:val="nil"/>
              <w:bottom w:val="nil"/>
              <w:right w:val="nil"/>
            </w:tcBorders>
            <w:tcMar>
              <w:top w:w="100" w:type="dxa"/>
              <w:left w:w="100" w:type="dxa"/>
              <w:bottom w:w="100" w:type="dxa"/>
              <w:right w:w="100" w:type="dxa"/>
            </w:tcMar>
          </w:tcPr>
          <w:p w14:paraId="3845EE9F" w14:textId="77777777" w:rsidR="00893AB3" w:rsidRDefault="00086BD7">
            <w:pPr>
              <w:spacing w:before="240" w:after="240"/>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Weak</w:t>
            </w:r>
          </w:p>
        </w:tc>
      </w:tr>
    </w:tbl>
    <w:p w14:paraId="48FC710D" w14:textId="77777777" w:rsidR="00893AB3" w:rsidRDefault="00893AB3">
      <w:pPr>
        <w:spacing w:before="240" w:after="240"/>
        <w:ind w:firstLine="720"/>
        <w:jc w:val="both"/>
        <w:rPr>
          <w:rFonts w:ascii="Times New Roman" w:eastAsia="Times New Roman" w:hAnsi="Times New Roman" w:cs="Times New Roman"/>
          <w:b/>
          <w:bCs/>
          <w:sz w:val="24"/>
          <w:szCs w:val="24"/>
        </w:rPr>
      </w:pPr>
    </w:p>
    <w:p w14:paraId="1789D811" w14:textId="77777777" w:rsidR="00893AB3" w:rsidRDefault="00893AB3">
      <w:pPr>
        <w:pBdr>
          <w:top w:val="nil"/>
          <w:left w:val="nil"/>
          <w:bottom w:val="nil"/>
          <w:right w:val="nil"/>
          <w:between w:val="nil"/>
        </w:pBdr>
        <w:ind w:right="720"/>
        <w:jc w:val="both"/>
        <w:rPr>
          <w:rFonts w:ascii="Times New Roman" w:eastAsia="Times New Roman" w:hAnsi="Times New Roman" w:cs="Times New Roman"/>
          <w:sz w:val="24"/>
          <w:szCs w:val="24"/>
        </w:rPr>
      </w:pPr>
    </w:p>
    <w:p w14:paraId="1E32BD93" w14:textId="77777777" w:rsidR="00893AB3" w:rsidRDefault="00893AB3">
      <w:pPr>
        <w:pStyle w:val="Heading2"/>
        <w:jc w:val="both"/>
        <w:rPr>
          <w:rFonts w:ascii="Times New Roman" w:eastAsia="Times New Roman" w:hAnsi="Times New Roman" w:cs="Times New Roman"/>
          <w:sz w:val="24"/>
          <w:szCs w:val="24"/>
        </w:rPr>
      </w:pPr>
    </w:p>
    <w:p w14:paraId="1B9F6920" w14:textId="77777777" w:rsidR="00893AB3" w:rsidRDefault="00086BD7">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Prevention Mechanism and Security Reinforcement </w:t>
      </w:r>
    </w:p>
    <w:p w14:paraId="4D90B75B" w14:textId="77777777" w:rsidR="00893AB3" w:rsidRDefault="00086BD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objective of the prevention mechanism is to eliminate the identified security weakness exploited during the attack and to restore the intended security goals of the system.</w:t>
      </w:r>
    </w:p>
    <w:p w14:paraId="43D709E1" w14:textId="77777777" w:rsidR="00893AB3" w:rsidRDefault="00086BD7">
      <w:pPr>
        <w:pStyle w:val="Heading3"/>
        <w:spacing w:before="280" w:after="80"/>
        <w:jc w:val="both"/>
        <w:rPr>
          <w:rFonts w:ascii="Times New Roman" w:eastAsia="Times New Roman" w:hAnsi="Times New Roman" w:cs="Times New Roman"/>
          <w:sz w:val="26"/>
          <w:szCs w:val="26"/>
        </w:rPr>
      </w:pPr>
      <w:bookmarkStart w:id="3" w:name="_dwngk5unbvv9" w:colFirst="0" w:colLast="0"/>
      <w:bookmarkEnd w:id="3"/>
      <w:r>
        <w:rPr>
          <w:rFonts w:ascii="Times New Roman" w:eastAsia="Times New Roman" w:hAnsi="Times New Roman" w:cs="Times New Roman"/>
          <w:sz w:val="26"/>
          <w:szCs w:val="26"/>
        </w:rPr>
        <w:t>10.1 System State Before Prevention (Identified Weakness)</w:t>
      </w:r>
    </w:p>
    <w:p w14:paraId="2BA2E531" w14:textId="77777777" w:rsidR="00893AB3" w:rsidRDefault="00086BD7">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Very small key space (26 keys)</w:t>
      </w:r>
    </w:p>
    <w:p w14:paraId="233F4439" w14:textId="77777777" w:rsidR="00893AB3" w:rsidRDefault="00086BD7">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Predictable substitution pattern</w:t>
      </w:r>
    </w:p>
    <w:p w14:paraId="4D28F3C1" w14:textId="77777777" w:rsidR="00893AB3" w:rsidRDefault="00086BD7">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randomness</w:t>
      </w:r>
    </w:p>
    <w:p w14:paraId="371C2408" w14:textId="77777777" w:rsidR="00893AB3" w:rsidRDefault="00086BD7">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Easy brute-force attack</w:t>
      </w:r>
      <w:r>
        <w:rPr>
          <w:rFonts w:ascii="Times New Roman" w:eastAsia="Times New Roman" w:hAnsi="Times New Roman" w:cs="Times New Roman"/>
          <w:sz w:val="24"/>
          <w:szCs w:val="24"/>
        </w:rPr>
        <w:br/>
      </w:r>
    </w:p>
    <w:p w14:paraId="4D9F167B" w14:textId="77777777" w:rsidR="00893AB3" w:rsidRDefault="00086BD7">
      <w:pPr>
        <w:pStyle w:val="Heading3"/>
        <w:spacing w:before="280" w:after="80"/>
        <w:jc w:val="both"/>
        <w:rPr>
          <w:rFonts w:ascii="Times New Roman" w:eastAsia="Times New Roman" w:hAnsi="Times New Roman" w:cs="Times New Roman"/>
          <w:sz w:val="26"/>
          <w:szCs w:val="26"/>
        </w:rPr>
      </w:pPr>
      <w:bookmarkStart w:id="4" w:name="_wsyxdoiefvy" w:colFirst="0" w:colLast="0"/>
      <w:bookmarkEnd w:id="4"/>
      <w:r>
        <w:rPr>
          <w:rFonts w:ascii="Times New Roman" w:eastAsia="Times New Roman" w:hAnsi="Times New Roman" w:cs="Times New Roman"/>
          <w:sz w:val="26"/>
          <w:szCs w:val="26"/>
        </w:rPr>
        <w:t>10.2 Applied Prevention Measures</w:t>
      </w:r>
    </w:p>
    <w:p w14:paraId="6B2E42C6" w14:textId="77777777" w:rsidR="00893AB3" w:rsidRDefault="00086BD7">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 larger key size</w:t>
      </w:r>
    </w:p>
    <w:p w14:paraId="68C49AD1" w14:textId="77777777" w:rsidR="00893AB3" w:rsidRDefault="00086BD7">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modern encryption algorithms </w:t>
      </w:r>
    </w:p>
    <w:p w14:paraId="59742B8D" w14:textId="77777777" w:rsidR="00893AB3" w:rsidRDefault="00086BD7">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randomness and complex transformations</w:t>
      </w:r>
    </w:p>
    <w:p w14:paraId="58B7A214" w14:textId="77777777" w:rsidR="00893AB3" w:rsidRDefault="00086BD7">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Avoid simple substitution ciphers</w:t>
      </w:r>
    </w:p>
    <w:p w14:paraId="17D1BBA6" w14:textId="77777777" w:rsidR="00893AB3" w:rsidRDefault="00086BD7">
      <w:pPr>
        <w:pStyle w:val="Heading3"/>
        <w:spacing w:before="280" w:after="80"/>
        <w:jc w:val="both"/>
        <w:rPr>
          <w:rFonts w:ascii="Times New Roman" w:eastAsia="Times New Roman" w:hAnsi="Times New Roman" w:cs="Times New Roman"/>
          <w:sz w:val="26"/>
          <w:szCs w:val="26"/>
        </w:rPr>
      </w:pPr>
      <w:bookmarkStart w:id="5" w:name="_bym6tyaijyxe" w:colFirst="0" w:colLast="0"/>
      <w:bookmarkEnd w:id="5"/>
      <w:r>
        <w:rPr>
          <w:rFonts w:ascii="Times New Roman" w:eastAsia="Times New Roman" w:hAnsi="Times New Roman" w:cs="Times New Roman"/>
          <w:sz w:val="26"/>
          <w:szCs w:val="26"/>
        </w:rPr>
        <w:lastRenderedPageBreak/>
        <w:t>10.3 Implementation Details</w:t>
      </w:r>
    </w:p>
    <w:p w14:paraId="641895BC" w14:textId="77777777" w:rsidR="00893AB3" w:rsidRDefault="00086BD7">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Programming Language:</w:t>
      </w:r>
      <w:r>
        <w:rPr>
          <w:rFonts w:ascii="Times New Roman" w:eastAsia="Times New Roman" w:hAnsi="Times New Roman" w:cs="Times New Roman"/>
          <w:sz w:val="24"/>
          <w:szCs w:val="24"/>
        </w:rPr>
        <w:t xml:space="preserve"> C</w:t>
      </w:r>
      <w:r>
        <w:rPr>
          <w:rFonts w:ascii="Times New Roman" w:eastAsia="Times New Roman" w:hAnsi="Times New Roman" w:cs="Times New Roman"/>
          <w:sz w:val="24"/>
          <w:szCs w:val="24"/>
        </w:rPr>
        <w:br/>
      </w:r>
    </w:p>
    <w:p w14:paraId="1E35439C" w14:textId="77777777" w:rsidR="00893AB3" w:rsidRDefault="00086BD7">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Functions Implemented:</w:t>
      </w:r>
    </w:p>
    <w:p w14:paraId="7C6F8A3D" w14:textId="77777777" w:rsidR="00893AB3" w:rsidRDefault="00086BD7">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Encryption</w:t>
      </w:r>
    </w:p>
    <w:p w14:paraId="5E174CCE" w14:textId="77777777" w:rsidR="00893AB3" w:rsidRDefault="00086BD7">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Decryption</w:t>
      </w:r>
    </w:p>
    <w:p w14:paraId="3EEA6469" w14:textId="77777777" w:rsidR="00893AB3" w:rsidRDefault="00086BD7">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Brute-force attack</w:t>
      </w:r>
    </w:p>
    <w:p w14:paraId="411AE75C" w14:textId="77777777" w:rsidR="00893AB3" w:rsidRDefault="00086BD7">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Time measurement</w:t>
      </w:r>
      <w:r>
        <w:rPr>
          <w:rFonts w:ascii="Times New Roman" w:eastAsia="Times New Roman" w:hAnsi="Times New Roman" w:cs="Times New Roman"/>
          <w:sz w:val="24"/>
          <w:szCs w:val="24"/>
        </w:rPr>
        <w:br/>
      </w:r>
    </w:p>
    <w:p w14:paraId="402A9EBF" w14:textId="77777777" w:rsidR="00893AB3" w:rsidRDefault="00086BD7">
      <w:pPr>
        <w:pStyle w:val="Heading4"/>
        <w:spacing w:before="240" w:after="40"/>
        <w:jc w:val="both"/>
        <w:rPr>
          <w:rFonts w:ascii="Times New Roman" w:eastAsia="Times New Roman" w:hAnsi="Times New Roman" w:cs="Times New Roman"/>
          <w:sz w:val="22"/>
          <w:szCs w:val="22"/>
        </w:rPr>
      </w:pPr>
      <w:bookmarkStart w:id="6" w:name="_hxow8qbaib36" w:colFirst="0" w:colLast="0"/>
      <w:bookmarkEnd w:id="6"/>
      <w:r>
        <w:rPr>
          <w:rFonts w:ascii="Times New Roman" w:eastAsia="Times New Roman" w:hAnsi="Times New Roman" w:cs="Times New Roman"/>
          <w:sz w:val="22"/>
          <w:szCs w:val="22"/>
        </w:rPr>
        <w:t>Test Cases</w:t>
      </w:r>
    </w:p>
    <w:tbl>
      <w:tblPr>
        <w:tblStyle w:val="a0"/>
        <w:tblW w:w="7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5"/>
        <w:gridCol w:w="1895"/>
        <w:gridCol w:w="2405"/>
        <w:gridCol w:w="2030"/>
      </w:tblGrid>
      <w:tr w:rsidR="00893AB3" w14:paraId="71A65C72" w14:textId="77777777">
        <w:trPr>
          <w:trHeight w:val="515"/>
        </w:trPr>
        <w:tc>
          <w:tcPr>
            <w:tcW w:w="1205" w:type="dxa"/>
            <w:tcBorders>
              <w:top w:val="nil"/>
              <w:left w:val="nil"/>
              <w:bottom w:val="nil"/>
              <w:right w:val="nil"/>
            </w:tcBorders>
            <w:tcMar>
              <w:top w:w="100" w:type="dxa"/>
              <w:left w:w="100" w:type="dxa"/>
              <w:bottom w:w="100" w:type="dxa"/>
              <w:right w:w="100" w:type="dxa"/>
            </w:tcMar>
          </w:tcPr>
          <w:p w14:paraId="3E18D58F" w14:textId="77777777" w:rsidR="00893AB3" w:rsidRDefault="00086BD7">
            <w:pPr>
              <w:jc w:val="center"/>
              <w:rPr>
                <w:rFonts w:ascii="Times New Roman" w:eastAsia="Times New Roman" w:hAnsi="Times New Roman" w:cs="Times New Roman"/>
                <w:sz w:val="24"/>
                <w:szCs w:val="24"/>
              </w:rPr>
            </w:pPr>
            <w:r>
              <w:rPr>
                <w:rFonts w:ascii="Times New Roman" w:eastAsia="Times New Roman" w:hAnsi="Times New Roman" w:cs="Times New Roman"/>
                <w:b/>
                <w:bCs/>
                <w:sz w:val="22"/>
                <w:szCs w:val="22"/>
              </w:rPr>
              <w:t>Test Case</w:t>
            </w:r>
          </w:p>
        </w:tc>
        <w:tc>
          <w:tcPr>
            <w:tcW w:w="1895" w:type="dxa"/>
            <w:tcBorders>
              <w:top w:val="nil"/>
              <w:left w:val="nil"/>
              <w:bottom w:val="nil"/>
              <w:right w:val="nil"/>
            </w:tcBorders>
            <w:tcMar>
              <w:top w:w="100" w:type="dxa"/>
              <w:left w:w="100" w:type="dxa"/>
              <w:bottom w:w="100" w:type="dxa"/>
              <w:right w:w="100" w:type="dxa"/>
            </w:tcMar>
          </w:tcPr>
          <w:p w14:paraId="59C5B66D" w14:textId="77777777" w:rsidR="00893AB3" w:rsidRDefault="00086BD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p>
        </w:tc>
        <w:tc>
          <w:tcPr>
            <w:tcW w:w="2405" w:type="dxa"/>
            <w:tcBorders>
              <w:top w:val="nil"/>
              <w:left w:val="nil"/>
              <w:bottom w:val="nil"/>
              <w:right w:val="nil"/>
            </w:tcBorders>
            <w:tcMar>
              <w:top w:w="100" w:type="dxa"/>
              <w:left w:w="100" w:type="dxa"/>
              <w:bottom w:w="100" w:type="dxa"/>
              <w:right w:w="100" w:type="dxa"/>
            </w:tcMar>
          </w:tcPr>
          <w:p w14:paraId="10F44785" w14:textId="77777777" w:rsidR="00893AB3" w:rsidRDefault="00086BD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Output</w:t>
            </w:r>
          </w:p>
        </w:tc>
        <w:tc>
          <w:tcPr>
            <w:tcW w:w="2030" w:type="dxa"/>
            <w:tcBorders>
              <w:top w:val="nil"/>
              <w:left w:val="nil"/>
              <w:bottom w:val="nil"/>
              <w:right w:val="nil"/>
            </w:tcBorders>
            <w:tcMar>
              <w:top w:w="100" w:type="dxa"/>
              <w:left w:w="100" w:type="dxa"/>
              <w:bottom w:w="100" w:type="dxa"/>
              <w:right w:w="100" w:type="dxa"/>
            </w:tcMar>
          </w:tcPr>
          <w:p w14:paraId="06687D94" w14:textId="77777777" w:rsidR="00893AB3" w:rsidRDefault="00086BD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Observed Output</w:t>
            </w:r>
          </w:p>
        </w:tc>
      </w:tr>
      <w:tr w:rsidR="00893AB3" w14:paraId="23560ADF" w14:textId="77777777">
        <w:trPr>
          <w:trHeight w:val="560"/>
        </w:trPr>
        <w:tc>
          <w:tcPr>
            <w:tcW w:w="1205" w:type="dxa"/>
            <w:tcBorders>
              <w:top w:val="nil"/>
              <w:left w:val="nil"/>
              <w:bottom w:val="nil"/>
              <w:right w:val="nil"/>
            </w:tcBorders>
            <w:tcMar>
              <w:top w:w="100" w:type="dxa"/>
              <w:left w:w="100" w:type="dxa"/>
              <w:bottom w:w="100" w:type="dxa"/>
              <w:right w:w="100" w:type="dxa"/>
            </w:tcMar>
          </w:tcPr>
          <w:p w14:paraId="16357EC6"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TC1</w:t>
            </w:r>
          </w:p>
        </w:tc>
        <w:tc>
          <w:tcPr>
            <w:tcW w:w="1895" w:type="dxa"/>
            <w:tcBorders>
              <w:top w:val="nil"/>
              <w:left w:val="nil"/>
              <w:bottom w:val="nil"/>
              <w:right w:val="nil"/>
            </w:tcBorders>
            <w:tcMar>
              <w:top w:w="100" w:type="dxa"/>
              <w:left w:w="100" w:type="dxa"/>
              <w:bottom w:w="100" w:type="dxa"/>
              <w:right w:w="100" w:type="dxa"/>
            </w:tcMar>
          </w:tcPr>
          <w:p w14:paraId="1D4D2110"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Plaintext + Key</w:t>
            </w:r>
          </w:p>
        </w:tc>
        <w:tc>
          <w:tcPr>
            <w:tcW w:w="2405" w:type="dxa"/>
            <w:tcBorders>
              <w:top w:val="nil"/>
              <w:left w:val="nil"/>
              <w:bottom w:val="nil"/>
              <w:right w:val="nil"/>
            </w:tcBorders>
            <w:tcMar>
              <w:top w:w="100" w:type="dxa"/>
              <w:left w:w="100" w:type="dxa"/>
              <w:bottom w:w="100" w:type="dxa"/>
              <w:right w:w="100" w:type="dxa"/>
            </w:tcMar>
          </w:tcPr>
          <w:p w14:paraId="32FA1FF5"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Encrypted Text</w:t>
            </w:r>
          </w:p>
        </w:tc>
        <w:tc>
          <w:tcPr>
            <w:tcW w:w="2030" w:type="dxa"/>
            <w:tcBorders>
              <w:top w:val="nil"/>
              <w:left w:val="nil"/>
              <w:bottom w:val="nil"/>
              <w:right w:val="nil"/>
            </w:tcBorders>
            <w:tcMar>
              <w:top w:w="100" w:type="dxa"/>
              <w:left w:w="100" w:type="dxa"/>
              <w:bottom w:w="100" w:type="dxa"/>
              <w:right w:w="100" w:type="dxa"/>
            </w:tcMar>
          </w:tcPr>
          <w:p w14:paraId="40A8B5DF" w14:textId="77777777" w:rsidR="00893AB3" w:rsidRDefault="00086BD7">
            <w:p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r w:rsidR="00893AB3" w14:paraId="073AFA8F" w14:textId="77777777">
        <w:trPr>
          <w:trHeight w:val="560"/>
        </w:trPr>
        <w:tc>
          <w:tcPr>
            <w:tcW w:w="1205" w:type="dxa"/>
            <w:tcBorders>
              <w:top w:val="nil"/>
              <w:left w:val="nil"/>
              <w:bottom w:val="nil"/>
              <w:right w:val="nil"/>
            </w:tcBorders>
            <w:tcMar>
              <w:top w:w="100" w:type="dxa"/>
              <w:left w:w="100" w:type="dxa"/>
              <w:bottom w:w="100" w:type="dxa"/>
              <w:right w:w="100" w:type="dxa"/>
            </w:tcMar>
          </w:tcPr>
          <w:p w14:paraId="36EBE534"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TC2</w:t>
            </w:r>
          </w:p>
        </w:tc>
        <w:tc>
          <w:tcPr>
            <w:tcW w:w="1895" w:type="dxa"/>
            <w:tcBorders>
              <w:top w:val="nil"/>
              <w:left w:val="nil"/>
              <w:bottom w:val="nil"/>
              <w:right w:val="nil"/>
            </w:tcBorders>
            <w:tcMar>
              <w:top w:w="100" w:type="dxa"/>
              <w:left w:w="100" w:type="dxa"/>
              <w:bottom w:w="100" w:type="dxa"/>
              <w:right w:w="100" w:type="dxa"/>
            </w:tcMar>
          </w:tcPr>
          <w:p w14:paraId="12C4CDB7"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Ciphertext + Key</w:t>
            </w:r>
          </w:p>
        </w:tc>
        <w:tc>
          <w:tcPr>
            <w:tcW w:w="2405" w:type="dxa"/>
            <w:tcBorders>
              <w:top w:val="nil"/>
              <w:left w:val="nil"/>
              <w:bottom w:val="nil"/>
              <w:right w:val="nil"/>
            </w:tcBorders>
            <w:tcMar>
              <w:top w:w="100" w:type="dxa"/>
              <w:left w:w="100" w:type="dxa"/>
              <w:bottom w:w="100" w:type="dxa"/>
              <w:right w:w="100" w:type="dxa"/>
            </w:tcMar>
          </w:tcPr>
          <w:p w14:paraId="2314A672"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Text</w:t>
            </w:r>
          </w:p>
        </w:tc>
        <w:tc>
          <w:tcPr>
            <w:tcW w:w="2030" w:type="dxa"/>
            <w:tcBorders>
              <w:top w:val="nil"/>
              <w:left w:val="nil"/>
              <w:bottom w:val="nil"/>
              <w:right w:val="nil"/>
            </w:tcBorders>
            <w:tcMar>
              <w:top w:w="100" w:type="dxa"/>
              <w:left w:w="100" w:type="dxa"/>
              <w:bottom w:w="100" w:type="dxa"/>
              <w:right w:w="100" w:type="dxa"/>
            </w:tcMar>
          </w:tcPr>
          <w:p w14:paraId="6A422965" w14:textId="77777777" w:rsidR="00893AB3" w:rsidRDefault="00086BD7">
            <w:p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r w:rsidR="00893AB3" w14:paraId="02A0548F" w14:textId="77777777">
        <w:trPr>
          <w:trHeight w:val="560"/>
        </w:trPr>
        <w:tc>
          <w:tcPr>
            <w:tcW w:w="1205" w:type="dxa"/>
            <w:tcBorders>
              <w:top w:val="nil"/>
              <w:left w:val="nil"/>
              <w:bottom w:val="nil"/>
              <w:right w:val="nil"/>
            </w:tcBorders>
            <w:tcMar>
              <w:top w:w="100" w:type="dxa"/>
              <w:left w:w="100" w:type="dxa"/>
              <w:bottom w:w="100" w:type="dxa"/>
              <w:right w:w="100" w:type="dxa"/>
            </w:tcMar>
          </w:tcPr>
          <w:p w14:paraId="7CAB04E1"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TC3</w:t>
            </w:r>
          </w:p>
        </w:tc>
        <w:tc>
          <w:tcPr>
            <w:tcW w:w="1895" w:type="dxa"/>
            <w:tcBorders>
              <w:top w:val="nil"/>
              <w:left w:val="nil"/>
              <w:bottom w:val="nil"/>
              <w:right w:val="nil"/>
            </w:tcBorders>
            <w:tcMar>
              <w:top w:w="100" w:type="dxa"/>
              <w:left w:w="100" w:type="dxa"/>
              <w:bottom w:w="100" w:type="dxa"/>
              <w:right w:w="100" w:type="dxa"/>
            </w:tcMar>
          </w:tcPr>
          <w:p w14:paraId="47E73023"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Ciphertext</w:t>
            </w:r>
          </w:p>
        </w:tc>
        <w:tc>
          <w:tcPr>
            <w:tcW w:w="2405" w:type="dxa"/>
            <w:tcBorders>
              <w:top w:val="nil"/>
              <w:left w:val="nil"/>
              <w:bottom w:val="nil"/>
              <w:right w:val="nil"/>
            </w:tcBorders>
            <w:tcMar>
              <w:top w:w="100" w:type="dxa"/>
              <w:left w:w="100" w:type="dxa"/>
              <w:bottom w:w="100" w:type="dxa"/>
              <w:right w:w="100" w:type="dxa"/>
            </w:tcMar>
          </w:tcPr>
          <w:p w14:paraId="0B2E870F" w14:textId="77777777" w:rsidR="00893AB3" w:rsidRDefault="00086B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Possible Plaintexts</w:t>
            </w:r>
          </w:p>
        </w:tc>
        <w:tc>
          <w:tcPr>
            <w:tcW w:w="2030" w:type="dxa"/>
            <w:tcBorders>
              <w:top w:val="nil"/>
              <w:left w:val="nil"/>
              <w:bottom w:val="nil"/>
              <w:right w:val="nil"/>
            </w:tcBorders>
            <w:tcMar>
              <w:top w:w="100" w:type="dxa"/>
              <w:left w:w="100" w:type="dxa"/>
              <w:bottom w:w="100" w:type="dxa"/>
              <w:right w:w="100" w:type="dxa"/>
            </w:tcMar>
          </w:tcPr>
          <w:p w14:paraId="130003D9" w14:textId="77777777" w:rsidR="00893AB3" w:rsidRDefault="00086BD7">
            <w:p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bl>
    <w:p w14:paraId="5BD89251" w14:textId="77777777" w:rsidR="00893AB3" w:rsidRDefault="00893AB3">
      <w:pPr>
        <w:jc w:val="both"/>
        <w:rPr>
          <w:rFonts w:ascii="Times New Roman" w:eastAsia="Times New Roman" w:hAnsi="Times New Roman" w:cs="Times New Roman"/>
          <w:sz w:val="24"/>
          <w:szCs w:val="24"/>
        </w:rPr>
      </w:pPr>
    </w:p>
    <w:p w14:paraId="1E721941" w14:textId="77777777" w:rsidR="00893AB3" w:rsidRDefault="00893AB3">
      <w:pPr>
        <w:jc w:val="both"/>
        <w:rPr>
          <w:rFonts w:ascii="Times New Roman" w:eastAsia="Times New Roman" w:hAnsi="Times New Roman" w:cs="Times New Roman"/>
          <w:sz w:val="24"/>
          <w:szCs w:val="24"/>
        </w:rPr>
      </w:pPr>
    </w:p>
    <w:p w14:paraId="1A3F8558"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Results and Analysis</w:t>
      </w:r>
    </w:p>
    <w:p w14:paraId="11EB3353" w14:textId="77777777" w:rsidR="00893AB3" w:rsidRDefault="00893AB3"/>
    <w:p w14:paraId="071CAD08" w14:textId="77777777" w:rsidR="00893AB3" w:rsidRDefault="00086BD7">
      <w:pPr>
        <w:pStyle w:val="Heading3"/>
        <w:spacing w:before="280" w:after="80"/>
        <w:rPr>
          <w:rFonts w:ascii="Times New Roman" w:eastAsia="Times New Roman" w:hAnsi="Times New Roman" w:cs="Times New Roman"/>
          <w:sz w:val="26"/>
          <w:szCs w:val="26"/>
        </w:rPr>
      </w:pPr>
      <w:bookmarkStart w:id="7" w:name="_u7845433zw9p" w:colFirst="0" w:colLast="0"/>
      <w:bookmarkEnd w:id="7"/>
      <w:r>
        <w:rPr>
          <w:rFonts w:ascii="Times New Roman" w:eastAsia="Times New Roman" w:hAnsi="Times New Roman" w:cs="Times New Roman"/>
          <w:sz w:val="26"/>
          <w:szCs w:val="26"/>
        </w:rPr>
        <w:t>12.1 Observed Results</w:t>
      </w:r>
    </w:p>
    <w:p w14:paraId="7226B005" w14:textId="77777777" w:rsidR="00893AB3" w:rsidRDefault="00086BD7">
      <w:pPr>
        <w:pStyle w:val="Heading2"/>
        <w:numPr>
          <w:ilvl w:val="0"/>
          <w:numId w:val="2"/>
        </w:numPr>
        <w:spacing w:before="24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Encryption and decryption work correctly</w:t>
      </w:r>
    </w:p>
    <w:p w14:paraId="513B9EC9" w14:textId="77777777" w:rsidR="00893AB3" w:rsidRDefault="00086BD7">
      <w:pPr>
        <w:pStyle w:val="Heading2"/>
        <w:numPr>
          <w:ilvl w:val="0"/>
          <w:numId w:val="2"/>
        </w:numPr>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Brute-force attack successfully retrieves plaintext</w:t>
      </w:r>
    </w:p>
    <w:p w14:paraId="77475F4E" w14:textId="77777777" w:rsidR="00893AB3" w:rsidRDefault="00086BD7">
      <w:pPr>
        <w:pStyle w:val="Heading2"/>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Time required is very small due to limited key space</w:t>
      </w:r>
      <w:r>
        <w:rPr>
          <w:rFonts w:ascii="Times New Roman" w:eastAsia="Times New Roman" w:hAnsi="Times New Roman" w:cs="Times New Roman"/>
          <w:sz w:val="24"/>
          <w:szCs w:val="24"/>
        </w:rPr>
        <w:br/>
      </w:r>
    </w:p>
    <w:p w14:paraId="08202ED2" w14:textId="77777777" w:rsidR="00893AB3" w:rsidRDefault="00086BD7">
      <w:pPr>
        <w:pStyle w:val="Heading3"/>
        <w:spacing w:before="280" w:after="80"/>
        <w:rPr>
          <w:rFonts w:ascii="Times New Roman" w:eastAsia="Times New Roman" w:hAnsi="Times New Roman" w:cs="Times New Roman"/>
          <w:sz w:val="26"/>
          <w:szCs w:val="26"/>
        </w:rPr>
      </w:pPr>
      <w:bookmarkStart w:id="8" w:name="_l5ysqwl9dmk7" w:colFirst="0" w:colLast="0"/>
      <w:bookmarkEnd w:id="8"/>
      <w:r>
        <w:rPr>
          <w:rFonts w:ascii="Times New Roman" w:eastAsia="Times New Roman" w:hAnsi="Times New Roman" w:cs="Times New Roman"/>
          <w:sz w:val="26"/>
          <w:szCs w:val="26"/>
        </w:rPr>
        <w:t>12.2 Result Table</w:t>
      </w:r>
    </w:p>
    <w:tbl>
      <w:tblPr>
        <w:tblStyle w:val="a1"/>
        <w:tblW w:w="3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0"/>
        <w:gridCol w:w="1610"/>
      </w:tblGrid>
      <w:tr w:rsidR="00893AB3" w14:paraId="4A085085" w14:textId="77777777">
        <w:trPr>
          <w:trHeight w:val="515"/>
        </w:trPr>
        <w:tc>
          <w:tcPr>
            <w:tcW w:w="1940" w:type="dxa"/>
            <w:tcBorders>
              <w:top w:val="nil"/>
              <w:left w:val="nil"/>
              <w:bottom w:val="nil"/>
              <w:right w:val="nil"/>
            </w:tcBorders>
            <w:tcMar>
              <w:top w:w="100" w:type="dxa"/>
              <w:left w:w="100" w:type="dxa"/>
              <w:bottom w:w="100" w:type="dxa"/>
              <w:right w:w="100" w:type="dxa"/>
            </w:tcMar>
          </w:tcPr>
          <w:p w14:paraId="55B0EEF4" w14:textId="77777777" w:rsidR="00893AB3" w:rsidRDefault="00086BD7">
            <w:pPr>
              <w:pStyle w:val="Head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w:t>
            </w:r>
          </w:p>
        </w:tc>
        <w:tc>
          <w:tcPr>
            <w:tcW w:w="1610" w:type="dxa"/>
            <w:tcBorders>
              <w:top w:val="nil"/>
              <w:left w:val="nil"/>
              <w:bottom w:val="nil"/>
              <w:right w:val="nil"/>
            </w:tcBorders>
            <w:tcMar>
              <w:top w:w="100" w:type="dxa"/>
              <w:left w:w="100" w:type="dxa"/>
              <w:bottom w:w="100" w:type="dxa"/>
              <w:right w:w="100" w:type="dxa"/>
            </w:tcMar>
          </w:tcPr>
          <w:p w14:paraId="7FCBD71C" w14:textId="77777777" w:rsidR="00893AB3" w:rsidRDefault="00086BD7">
            <w:pPr>
              <w:pStyle w:val="Head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Weak System</w:t>
            </w:r>
          </w:p>
        </w:tc>
      </w:tr>
      <w:tr w:rsidR="00893AB3" w14:paraId="03B550E3" w14:textId="77777777">
        <w:trPr>
          <w:trHeight w:val="515"/>
        </w:trPr>
        <w:tc>
          <w:tcPr>
            <w:tcW w:w="1940" w:type="dxa"/>
            <w:tcBorders>
              <w:top w:val="nil"/>
              <w:left w:val="nil"/>
              <w:bottom w:val="nil"/>
              <w:right w:val="nil"/>
            </w:tcBorders>
            <w:tcMar>
              <w:top w:w="100" w:type="dxa"/>
              <w:left w:w="100" w:type="dxa"/>
              <w:bottom w:w="100" w:type="dxa"/>
              <w:right w:w="100" w:type="dxa"/>
            </w:tcMar>
          </w:tcPr>
          <w:p w14:paraId="3C05E831"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Cipher Type</w:t>
            </w:r>
          </w:p>
        </w:tc>
        <w:tc>
          <w:tcPr>
            <w:tcW w:w="1610" w:type="dxa"/>
            <w:tcBorders>
              <w:top w:val="nil"/>
              <w:left w:val="nil"/>
              <w:bottom w:val="nil"/>
              <w:right w:val="nil"/>
            </w:tcBorders>
            <w:tcMar>
              <w:top w:w="100" w:type="dxa"/>
              <w:left w:w="100" w:type="dxa"/>
              <w:bottom w:w="100" w:type="dxa"/>
              <w:right w:w="100" w:type="dxa"/>
            </w:tcMar>
          </w:tcPr>
          <w:p w14:paraId="49A96C87"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Caesar Cipher</w:t>
            </w:r>
          </w:p>
        </w:tc>
      </w:tr>
      <w:tr w:rsidR="00893AB3" w14:paraId="522E6003" w14:textId="77777777">
        <w:trPr>
          <w:trHeight w:val="515"/>
        </w:trPr>
        <w:tc>
          <w:tcPr>
            <w:tcW w:w="1940" w:type="dxa"/>
            <w:tcBorders>
              <w:top w:val="nil"/>
              <w:left w:val="nil"/>
              <w:bottom w:val="nil"/>
              <w:right w:val="nil"/>
            </w:tcBorders>
            <w:tcMar>
              <w:top w:w="100" w:type="dxa"/>
              <w:left w:w="100" w:type="dxa"/>
              <w:bottom w:w="100" w:type="dxa"/>
              <w:right w:w="100" w:type="dxa"/>
            </w:tcMar>
          </w:tcPr>
          <w:p w14:paraId="5DECBFC6"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Key Space</w:t>
            </w:r>
          </w:p>
        </w:tc>
        <w:tc>
          <w:tcPr>
            <w:tcW w:w="1610" w:type="dxa"/>
            <w:tcBorders>
              <w:top w:val="nil"/>
              <w:left w:val="nil"/>
              <w:bottom w:val="nil"/>
              <w:right w:val="nil"/>
            </w:tcBorders>
            <w:tcMar>
              <w:top w:w="100" w:type="dxa"/>
              <w:left w:w="100" w:type="dxa"/>
              <w:bottom w:w="100" w:type="dxa"/>
              <w:right w:w="100" w:type="dxa"/>
            </w:tcMar>
          </w:tcPr>
          <w:p w14:paraId="5E85E851"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26</w:t>
            </w:r>
          </w:p>
        </w:tc>
      </w:tr>
      <w:tr w:rsidR="00893AB3" w14:paraId="77A98E50" w14:textId="77777777">
        <w:trPr>
          <w:trHeight w:val="515"/>
        </w:trPr>
        <w:tc>
          <w:tcPr>
            <w:tcW w:w="1940" w:type="dxa"/>
            <w:tcBorders>
              <w:top w:val="nil"/>
              <w:left w:val="nil"/>
              <w:bottom w:val="nil"/>
              <w:right w:val="nil"/>
            </w:tcBorders>
            <w:tcMar>
              <w:top w:w="100" w:type="dxa"/>
              <w:left w:w="100" w:type="dxa"/>
              <w:bottom w:w="100" w:type="dxa"/>
              <w:right w:w="100" w:type="dxa"/>
            </w:tcMar>
          </w:tcPr>
          <w:p w14:paraId="58264534"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Attack Feasibility</w:t>
            </w:r>
          </w:p>
        </w:tc>
        <w:tc>
          <w:tcPr>
            <w:tcW w:w="1610" w:type="dxa"/>
            <w:tcBorders>
              <w:top w:val="nil"/>
              <w:left w:val="nil"/>
              <w:bottom w:val="nil"/>
              <w:right w:val="nil"/>
            </w:tcBorders>
            <w:tcMar>
              <w:top w:w="100" w:type="dxa"/>
              <w:left w:w="100" w:type="dxa"/>
              <w:bottom w:w="100" w:type="dxa"/>
              <w:right w:w="100" w:type="dxa"/>
            </w:tcMar>
          </w:tcPr>
          <w:p w14:paraId="4F39CE3B"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Easy</w:t>
            </w:r>
          </w:p>
        </w:tc>
      </w:tr>
      <w:tr w:rsidR="00893AB3" w14:paraId="1AE30308" w14:textId="77777777">
        <w:trPr>
          <w:trHeight w:val="515"/>
        </w:trPr>
        <w:tc>
          <w:tcPr>
            <w:tcW w:w="1940" w:type="dxa"/>
            <w:tcBorders>
              <w:top w:val="nil"/>
              <w:left w:val="nil"/>
              <w:bottom w:val="nil"/>
              <w:right w:val="nil"/>
            </w:tcBorders>
            <w:tcMar>
              <w:top w:w="100" w:type="dxa"/>
              <w:left w:w="100" w:type="dxa"/>
              <w:bottom w:w="100" w:type="dxa"/>
              <w:right w:w="100" w:type="dxa"/>
            </w:tcMar>
          </w:tcPr>
          <w:p w14:paraId="3EC58DF2"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Time Required</w:t>
            </w:r>
          </w:p>
        </w:tc>
        <w:tc>
          <w:tcPr>
            <w:tcW w:w="1610" w:type="dxa"/>
            <w:tcBorders>
              <w:top w:val="nil"/>
              <w:left w:val="nil"/>
              <w:bottom w:val="nil"/>
              <w:right w:val="nil"/>
            </w:tcBorders>
            <w:tcMar>
              <w:top w:w="100" w:type="dxa"/>
              <w:left w:w="100" w:type="dxa"/>
              <w:bottom w:w="100" w:type="dxa"/>
              <w:right w:w="100" w:type="dxa"/>
            </w:tcMar>
          </w:tcPr>
          <w:p w14:paraId="3BE3528F"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Very Low</w:t>
            </w:r>
          </w:p>
        </w:tc>
      </w:tr>
      <w:tr w:rsidR="00893AB3" w14:paraId="5A46AC99" w14:textId="77777777">
        <w:trPr>
          <w:trHeight w:val="515"/>
        </w:trPr>
        <w:tc>
          <w:tcPr>
            <w:tcW w:w="1940" w:type="dxa"/>
            <w:tcBorders>
              <w:top w:val="nil"/>
              <w:left w:val="nil"/>
              <w:bottom w:val="nil"/>
              <w:right w:val="nil"/>
            </w:tcBorders>
            <w:tcMar>
              <w:top w:w="100" w:type="dxa"/>
              <w:left w:w="100" w:type="dxa"/>
              <w:bottom w:w="100" w:type="dxa"/>
              <w:right w:w="100" w:type="dxa"/>
            </w:tcMar>
          </w:tcPr>
          <w:p w14:paraId="11F7FD89" w14:textId="77777777" w:rsidR="00893AB3" w:rsidRDefault="00086BD7">
            <w:pPr>
              <w:pStyle w:val="Heading2"/>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lastRenderedPageBreak/>
              <w:t>Security Level</w:t>
            </w:r>
          </w:p>
        </w:tc>
        <w:tc>
          <w:tcPr>
            <w:tcW w:w="1610" w:type="dxa"/>
            <w:tcBorders>
              <w:top w:val="nil"/>
              <w:left w:val="nil"/>
              <w:bottom w:val="nil"/>
              <w:right w:val="nil"/>
            </w:tcBorders>
            <w:tcMar>
              <w:top w:w="100" w:type="dxa"/>
              <w:left w:w="100" w:type="dxa"/>
              <w:bottom w:w="100" w:type="dxa"/>
              <w:right w:w="100" w:type="dxa"/>
            </w:tcMar>
          </w:tcPr>
          <w:p w14:paraId="71C62A03" w14:textId="77777777" w:rsidR="00893AB3" w:rsidRDefault="00086BD7">
            <w:pPr>
              <w:pStyle w:val="Heading2"/>
              <w:rPr>
                <w:rFonts w:ascii="Times New Roman" w:eastAsia="Times New Roman" w:hAnsi="Times New Roman" w:cs="Times New Roman"/>
                <w:b w:val="0"/>
                <w:bCs w:val="0"/>
                <w:sz w:val="24"/>
                <w:szCs w:val="24"/>
              </w:rPr>
            </w:pPr>
            <w:bookmarkStart w:id="9" w:name="_kbbfvx4t63jh" w:colFirst="0" w:colLast="0"/>
            <w:bookmarkEnd w:id="9"/>
            <w:r>
              <w:rPr>
                <w:rFonts w:ascii="Times New Roman" w:eastAsia="Times New Roman" w:hAnsi="Times New Roman" w:cs="Times New Roman"/>
                <w:b w:val="0"/>
                <w:bCs w:val="0"/>
                <w:sz w:val="24"/>
                <w:szCs w:val="24"/>
              </w:rPr>
              <w:t>Poor</w:t>
            </w:r>
          </w:p>
        </w:tc>
      </w:tr>
    </w:tbl>
    <w:p w14:paraId="64585EFE" w14:textId="77777777" w:rsidR="00893AB3" w:rsidRDefault="00893AB3">
      <w:pPr>
        <w:pStyle w:val="Heading2"/>
        <w:rPr>
          <w:rFonts w:ascii="Times New Roman" w:eastAsia="Times New Roman" w:hAnsi="Times New Roman" w:cs="Times New Roman"/>
          <w:sz w:val="24"/>
          <w:szCs w:val="24"/>
        </w:rPr>
      </w:pPr>
    </w:p>
    <w:p w14:paraId="2D412851" w14:textId="77777777" w:rsidR="00893AB3" w:rsidRDefault="00086BD7">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1: Key Space Size Comparison</w:t>
      </w:r>
    </w:p>
    <w:p w14:paraId="37B47070" w14:textId="77777777" w:rsidR="00893AB3" w:rsidRDefault="00893AB3">
      <w:pPr>
        <w:pBdr>
          <w:top w:val="nil"/>
          <w:left w:val="nil"/>
          <w:bottom w:val="nil"/>
          <w:right w:val="nil"/>
          <w:between w:val="nil"/>
        </w:pBdr>
        <w:rPr>
          <w:rFonts w:ascii="Times New Roman" w:eastAsia="Times New Roman" w:hAnsi="Times New Roman" w:cs="Times New Roman"/>
          <w:sz w:val="24"/>
          <w:szCs w:val="24"/>
        </w:rPr>
      </w:pPr>
    </w:p>
    <w:p w14:paraId="204A3754" w14:textId="77777777" w:rsidR="00893AB3" w:rsidRDefault="00893AB3">
      <w:pPr>
        <w:pBdr>
          <w:top w:val="nil"/>
          <w:left w:val="nil"/>
          <w:bottom w:val="nil"/>
          <w:right w:val="nil"/>
          <w:between w:val="nil"/>
        </w:pBdr>
        <w:rPr>
          <w:rFonts w:ascii="Times New Roman" w:eastAsia="Times New Roman" w:hAnsi="Times New Roman" w:cs="Times New Roman"/>
          <w:sz w:val="24"/>
          <w:szCs w:val="24"/>
        </w:rPr>
      </w:pPr>
    </w:p>
    <w:p w14:paraId="5A3965A9" w14:textId="77777777" w:rsidR="00893AB3" w:rsidRDefault="00893AB3">
      <w:pPr>
        <w:pStyle w:val="Heading2"/>
        <w:rPr>
          <w:rFonts w:ascii="Times New Roman" w:eastAsia="Times New Roman" w:hAnsi="Times New Roman" w:cs="Times New Roman"/>
          <w:sz w:val="24"/>
          <w:szCs w:val="24"/>
        </w:rPr>
      </w:pPr>
    </w:p>
    <w:p w14:paraId="66FDDD8F" w14:textId="77777777" w:rsidR="00893AB3" w:rsidRDefault="00086BD7">
      <w:pPr>
        <w:pStyle w:val="Head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7B1FC0" wp14:editId="557E0AF9">
            <wp:extent cx="4586288" cy="392041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586288" cy="3920415"/>
                    </a:xfrm>
                    <a:prstGeom prst="rect">
                      <a:avLst/>
                    </a:prstGeom>
                    <a:ln/>
                  </pic:spPr>
                </pic:pic>
              </a:graphicData>
            </a:graphic>
          </wp:inline>
        </w:drawing>
      </w:r>
    </w:p>
    <w:p w14:paraId="342996A2" w14:textId="77777777" w:rsidR="00893AB3" w:rsidRDefault="00893AB3"/>
    <w:p w14:paraId="3A849CF8" w14:textId="77777777" w:rsidR="00893AB3" w:rsidRDefault="00086BD7">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2: Attack Success Rate vs Parameter Size</w:t>
      </w:r>
    </w:p>
    <w:p w14:paraId="0C86A0F3" w14:textId="77777777" w:rsidR="00893AB3" w:rsidRDefault="00893AB3">
      <w:pPr>
        <w:pBdr>
          <w:top w:val="nil"/>
          <w:left w:val="nil"/>
          <w:bottom w:val="nil"/>
          <w:right w:val="nil"/>
          <w:between w:val="nil"/>
        </w:pBdr>
        <w:rPr>
          <w:rFonts w:ascii="Times New Roman" w:eastAsia="Times New Roman" w:hAnsi="Times New Roman" w:cs="Times New Roman"/>
          <w:sz w:val="24"/>
          <w:szCs w:val="24"/>
        </w:rPr>
      </w:pPr>
    </w:p>
    <w:p w14:paraId="23D94F5D" w14:textId="77777777" w:rsidR="00893AB3" w:rsidRDefault="00086B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F77E6F8" wp14:editId="15E4A33E">
            <wp:extent cx="4148138" cy="3484977"/>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148138" cy="3484977"/>
                    </a:xfrm>
                    <a:prstGeom prst="rect">
                      <a:avLst/>
                    </a:prstGeom>
                    <a:ln/>
                  </pic:spPr>
                </pic:pic>
              </a:graphicData>
            </a:graphic>
          </wp:inline>
        </w:drawing>
      </w:r>
    </w:p>
    <w:p w14:paraId="62C66864" w14:textId="77777777" w:rsidR="00893AB3" w:rsidRDefault="00893AB3">
      <w:pPr>
        <w:pBdr>
          <w:top w:val="nil"/>
          <w:left w:val="nil"/>
          <w:bottom w:val="nil"/>
          <w:right w:val="nil"/>
          <w:between w:val="nil"/>
        </w:pBdr>
        <w:rPr>
          <w:rFonts w:ascii="Times New Roman" w:eastAsia="Times New Roman" w:hAnsi="Times New Roman" w:cs="Times New Roman"/>
          <w:sz w:val="24"/>
          <w:szCs w:val="24"/>
        </w:rPr>
      </w:pPr>
    </w:p>
    <w:p w14:paraId="709FBAB6" w14:textId="77777777" w:rsidR="00893AB3" w:rsidRDefault="00086BD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Observation:</w:t>
      </w:r>
      <w:r>
        <w:rPr>
          <w:rFonts w:ascii="Times New Roman" w:eastAsia="Times New Roman" w:hAnsi="Times New Roman" w:cs="Times New Roman"/>
          <w:color w:val="000000"/>
          <w:sz w:val="24"/>
          <w:szCs w:val="24"/>
        </w:rPr>
        <w:br/>
        <w:t>As parameter size increases, attack success rate decreases.</w:t>
      </w:r>
    </w:p>
    <w:p w14:paraId="3ACAD805" w14:textId="77777777" w:rsidR="00893AB3" w:rsidRDefault="00893AB3">
      <w:pPr>
        <w:pStyle w:val="Heading2"/>
        <w:rPr>
          <w:rFonts w:ascii="Times New Roman" w:eastAsia="Times New Roman" w:hAnsi="Times New Roman" w:cs="Times New Roman"/>
          <w:sz w:val="24"/>
          <w:szCs w:val="24"/>
        </w:rPr>
      </w:pPr>
    </w:p>
    <w:p w14:paraId="12CE140E" w14:textId="77777777" w:rsidR="00893AB3" w:rsidRDefault="00086BD7">
      <w:pPr>
        <w:pStyle w:val="Heading2"/>
        <w:rPr>
          <w:rFonts w:ascii="Times New Roman" w:eastAsia="Times New Roman" w:hAnsi="Times New Roman" w:cs="Times New Roman"/>
          <w:sz w:val="24"/>
          <w:szCs w:val="24"/>
        </w:rPr>
      </w:pPr>
      <w:r>
        <w:rPr>
          <w:rFonts w:ascii="Times New Roman" w:eastAsia="Times New Roman" w:hAnsi="Times New Roman" w:cs="Times New Roman"/>
          <w:sz w:val="24"/>
          <w:szCs w:val="24"/>
        </w:rPr>
        <w:t>Graph 3: Time Required to Break Security</w:t>
      </w:r>
    </w:p>
    <w:p w14:paraId="06E42792" w14:textId="77777777" w:rsidR="00893AB3" w:rsidRDefault="00086BD7">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57519E" wp14:editId="53E32145">
            <wp:extent cx="4424363" cy="3803653"/>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4424363" cy="3803653"/>
                    </a:xfrm>
                    <a:prstGeom prst="rect">
                      <a:avLst/>
                    </a:prstGeom>
                    <a:ln/>
                  </pic:spPr>
                </pic:pic>
              </a:graphicData>
            </a:graphic>
          </wp:inline>
        </w:drawing>
      </w:r>
    </w:p>
    <w:p w14:paraId="79CEAE47" w14:textId="77777777" w:rsidR="00893AB3" w:rsidRDefault="00893AB3">
      <w:pPr>
        <w:pBdr>
          <w:top w:val="nil"/>
          <w:left w:val="nil"/>
          <w:bottom w:val="nil"/>
          <w:right w:val="nil"/>
          <w:between w:val="nil"/>
        </w:pBdr>
        <w:rPr>
          <w:rFonts w:ascii="Times New Roman" w:eastAsia="Times New Roman" w:hAnsi="Times New Roman" w:cs="Times New Roman"/>
          <w:sz w:val="24"/>
          <w:szCs w:val="24"/>
        </w:rPr>
      </w:pPr>
    </w:p>
    <w:p w14:paraId="0900DA60" w14:textId="77777777" w:rsidR="00893AB3" w:rsidRDefault="00086BD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Observation:</w:t>
      </w:r>
      <w:r>
        <w:rPr>
          <w:rFonts w:ascii="Times New Roman" w:eastAsia="Times New Roman" w:hAnsi="Times New Roman" w:cs="Times New Roman"/>
          <w:color w:val="000000"/>
          <w:sz w:val="24"/>
          <w:szCs w:val="24"/>
        </w:rPr>
        <w:br/>
        <w:t>Breaking time increases sharply after prevention.</w:t>
      </w:r>
    </w:p>
    <w:p w14:paraId="00C63CAB" w14:textId="77777777" w:rsidR="00893AB3" w:rsidRDefault="00893AB3">
      <w:pPr>
        <w:rPr>
          <w:rFonts w:ascii="Times New Roman" w:eastAsia="Times New Roman" w:hAnsi="Times New Roman" w:cs="Times New Roman"/>
          <w:sz w:val="24"/>
          <w:szCs w:val="24"/>
        </w:rPr>
      </w:pPr>
    </w:p>
    <w:p w14:paraId="50120A8B" w14:textId="77777777" w:rsidR="00893AB3" w:rsidRDefault="00086BD7">
      <w:pPr>
        <w:pStyle w:val="Head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References</w:t>
      </w:r>
    </w:p>
    <w:p w14:paraId="5F2B4698" w14:textId="77777777" w:rsidR="00893AB3" w:rsidRDefault="00086BD7">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p w14:paraId="1A402131" w14:textId="77777777" w:rsidR="00893AB3" w:rsidRDefault="00086BD7">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Academic discipline</w:t>
      </w:r>
    </w:p>
    <w:p w14:paraId="294624D3" w14:textId="77777777" w:rsidR="00893AB3" w:rsidRDefault="00086BD7">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Allowed:</w:t>
      </w:r>
    </w:p>
    <w:p w14:paraId="02FF8C32" w14:textId="77777777" w:rsidR="00893AB3" w:rsidRDefault="00086BD7">
      <w:pPr>
        <w:numPr>
          <w:ilvl w:val="0"/>
          <w:numId w:val="9"/>
        </w:numPr>
        <w:pBdr>
          <w:top w:val="nil"/>
          <w:left w:val="nil"/>
          <w:bottom w:val="nil"/>
          <w:right w:val="nil"/>
          <w:between w:val="nil"/>
        </w:pBdr>
        <w:jc w:val="both"/>
      </w:pPr>
      <w:r>
        <w:rPr>
          <w:rFonts w:ascii="Times New Roman" w:eastAsia="Times New Roman" w:hAnsi="Times New Roman" w:cs="Times New Roman"/>
          <w:color w:val="000000"/>
          <w:sz w:val="24"/>
          <w:szCs w:val="24"/>
        </w:rPr>
        <w:t>Textbooks</w:t>
      </w:r>
    </w:p>
    <w:p w14:paraId="20B20FF7" w14:textId="77777777" w:rsidR="00893AB3" w:rsidRDefault="00086BD7">
      <w:pPr>
        <w:numPr>
          <w:ilvl w:val="0"/>
          <w:numId w:val="9"/>
        </w:numPr>
        <w:pBdr>
          <w:top w:val="nil"/>
          <w:left w:val="nil"/>
          <w:bottom w:val="nil"/>
          <w:right w:val="nil"/>
          <w:between w:val="nil"/>
        </w:pBdr>
        <w:jc w:val="both"/>
      </w:pPr>
      <w:r>
        <w:rPr>
          <w:rFonts w:ascii="Times New Roman" w:eastAsia="Times New Roman" w:hAnsi="Times New Roman" w:cs="Times New Roman"/>
          <w:color w:val="000000"/>
          <w:sz w:val="24"/>
          <w:szCs w:val="24"/>
        </w:rPr>
        <w:t>NPTEL</w:t>
      </w:r>
    </w:p>
    <w:p w14:paraId="6A1B3A3E" w14:textId="77777777" w:rsidR="00893AB3" w:rsidRDefault="00086BD7">
      <w:pPr>
        <w:numPr>
          <w:ilvl w:val="0"/>
          <w:numId w:val="9"/>
        </w:numPr>
        <w:pBdr>
          <w:top w:val="nil"/>
          <w:left w:val="nil"/>
          <w:bottom w:val="nil"/>
          <w:right w:val="nil"/>
          <w:between w:val="nil"/>
        </w:pBdr>
        <w:jc w:val="both"/>
      </w:pPr>
      <w:r>
        <w:rPr>
          <w:rFonts w:ascii="Times New Roman" w:eastAsia="Times New Roman" w:hAnsi="Times New Roman" w:cs="Times New Roman"/>
          <w:color w:val="000000"/>
          <w:sz w:val="24"/>
          <w:szCs w:val="24"/>
        </w:rPr>
        <w:t>RFCs</w:t>
      </w:r>
    </w:p>
    <w:p w14:paraId="31964041" w14:textId="77777777" w:rsidR="00893AB3" w:rsidRDefault="00086BD7">
      <w:pPr>
        <w:numPr>
          <w:ilvl w:val="0"/>
          <w:numId w:val="9"/>
        </w:numPr>
        <w:pBdr>
          <w:top w:val="nil"/>
          <w:left w:val="nil"/>
          <w:bottom w:val="nil"/>
          <w:right w:val="nil"/>
          <w:between w:val="nil"/>
        </w:pBdr>
        <w:jc w:val="both"/>
      </w:pPr>
      <w:r>
        <w:rPr>
          <w:rFonts w:ascii="Times New Roman" w:eastAsia="Times New Roman" w:hAnsi="Times New Roman" w:cs="Times New Roman"/>
          <w:color w:val="000000"/>
          <w:sz w:val="24"/>
          <w:szCs w:val="24"/>
        </w:rPr>
        <w:t>Standard crypto books</w:t>
      </w:r>
    </w:p>
    <w:p w14:paraId="6C2BCE62" w14:textId="77777777" w:rsidR="00893AB3" w:rsidRDefault="00086BD7">
      <w:pPr>
        <w:pStyle w:val="Heading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67997E75" w14:textId="77777777" w:rsidR="00893AB3" w:rsidRDefault="00086BD7">
      <w:pPr>
        <w:numPr>
          <w:ilvl w:val="0"/>
          <w:numId w:val="10"/>
        </w:numPr>
        <w:pBdr>
          <w:top w:val="nil"/>
          <w:left w:val="nil"/>
          <w:bottom w:val="nil"/>
          <w:right w:val="nil"/>
          <w:between w:val="nil"/>
        </w:pBdr>
        <w:jc w:val="both"/>
      </w:pPr>
      <w:r>
        <w:rPr>
          <w:rFonts w:ascii="Times New Roman" w:eastAsia="Times New Roman" w:hAnsi="Times New Roman" w:cs="Times New Roman"/>
          <w:color w:val="000000"/>
          <w:sz w:val="24"/>
          <w:szCs w:val="24"/>
        </w:rPr>
        <w:t>William Stallings – Cryptography and Network Security</w:t>
      </w:r>
    </w:p>
    <w:p w14:paraId="06954E43" w14:textId="77777777" w:rsidR="00893AB3" w:rsidRDefault="00086BD7">
      <w:pPr>
        <w:numPr>
          <w:ilvl w:val="0"/>
          <w:numId w:val="10"/>
        </w:numPr>
        <w:pBdr>
          <w:top w:val="nil"/>
          <w:left w:val="nil"/>
          <w:bottom w:val="nil"/>
          <w:right w:val="nil"/>
          <w:between w:val="nil"/>
        </w:pBdr>
        <w:jc w:val="both"/>
      </w:pPr>
      <w:r>
        <w:rPr>
          <w:rFonts w:ascii="Times New Roman" w:eastAsia="Times New Roman" w:hAnsi="Times New Roman" w:cs="Times New Roman"/>
          <w:color w:val="000000"/>
          <w:sz w:val="24"/>
          <w:szCs w:val="24"/>
        </w:rPr>
        <w:t>NPTEL CNS Lectures</w:t>
      </w:r>
    </w:p>
    <w:p w14:paraId="28E80834" w14:textId="77777777" w:rsidR="00893AB3" w:rsidRDefault="00086BD7">
      <w:pPr>
        <w:numPr>
          <w:ilvl w:val="0"/>
          <w:numId w:val="10"/>
        </w:numPr>
        <w:pBdr>
          <w:top w:val="nil"/>
          <w:left w:val="nil"/>
          <w:bottom w:val="nil"/>
          <w:right w:val="nil"/>
          <w:between w:val="nil"/>
        </w:pBdr>
        <w:jc w:val="both"/>
      </w:pPr>
      <w:r>
        <w:rPr>
          <w:rFonts w:ascii="Times New Roman" w:eastAsia="Times New Roman" w:hAnsi="Times New Roman" w:cs="Times New Roman"/>
          <w:color w:val="000000"/>
          <w:sz w:val="24"/>
          <w:szCs w:val="24"/>
        </w:rPr>
        <w:t>RFC 4107</w:t>
      </w:r>
    </w:p>
    <w:sectPr w:rsidR="00893AB3">
      <w:headerReference w:type="default" r:id="rId17"/>
      <w:footerReference w:type="default" r:id="rId18"/>
      <w:pgSz w:w="11906" w:h="16838"/>
      <w:pgMar w:top="1440" w:right="906"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BE18D" w14:textId="77777777" w:rsidR="00086BD7" w:rsidRDefault="00086BD7">
      <w:r>
        <w:separator/>
      </w:r>
    </w:p>
  </w:endnote>
  <w:endnote w:type="continuationSeparator" w:id="0">
    <w:p w14:paraId="3D9CF582" w14:textId="77777777" w:rsidR="00086BD7" w:rsidRDefault="00086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0EAB8E4-FE74-4E8F-88F5-34C2FE0CAA1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F1A3335-A72C-46C5-937A-25C6F49C3FCD}"/>
    <w:embedBold r:id="rId3" w:fontKey="{667601B0-1F78-4171-8D3A-C46FD5C990E1}"/>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8A92E5FC-0F4A-493B-8E0A-E6B4B2654E02}"/>
  </w:font>
  <w:font w:name="Mangal">
    <w:panose1 w:val="02040503050203030202"/>
    <w:charset w:val="00"/>
    <w:family w:val="roman"/>
    <w:pitch w:val="variable"/>
    <w:sig w:usb0="00008003" w:usb1="00000000" w:usb2="00000000" w:usb3="00000000" w:csb0="00000001" w:csb1="00000000"/>
    <w:embedRegular r:id="rId5" w:fontKey="{990DE778-5D6B-4DAB-AD1D-70847C66DF03}"/>
  </w:font>
  <w:font w:name="Cardo">
    <w:charset w:val="00"/>
    <w:family w:val="auto"/>
    <w:pitch w:val="default"/>
    <w:embedRegular r:id="rId6" w:fontKey="{22CB0D40-3918-4F7D-8199-8FED64ACD3B1}"/>
  </w:font>
  <w:font w:name="Gungsuh">
    <w:charset w:val="81"/>
    <w:family w:val="roman"/>
    <w:pitch w:val="variable"/>
    <w:sig w:usb0="B00002AF" w:usb1="69D77CFB" w:usb2="00000030" w:usb3="00000000" w:csb0="0008009F" w:csb1="00000000"/>
    <w:embedRegular r:id="rId7" w:subsetted="1" w:fontKey="{4FA8E74E-9BC2-4DEF-B91D-0D6C26460006}"/>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684CEEB9-5A59-4C16-862E-7F28DB9EAD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9337" w14:textId="77777777" w:rsidR="00893AB3" w:rsidRDefault="00893AB3">
    <w:pPr>
      <w:widowControl w:val="0"/>
      <w:pBdr>
        <w:top w:val="nil"/>
        <w:left w:val="nil"/>
        <w:bottom w:val="nil"/>
        <w:right w:val="nil"/>
        <w:between w:val="nil"/>
      </w:pBdr>
      <w:spacing w:line="276" w:lineRule="auto"/>
      <w:rPr>
        <w:color w:val="000000"/>
      </w:rPr>
    </w:pPr>
  </w:p>
  <w:p w14:paraId="71FA249F" w14:textId="77777777" w:rsidR="00893AB3" w:rsidRDefault="00893AB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E0F0" w14:textId="77777777" w:rsidR="00086BD7" w:rsidRDefault="00086BD7">
      <w:r>
        <w:separator/>
      </w:r>
    </w:p>
  </w:footnote>
  <w:footnote w:type="continuationSeparator" w:id="0">
    <w:p w14:paraId="058AB293" w14:textId="77777777" w:rsidR="00086BD7" w:rsidRDefault="00086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2654" w14:textId="77777777" w:rsidR="00893AB3" w:rsidRDefault="00893AB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40"/>
    <w:multiLevelType w:val="multilevel"/>
    <w:tmpl w:val="2E16704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274386"/>
    <w:multiLevelType w:val="multilevel"/>
    <w:tmpl w:val="540224C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8164378"/>
    <w:multiLevelType w:val="multilevel"/>
    <w:tmpl w:val="4E34A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923672"/>
    <w:multiLevelType w:val="multilevel"/>
    <w:tmpl w:val="EE56E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B231DA"/>
    <w:multiLevelType w:val="multilevel"/>
    <w:tmpl w:val="55249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6F76F3"/>
    <w:multiLevelType w:val="multilevel"/>
    <w:tmpl w:val="105AA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6F332C"/>
    <w:multiLevelType w:val="multilevel"/>
    <w:tmpl w:val="96B64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066F20"/>
    <w:multiLevelType w:val="multilevel"/>
    <w:tmpl w:val="C994E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42736B"/>
    <w:multiLevelType w:val="multilevel"/>
    <w:tmpl w:val="20DAAD9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0FF3B68"/>
    <w:multiLevelType w:val="multilevel"/>
    <w:tmpl w:val="A864A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95300F"/>
    <w:multiLevelType w:val="multilevel"/>
    <w:tmpl w:val="F2A68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8290749">
    <w:abstractNumId w:val="10"/>
  </w:num>
  <w:num w:numId="2" w16cid:durableId="942497329">
    <w:abstractNumId w:val="7"/>
  </w:num>
  <w:num w:numId="3" w16cid:durableId="716853346">
    <w:abstractNumId w:val="5"/>
  </w:num>
  <w:num w:numId="4" w16cid:durableId="401952737">
    <w:abstractNumId w:val="6"/>
  </w:num>
  <w:num w:numId="5" w16cid:durableId="889147128">
    <w:abstractNumId w:val="9"/>
  </w:num>
  <w:num w:numId="6" w16cid:durableId="1559782495">
    <w:abstractNumId w:val="4"/>
  </w:num>
  <w:num w:numId="7" w16cid:durableId="1054542613">
    <w:abstractNumId w:val="3"/>
  </w:num>
  <w:num w:numId="8" w16cid:durableId="390494991">
    <w:abstractNumId w:val="1"/>
  </w:num>
  <w:num w:numId="9" w16cid:durableId="990909941">
    <w:abstractNumId w:val="8"/>
  </w:num>
  <w:num w:numId="10" w16cid:durableId="119692989">
    <w:abstractNumId w:val="0"/>
  </w:num>
  <w:num w:numId="11" w16cid:durableId="910581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AB3"/>
    <w:rsid w:val="00086BD7"/>
    <w:rsid w:val="0024453F"/>
    <w:rsid w:val="003D4A45"/>
    <w:rsid w:val="00786B91"/>
    <w:rsid w:val="00893AB3"/>
    <w:rsid w:val="008A3248"/>
    <w:rsid w:val="00E678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2EDB"/>
  <w15:docId w15:val="{5F769F3F-6A54-497C-BDB4-59D59233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rFonts w:ascii="SimSun" w:eastAsia="SimSun" w:hAnsi="SimSun" w:cs="SimSun"/>
      <w:b/>
      <w:bCs/>
      <w:color w:val="000000"/>
      <w:sz w:val="48"/>
      <w:szCs w:val="48"/>
    </w:rPr>
  </w:style>
  <w:style w:type="paragraph" w:styleId="Heading2">
    <w:name w:val="heading 2"/>
    <w:basedOn w:val="Normal"/>
    <w:next w:val="Normal"/>
    <w:uiPriority w:val="9"/>
    <w:unhideWhenUsed/>
    <w:qFormat/>
    <w:pPr>
      <w:pBdr>
        <w:top w:val="nil"/>
        <w:left w:val="nil"/>
        <w:bottom w:val="nil"/>
        <w:right w:val="nil"/>
        <w:between w:val="nil"/>
      </w:pBdr>
      <w:outlineLvl w:val="1"/>
    </w:pPr>
    <w:rPr>
      <w:rFonts w:ascii="SimSun" w:eastAsia="SimSun" w:hAnsi="SimSun" w:cs="SimSun"/>
      <w:b/>
      <w:bCs/>
      <w:color w:val="000000"/>
      <w:sz w:val="36"/>
      <w:szCs w:val="36"/>
    </w:rPr>
  </w:style>
  <w:style w:type="paragraph" w:styleId="Heading3">
    <w:name w:val="heading 3"/>
    <w:basedOn w:val="Normal"/>
    <w:next w:val="Normal"/>
    <w:uiPriority w:val="9"/>
    <w:unhideWhenUsed/>
    <w:qFormat/>
    <w:pPr>
      <w:pBdr>
        <w:top w:val="nil"/>
        <w:left w:val="nil"/>
        <w:bottom w:val="nil"/>
        <w:right w:val="nil"/>
        <w:between w:val="nil"/>
      </w:pBdr>
      <w:outlineLvl w:val="2"/>
    </w:pPr>
    <w:rPr>
      <w:rFonts w:ascii="SimSun" w:eastAsia="SimSun" w:hAnsi="SimSun" w:cs="SimSun"/>
      <w:b/>
      <w:bCs/>
      <w:color w:val="000000"/>
      <w:sz w:val="27"/>
      <w:szCs w:val="27"/>
    </w:rPr>
  </w:style>
  <w:style w:type="paragraph" w:styleId="Heading4">
    <w:name w:val="heading 4"/>
    <w:basedOn w:val="Normal"/>
    <w:next w:val="Normal"/>
    <w:uiPriority w:val="9"/>
    <w:unhideWhenUsed/>
    <w:qFormat/>
    <w:pPr>
      <w:pBdr>
        <w:top w:val="nil"/>
        <w:left w:val="nil"/>
        <w:bottom w:val="nil"/>
        <w:right w:val="nil"/>
        <w:between w:val="nil"/>
      </w:pBdr>
      <w:outlineLvl w:val="3"/>
    </w:pPr>
    <w:rPr>
      <w:rFonts w:ascii="SimSun" w:eastAsia="SimSun" w:hAnsi="SimSun" w:cs="SimSun"/>
      <w:b/>
      <w:bCs/>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24453F"/>
    <w:pPr>
      <w:tabs>
        <w:tab w:val="center" w:pos="4513"/>
        <w:tab w:val="right" w:pos="9026"/>
      </w:tabs>
    </w:pPr>
    <w:rPr>
      <w:rFonts w:cs="Mangal"/>
      <w:szCs w:val="18"/>
    </w:rPr>
  </w:style>
  <w:style w:type="character" w:customStyle="1" w:styleId="HeaderChar">
    <w:name w:val="Header Char"/>
    <w:basedOn w:val="DefaultParagraphFont"/>
    <w:link w:val="Header"/>
    <w:uiPriority w:val="99"/>
    <w:rsid w:val="0024453F"/>
    <w:rPr>
      <w:rFonts w:cs="Mangal"/>
      <w:szCs w:val="18"/>
    </w:rPr>
  </w:style>
  <w:style w:type="paragraph" w:styleId="Footer">
    <w:name w:val="footer"/>
    <w:basedOn w:val="Normal"/>
    <w:link w:val="FooterChar"/>
    <w:uiPriority w:val="99"/>
    <w:unhideWhenUsed/>
    <w:rsid w:val="0024453F"/>
    <w:pPr>
      <w:tabs>
        <w:tab w:val="center" w:pos="4513"/>
        <w:tab w:val="right" w:pos="9026"/>
      </w:tabs>
    </w:pPr>
    <w:rPr>
      <w:rFonts w:cs="Mangal"/>
      <w:szCs w:val="18"/>
    </w:rPr>
  </w:style>
  <w:style w:type="character" w:customStyle="1" w:styleId="FooterChar">
    <w:name w:val="Footer Char"/>
    <w:basedOn w:val="DefaultParagraphFont"/>
    <w:link w:val="Footer"/>
    <w:uiPriority w:val="99"/>
    <w:rsid w:val="0024453F"/>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 Admin</dc:creator>
  <cp:lastModifiedBy>Aishwarya V</cp:lastModifiedBy>
  <cp:revision>5</cp:revision>
  <dcterms:created xsi:type="dcterms:W3CDTF">2026-01-19T06:57:00Z</dcterms:created>
  <dcterms:modified xsi:type="dcterms:W3CDTF">2026-01-19T07:04:00Z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FF371725C20C40BAA4993459954118EA_12</vt:lpwstr>
  </property>
  <property fmtid="{D5CDD505-2E9C-101B-9397-08002B2CF9AE}" pid="4" name="ContentTypeId">
    <vt:lpwstr>0x0101004F7857A61B76164BA98A89D85CEB89F3</vt:lpwstr>
  </property>
</Properties>
</file>