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1f4e8c" w:val="clear"/>
        <w:spacing w:line="2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36"/>
          <w:szCs w:val="36"/>
          <w:rtl w:val="0"/>
        </w:rPr>
        <w:t>WISPER — LOCAL WHISPER NOTES CLONE</w:t>
      </w:r>
      <w:r w:rsidDel="00000000" w:rsidR="00000000" w:rsidRPr="00000000">
        <w:rPr>
          <w:rtl w:val="0"/>
        </w:rPr>
      </w:r>
    </w:p>
    <w:p w:rsidR="00000000" w:rsidDel="00000000" w:rsidP="00000000" w:rsidRDefault="00000000" w:rsidRPr="00000000" w14:paraId="00000002">
      <w:pPr>
        <w:shd w:fill="1f4e8c" w:val="clea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ccddee"/>
          <w:sz w:val="22"/>
          <w:szCs w:val="22"/>
          <w:rtl w:val="0"/>
        </w:rPr>
        <w:t xml:space="preserve">Product Requirements Document: Net New Build</w:t>
      </w: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Build name:  Wisper (Local-First Whisper Notes Clone)</w:t>
      </w:r>
      <w:r w:rsidDel="00000000" w:rsidR="00000000" w:rsidRPr="00000000">
        <w:rPr>
          <w:rFonts w:ascii="Calibri" w:cs="Calibri" w:eastAsia="Calibri" w:hAnsi="Calibri"/>
          <w:color w:val="4a4a4a"/>
          <w:sz w:val="22"/>
          <w:szCs w:val="22"/>
          <w:rtl w:val="0"/>
        </w:rPr>
      </w:r>
      <w:r w:rsidDel="00000000" w:rsidR="00000000" w:rsidRPr="00000000">
        <w:rPr>
          <w:rtl w:val="0"/>
        </w:rPr>
      </w:r>
    </w:p>
    <w:p w:rsidR="00000000" w:rsidDel="00000000" w:rsidP="00000000" w:rsidRDefault="00000000" w:rsidRPr="00000000" w14:paraId="0000000C">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Owner:  Aisling Ld Pursuit</w:t>
      </w:r>
      <w:r w:rsidDel="00000000" w:rsidR="00000000" w:rsidRPr="00000000">
        <w:rPr>
          <w:rFonts w:ascii="Calibri" w:cs="Calibri" w:eastAsia="Calibri" w:hAnsi="Calibri"/>
          <w:color w:val="4a4a4a"/>
          <w:sz w:val="22"/>
          <w:szCs w:val="22"/>
          <w:rtl w:val="0"/>
        </w:rPr>
      </w:r>
      <w:r w:rsidDel="00000000" w:rsidR="00000000" w:rsidRPr="00000000">
        <w:rPr>
          <w:rtl w:val="0"/>
        </w:rPr>
      </w:r>
    </w:p>
    <w:p w:rsidR="00000000" w:rsidDel="00000000" w:rsidP="00000000" w:rsidRDefault="00000000" w:rsidRPr="00000000" w14:paraId="0000000D">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Date:  June 8, 2026</w:t>
      </w:r>
      <w:r w:rsidDel="00000000" w:rsidR="00000000" w:rsidRPr="00000000">
        <w:rPr>
          <w:rFonts w:ascii="Calibri" w:cs="Calibri" w:eastAsia="Calibri" w:hAnsi="Calibri"/>
          <w:color w:val="4a4a4a"/>
          <w:sz w:val="22"/>
          <w:szCs w:val="22"/>
          <w:rtl w:val="0"/>
        </w:rPr>
      </w: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1. PROBLEM</w:t>
      </w: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Knowledge workers, students, journalists, and meeting participants experience lost information and slow capture of spoken content in meetings, lectures, interviews, and voice notes because speech is ephemeral and manual typing is 3–4× slower than speaking, resulting in missed details, poor searchability, and hours spent re-listening to recordings or reconstructing notes from memory. </w:t>
      </w: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Supporting Context (optional)</w:t>
      </w:r>
    </w:p>
    <w:p w:rsidR="00000000" w:rsidDel="00000000" w:rsidP="00000000" w:rsidRDefault="00000000" w:rsidRPr="00000000" w14:paraId="00000021">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Most people speak 120–160 words per minute but type only ~40 wpm, creating a persistent capture bottleneck (industry benchmarks on dictation vs typing speed).</w:t>
      </w:r>
      <w:r w:rsidDel="00000000" w:rsidR="00000000" w:rsidRPr="00000000">
        <w:rPr>
          <w:rtl w:val="0"/>
        </w:rPr>
      </w:r>
    </w:p>
    <w:p w:rsidR="00000000" w:rsidDel="00000000" w:rsidP="00000000" w:rsidRDefault="00000000" w:rsidRPr="00000000" w14:paraId="00000023">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Users report losing action items, numbers, and names during live meetings because they cannot simultaneously participate and take complete notes.</w:t>
      </w:r>
      <w:r w:rsidDel="00000000" w:rsidR="00000000" w:rsidRPr="00000000">
        <w:rPr>
          <w:rtl w:val="0"/>
        </w:rPr>
      </w:r>
    </w:p>
    <w:p w:rsidR="00000000" w:rsidDel="00000000" w:rsidP="00000000" w:rsidRDefault="00000000" w:rsidRPr="00000000" w14:paraId="00000024">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Whisper Notes proves demand for a privacy-first, offline transcription app using Whisper Large V3 Turbo on-device—but it is Apple-only. Most competitors default to cloud APIs, creating a gap for a cross-platform, local-first Whisper Notes clone.</w:t>
      </w:r>
      <w:r w:rsidDel="00000000" w:rsidR="00000000" w:rsidRPr="00000000">
        <w:rPr>
          <w:rtl w:val="0"/>
        </w:rPr>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1a. Opportunity</w:t>
      </w:r>
    </w:p>
    <w:p w:rsidR="00000000" w:rsidDel="00000000" w:rsidP="00000000" w:rsidRDefault="00000000" w:rsidRPr="00000000" w14:paraId="0000002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B">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Build a full local clone of Whisper Notes: record or import audio, transcribe entirely on-device with Whisper-class accuracy, organize in a searchable library, and export text/subtitles—without accounts, cloud upload, or network permissions for core features.</w:t>
      </w: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D">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Market Opportunity</w:t>
      </w:r>
    </w:p>
    <w:p w:rsidR="00000000" w:rsidDel="00000000" w:rsidP="00000000" w:rsidRDefault="00000000" w:rsidRPr="00000000" w14:paraId="0000002E">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Global speech-to-text market projected to exceed $5B by 2030, driven by remote work, accessibility requirements, and AI adoption.</w:t>
      </w:r>
      <w:r w:rsidDel="00000000" w:rsidR="00000000" w:rsidRPr="00000000">
        <w:rPr>
          <w:rtl w:val="0"/>
        </w:rPr>
      </w:r>
    </w:p>
    <w:p w:rsidR="00000000" w:rsidDel="00000000" w:rsidP="00000000" w:rsidRDefault="00000000" w:rsidRPr="00000000" w14:paraId="0000002F">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See Appendix for competitive reference apps, technical constraints, and open questions. Competitive feature matrix and Figma wireframes to be added in follow-up artifacts.</w:t>
      </w: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1b. Users &amp; Needs</w:t>
      </w:r>
    </w:p>
    <w:p w:rsidR="00000000" w:rsidDel="00000000" w:rsidP="00000000" w:rsidRDefault="00000000" w:rsidRPr="00000000" w14:paraId="0000003B">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Primary user(s):  Primary users are professionals and students who regularly capture spoken content—meetings, lectures, interviews, podcasts, and voice memos—and need accurate transcripts they can search, edit, and reuse quickly.</w:t>
      </w:r>
      <w:r w:rsidDel="00000000" w:rsidR="00000000" w:rsidRPr="00000000">
        <w:rPr>
          <w:rFonts w:ascii="Calibri" w:cs="Calibri" w:eastAsia="Calibri" w:hAnsi="Calibri"/>
          <w:color w:val="4a4a4a"/>
          <w:sz w:val="22"/>
          <w:szCs w:val="22"/>
          <w:rtl w:val="0"/>
        </w:rPr>
      </w:r>
      <w:r w:rsidDel="00000000" w:rsidR="00000000" w:rsidRPr="00000000">
        <w:rPr>
          <w:rtl w:val="0"/>
        </w:rPr>
      </w:r>
    </w:p>
    <w:p w:rsidR="00000000" w:rsidDel="00000000" w:rsidP="00000000" w:rsidRDefault="00000000" w:rsidRPr="00000000" w14:paraId="0000003D">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Secondary users:  Secondary users include content creators, journalists, researchers, and accessibility-focused users who need captions, subtitles, or translated text from audio sources.</w:t>
      </w:r>
      <w:r w:rsidDel="00000000" w:rsidR="00000000" w:rsidRPr="00000000">
        <w:rPr>
          <w:rFonts w:ascii="Calibri" w:cs="Calibri" w:eastAsia="Calibri" w:hAnsi="Calibri"/>
          <w:color w:val="4a4a4a"/>
          <w:sz w:val="22"/>
          <w:szCs w:val="22"/>
          <w:rtl w:val="0"/>
        </w:rPr>
      </w:r>
      <w:r w:rsidDel="00000000" w:rsidR="00000000" w:rsidRPr="00000000">
        <w:rPr>
          <w:rtl w:val="0"/>
        </w:rPr>
      </w:r>
    </w:p>
    <w:p w:rsidR="00000000" w:rsidDel="00000000" w:rsidP="00000000" w:rsidRDefault="00000000" w:rsidRPr="00000000" w14:paraId="0000003E">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Key User Needs</w:t>
      </w:r>
    </w:p>
    <w:p w:rsidR="00000000" w:rsidDel="00000000" w:rsidP="00000000" w:rsidRDefault="00000000" w:rsidRPr="00000000" w14:paraId="0000003F">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As a privacy-conscious user, I need all transcription to happen on my device because sensitive audio must never be uploaded to a cloud service.</w:t>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tl w:val="0"/>
        </w:rPr>
      </w:r>
    </w:p>
    <w:p w:rsidR="00000000" w:rsidDel="00000000" w:rsidP="00000000" w:rsidRDefault="00000000" w:rsidRPr="00000000" w14:paraId="0000003F">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As a student, I need to paste a YouTube lecture URL and get a local transcript because most course content lives on YouTube and I will not upload it to a cloud STT service.</w:t>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tl w:val="0"/>
        </w:rPr>
      </w:r>
    </w:p>
    <w:p w:rsidR="00000000" w:rsidDel="00000000" w:rsidP="00000000" w:rsidRDefault="00000000" w:rsidRPr="00000000" w14:paraId="0000003F">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As a cross-platform user, I need the same local-first experience on Windows, Mac, and Linux because Whisper Notes is Apple-only today.</w:t>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tl w:val="0"/>
        </w:rPr>
      </w:r>
    </w:p>
    <w:p w:rsidR="00000000" w:rsidDel="00000000" w:rsidP="00000000" w:rsidRDefault="00000000" w:rsidRPr="00000000" w14:paraId="0000003F">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As a content creator, I need to export SRT/VTT subtitles from local transcripts because I edit video without sending audio to third parties.</w:t>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tl w:val="0"/>
        </w:rPr>
      </w:r>
    </w:p>
    <w:p w:rsidR="00000000" w:rsidDel="00000000" w:rsidP="00000000" w:rsidRDefault="00000000" w:rsidRPr="00000000" w14:paraId="00000040">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1a1a1a"/>
          <w:sz w:val="22"/>
          <w:szCs w:val="22"/>
          <w:rtl w:val="0"/>
        </w:rPr>
        <w:t>As a meeting participant, I need to record and transcribe conversations locally because I cannot take notes while actively contributing and cannot risk cloud exposure.</w:t>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Fonts w:ascii="Calibri" w:cs="Calibri" w:eastAsia="Calibri" w:hAnsi="Calibri"/>
          <w:color w:val="4a4a4a"/>
          <w:sz w:val="22"/>
          <w:szCs w:val="22"/>
          <w:rtl w:val="0"/>
        </w:rPr>
      </w:r>
      <w:r w:rsidDel="00000000" w:rsidR="00000000" w:rsidRPr="00000000">
        <w:rPr>
          <w:rFonts w:ascii="Calibri" w:cs="Calibri" w:eastAsia="Calibri" w:hAnsi="Calibri"/>
          <w:color w:val="1a1a1a"/>
          <w:sz w:val="22"/>
          <w:szCs w:val="22"/>
          <w:rtl w:val="0"/>
        </w:rPr>
      </w: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2. PROPOSED SOLUTION</w:t>
      </w: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Wisper is a privacy-first, local-only speech-to-text application (Whisper Notes clone) for Windows, macOS, Linux, iOS, and Android. Users record voice, import local audio/video, or paste a YouTube (or other media) URL—audio is downloaded to the device, then transcribed entirely on-device via whisper.cpp (Whisper Large V3 Turbo) with no cloud STT upload. Results live in a local SQLite library with full-text search, inline editing, and export to TXT, SRT, and VTT.</w:t>
      </w: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2a. Value Proposition</w:t>
      </w:r>
    </w:p>
    <w:p w:rsidR="00000000" w:rsidDel="00000000" w:rsidP="00000000" w:rsidRDefault="00000000" w:rsidRPr="00000000" w14:paraId="00000055">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Privacy-conscious professionals, students, journalists, and clinicians who cannot send sensitive audio to the cloud use Wisper to record, transcribe, search, and export spoken content entirely on their own hardware. Unlike cloud-first transcription apps that require upload and accounts, Wisper matches Whisper Notes’ offline accuracy and simplicity while supporting every major desktop and mobile platform.</w:t>
      </w: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2b. Top 3 MVP Value Props</w:t>
      </w:r>
    </w:p>
    <w:p w:rsidR="00000000" w:rsidDel="00000000" w:rsidP="00000000" w:rsidRDefault="00000000" w:rsidRPr="00000000" w14:paraId="00000062">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The Vitamin  (must-have baseline):  Reliable audio capture and file import with accurate transcription into readable, editable text—the baseline users expect from any serious transcription app.</w:t>
      </w:r>
      <w:r w:rsidDel="00000000" w:rsidR="00000000" w:rsidRPr="00000000">
        <w:rPr>
          <w:rFonts w:ascii="Calibri" w:cs="Calibri" w:eastAsia="Calibri" w:hAnsi="Calibri"/>
          <w:i w:val="1"/>
          <w:iCs w:val="1"/>
          <w:color w:val="555555"/>
          <w:rtl w:val="0"/>
        </w:rPr>
      </w:r>
      <w:r w:rsidDel="00000000" w:rsidR="00000000" w:rsidRPr="00000000">
        <w:rPr>
          <w:rFonts w:ascii="Calibri" w:cs="Calibri" w:eastAsia="Calibri" w:hAnsi="Calibri"/>
          <w:color w:val="555555"/>
          <w:rtl w:val="0"/>
        </w:rPr>
      </w:r>
      <w:r w:rsidDel="00000000" w:rsidR="00000000" w:rsidRPr="00000000">
        <w:rPr>
          <w:rFonts w:ascii="Calibri" w:cs="Calibri" w:eastAsia="Calibri" w:hAnsi="Calibri"/>
          <w:i w:val="1"/>
          <w:iCs w:val="1"/>
          <w:color w:val="555555"/>
          <w:rtl w:val="0"/>
        </w:rPr>
      </w:r>
      <w:r w:rsidDel="00000000" w:rsidR="00000000" w:rsidRPr="00000000">
        <w:rPr>
          <w:rFonts w:ascii="Calibri" w:cs="Calibri" w:eastAsia="Calibri" w:hAnsi="Calibri"/>
          <w:color w:val="4a4a4a"/>
          <w:sz w:val="22"/>
          <w:szCs w:val="22"/>
          <w:rtl w:val="0"/>
        </w:rPr>
      </w:r>
      <w:r w:rsidDel="00000000" w:rsidR="00000000" w:rsidRPr="00000000">
        <w:rPr>
          <w:rtl w:val="0"/>
        </w:rPr>
      </w:r>
    </w:p>
    <w:p w:rsidR="00000000" w:rsidDel="00000000" w:rsidP="00000000" w:rsidRDefault="00000000" w:rsidRPr="00000000" w14:paraId="00000064">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The Painkiller  (solves the core pain):  Eliminates the need to manually type or re-listen to recordings by producing searchable transcripts automatically from any recording or import.</w:t>
      </w:r>
      <w:r w:rsidDel="00000000" w:rsidR="00000000" w:rsidRPr="00000000">
        <w:rPr>
          <w:rFonts w:ascii="Calibri" w:cs="Calibri" w:eastAsia="Calibri" w:hAnsi="Calibri"/>
          <w:i w:val="1"/>
          <w:iCs w:val="1"/>
          <w:color w:val="555555"/>
          <w:rtl w:val="0"/>
        </w:rPr>
      </w:r>
      <w:r w:rsidDel="00000000" w:rsidR="00000000" w:rsidRPr="00000000">
        <w:rPr>
          <w:rFonts w:ascii="Calibri" w:cs="Calibri" w:eastAsia="Calibri" w:hAnsi="Calibri"/>
          <w:color w:val="555555"/>
          <w:rtl w:val="0"/>
        </w:rPr>
      </w:r>
      <w:r w:rsidDel="00000000" w:rsidR="00000000" w:rsidRPr="00000000">
        <w:rPr>
          <w:rFonts w:ascii="Calibri" w:cs="Calibri" w:eastAsia="Calibri" w:hAnsi="Calibri"/>
          <w:i w:val="1"/>
          <w:iCs w:val="1"/>
          <w:color w:val="555555"/>
          <w:rtl w:val="0"/>
        </w:rPr>
      </w:r>
      <w:r w:rsidDel="00000000" w:rsidR="00000000" w:rsidRPr="00000000">
        <w:rPr>
          <w:rFonts w:ascii="Calibri" w:cs="Calibri" w:eastAsia="Calibri" w:hAnsi="Calibri"/>
          <w:color w:val="4a4a4a"/>
          <w:sz w:val="22"/>
          <w:szCs w:val="22"/>
          <w:rtl w:val="0"/>
        </w:rPr>
      </w:r>
      <w:r w:rsidDel="00000000" w:rsidR="00000000" w:rsidRPr="00000000">
        <w:rPr>
          <w:rtl w:val="0"/>
        </w:rPr>
      </w:r>
    </w:p>
    <w:p w:rsidR="00000000" w:rsidDel="00000000" w:rsidP="00000000" w:rsidRDefault="00000000" w:rsidRPr="00000000" w14:paraId="00000065">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The Steroid  (the magic moment):  Paste a YouTube lecture link or drop a folder of recordings—audio is pulled or imported locally, transcribed entirely on-device, and searchable in your library before you finish your coffee. No cloud transcription, ever.</w:t>
      </w:r>
      <w:r w:rsidDel="00000000" w:rsidR="00000000" w:rsidRPr="00000000">
        <w:rPr>
          <w:rFonts w:ascii="Calibri" w:cs="Calibri" w:eastAsia="Calibri" w:hAnsi="Calibri"/>
          <w:i w:val="1"/>
          <w:iCs w:val="1"/>
          <w:color w:val="555555"/>
          <w:rtl w:val="0"/>
        </w:rPr>
      </w:r>
      <w:r w:rsidDel="00000000" w:rsidR="00000000" w:rsidRPr="00000000">
        <w:rPr>
          <w:rFonts w:ascii="Calibri" w:cs="Calibri" w:eastAsia="Calibri" w:hAnsi="Calibri"/>
          <w:color w:val="555555"/>
          <w:rtl w:val="0"/>
        </w:rPr>
      </w:r>
      <w:r w:rsidDel="00000000" w:rsidR="00000000" w:rsidRPr="00000000">
        <w:rPr>
          <w:rFonts w:ascii="Calibri" w:cs="Calibri" w:eastAsia="Calibri" w:hAnsi="Calibri"/>
          <w:i w:val="1"/>
          <w:iCs w:val="1"/>
          <w:color w:val="555555"/>
          <w:rtl w:val="0"/>
        </w:rPr>
      </w:r>
      <w:r w:rsidDel="00000000" w:rsidR="00000000" w:rsidRPr="00000000">
        <w:rPr>
          <w:rFonts w:ascii="Calibri" w:cs="Calibri" w:eastAsia="Calibri" w:hAnsi="Calibri"/>
          <w:color w:val="4a4a4a"/>
          <w:sz w:val="22"/>
          <w:szCs w:val="22"/>
          <w:rtl w:val="0"/>
        </w:rPr>
      </w: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7">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2c. Goals &amp; Non-Goals</w:t>
      </w:r>
    </w:p>
    <w:p w:rsidR="00000000" w:rsidDel="00000000" w:rsidP="00000000" w:rsidRDefault="00000000" w:rsidRPr="00000000" w14:paraId="00000073">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4">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Goals</w:t>
      </w:r>
    </w:p>
    <w:p w:rsidR="00000000" w:rsidDel="00000000" w:rsidP="00000000" w:rsidRDefault="00000000" w:rsidRPr="00000000" w14:paraId="00000075">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Give users a single local app to capture, transcribe, search, and export spoken content without cloud STT or accounts.</w:t>
      </w:r>
      <w:r w:rsidDel="00000000" w:rsidR="00000000" w:rsidRPr="00000000">
        <w:rPr>
          <w:rtl w:val="0"/>
        </w:rPr>
      </w:r>
    </w:p>
    <w:p w:rsidR="00000000" w:rsidDel="00000000" w:rsidP="00000000" w:rsidRDefault="00000000" w:rsidRPr="00000000" w14:paraId="00000075">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Ship cross-platform desktop MVP (Windows, macOS, Linux) with local SQLite library and search.</w:t>
      </w:r>
      <w:r w:rsidDel="00000000" w:rsidR="00000000" w:rsidRPr="00000000">
        <w:rPr>
          <w:rtl w:val="0"/>
        </w:rPr>
      </w:r>
    </w:p>
    <w:p w:rsidR="00000000" w:rsidDel="00000000" w:rsidP="00000000" w:rsidRDefault="00000000" w:rsidRPr="00000000" w14:paraId="00000075">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Maintain zero outbound connections to cloud STT APIs during all transcription workflows.</w:t>
      </w:r>
      <w:r w:rsidDel="00000000" w:rsidR="00000000" w:rsidRPr="00000000">
        <w:rPr>
          <w:rtl w:val="0"/>
        </w:rPr>
      </w:r>
    </w:p>
    <w:p w:rsidR="00000000" w:rsidDel="00000000" w:rsidP="00000000" w:rsidRDefault="00000000" w:rsidRPr="00000000" w14:paraId="00000076">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Deliver Whisper Notes–class on-device accuracy using Whisper Large V3 Turbo via whisper.cpp.</w:t>
      </w:r>
      <w:r w:rsidDel="00000000" w:rsidR="00000000" w:rsidRPr="00000000">
        <w:rPr>
          <w:rtl w:val="0"/>
        </w:rPr>
      </w:r>
    </w:p>
    <w:p w:rsidR="00000000" w:rsidDel="00000000" w:rsidP="00000000" w:rsidRDefault="00000000" w:rsidRPr="00000000" w14:paraId="00000077">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Ship YouTube URL import (yt-dlp → local transcribe) as P0 alongside record and file import.</w:t>
      </w: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9">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Non-Goals</w:t>
      </w:r>
    </w:p>
    <w:p w:rsidR="00000000" w:rsidDel="00000000" w:rsidP="00000000" w:rsidRDefault="00000000" w:rsidRPr="00000000" w14:paraId="0000007A">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Cloud transcription APIs (OpenAI Whisper API or any remote STT)—excluded by privacy-first architecture.</w:t>
      </w:r>
      <w:r w:rsidDel="00000000" w:rsidR="00000000" w:rsidRPr="00000000">
        <w:rPr>
          <w:rtl w:val="0"/>
        </w:rPr>
      </w:r>
    </w:p>
    <w:p w:rsidR="00000000" w:rsidDel="00000000" w:rsidP="00000000" w:rsidRDefault="00000000" w:rsidRPr="00000000" w14:paraId="0000007A">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Real-time live captions during recording and speaker diarization—deferred until batch local MVP is complete.</w:t>
      </w:r>
      <w:r w:rsidDel="00000000" w:rsidR="00000000" w:rsidRPr="00000000">
        <w:rPr>
          <w:rtl w:val="0"/>
        </w:rPr>
      </w:r>
    </w:p>
    <w:p w:rsidR="00000000" w:rsidDel="00000000" w:rsidP="00000000" w:rsidRDefault="00000000" w:rsidRPr="00000000" w14:paraId="0000007B">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User accounts, cloud sync, and subscription backends—excluded from v1.</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D">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2d. Success Metrics</w:t>
      </w:r>
    </w:p>
    <w:p w:rsidR="00000000" w:rsidDel="00000000" w:rsidP="00000000" w:rsidRDefault="00000000" w:rsidRPr="00000000" w14:paraId="00000087">
      <w:pPr>
        <w:spacing w:line="240" w:lineRule="auto"/>
        <w:rPr>
          <w:rFonts w:ascii="Calibri" w:cs="Calibri" w:eastAsia="Calibri" w:hAnsi="Calibri"/>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Core local transcription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Users complete transcription without cloud STT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Transcription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&gt;90% of started jobs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Calibri" w:cs="Calibri" w:eastAsia="Calibri" w:hAnsi="Calibri"/>
                <w:color w:val="4a4a4a"/>
              </w:rPr>
            </w:pPr>
            <w:r w:rsidDel="00000000" w:rsidR="00000000" w:rsidRPr="00000000">
              <w:rPr>
                <w:rtl w:val="0"/>
              </w:rPr>
              <w:t>YouTube import (P0)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Calibri" w:cs="Calibri" w:eastAsia="Calibri" w:hAnsi="Calibri"/>
                <w:color w:val="4a4a4a"/>
              </w:rPr>
            </w:pPr>
            <w:r w:rsidDel="00000000" w:rsidR="00000000" w:rsidRPr="00000000">
              <w:rPr>
                <w:rtl w:val="0"/>
              </w:rPr>
              <w:t>User pastes URL → local transcript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Calibri" w:cs="Calibri" w:eastAsia="Calibri" w:hAnsi="Calibri"/>
                <w:color w:val="4a4a4a"/>
              </w:rPr>
            </w:pPr>
            <w:r w:rsidDel="00000000" w:rsidR="00000000" w:rsidRPr="00000000">
              <w:rPr>
                <w:rtl w:val="0"/>
              </w:rPr>
              <w:t>YouTube URL import success rate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line="240" w:lineRule="auto"/>
              <w:rPr>
                <w:rFonts w:ascii="Calibri" w:cs="Calibri" w:eastAsia="Calibri" w:hAnsi="Calibri"/>
                <w:color w:val="4a4a4a"/>
              </w:rPr>
            </w:pPr>
            <w:r w:rsidDel="00000000" w:rsidR="00000000" w:rsidRPr="00000000">
              <w:rPr>
                <w:rtl w:val="0"/>
              </w:rPr>
              <w:t>&gt;85% of valid public URLs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line="240" w:lineRule="auto"/>
              <w:rPr>
                <w:rFonts w:ascii="Calibri" w:cs="Calibri" w:eastAsia="Calibri" w:hAnsi="Calibri"/>
                <w:color w:val="4a4a4a"/>
              </w:rPr>
            </w:pPr>
            <w:r w:rsidDel="00000000" w:rsidR="00000000" w:rsidRPr="00000000">
              <w:rPr>
                <w:rtl w:val="0"/>
              </w:rPr>
              <w:t>Privacy guarantee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Calibri" w:cs="Calibri" w:eastAsia="Calibri" w:hAnsi="Calibri"/>
                <w:color w:val="4a4a4a"/>
              </w:rPr>
            </w:pPr>
            <w:r w:rsidDel="00000000" w:rsidR="00000000" w:rsidRPr="00000000">
              <w:rPr>
                <w:rtl w:val="0"/>
              </w:rPr>
              <w:t>No audio sent to STT cloud during transcribe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Calibri" w:cs="Calibri" w:eastAsia="Calibri" w:hAnsi="Calibri"/>
                <w:color w:val="4a4a4a"/>
              </w:rPr>
            </w:pPr>
            <w:r w:rsidDel="00000000" w:rsidR="00000000" w:rsidRPr="00000000">
              <w:rPr>
                <w:rtl w:val="0"/>
              </w:rPr>
              <w:t>Outbound STT API calls during transcription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Calibri" w:cs="Calibri" w:eastAsia="Calibri" w:hAnsi="Calibri"/>
                <w:color w:val="4a4a4a"/>
              </w:rPr>
            </w:pPr>
            <w:r w:rsidDel="00000000" w:rsidR="00000000" w:rsidRPr="00000000">
              <w:rPr>
                <w:rtl w:val="0"/>
              </w:rPr>
              <w:t>0</w:t>
            </w:r>
          </w:p>
        </w:tc>
      </w:tr>
      <w:tr>
        <w:tc>
          <w:tcPr>
            <w:tcW w:type="dxa" w:w="2340"/>
          </w:tcPr>
          <w:p>
            <w:r>
              <w:t>Library value</w:t>
            </w:r>
          </w:p>
        </w:tc>
        <w:tc>
          <w:tcPr>
            <w:tcW w:type="dxa" w:w="2340"/>
          </w:tcPr>
          <w:p>
            <w:r>
              <w:t>Users find past transcripts</w:t>
            </w:r>
          </w:p>
        </w:tc>
        <w:tc>
          <w:tcPr>
            <w:tcW w:type="dxa" w:w="2340"/>
          </w:tcPr>
          <w:p>
            <w:r>
              <w:t>Search latency across library</w:t>
            </w:r>
          </w:p>
        </w:tc>
        <w:tc>
          <w:tcPr>
            <w:tcW w:type="dxa" w:w="2340"/>
          </w:tcPr>
          <w:p>
            <w:r>
              <w:t>&lt;100ms for 1,000 items</w:t>
            </w:r>
          </w:p>
        </w:tc>
      </w:tr>
    </w:tbl>
    <w:p w:rsidR="00000000" w:rsidDel="00000000" w:rsidP="00000000" w:rsidRDefault="00000000" w:rsidRPr="00000000" w14:paraId="0000009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3. REQUIREMENTS</w:t>
      </w:r>
      <w:r w:rsidDel="00000000" w:rsidR="00000000" w:rsidRPr="00000000">
        <w:rPr>
          <w:rtl w:val="0"/>
        </w:rPr>
      </w:r>
    </w:p>
    <w:p w:rsidR="00000000" w:rsidDel="00000000" w:rsidP="00000000" w:rsidRDefault="00000000" w:rsidRPr="00000000" w14:paraId="00000099">
      <w:pPr>
        <w:pStyle w:val="Heading2"/>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User Journey 1: Professional capturing a live meeting or dictation</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Context:  This is the highest-frequency path. Users need low-friction recording and fast access to transcript text during or immediately after a conversation.</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Sub-journey: Starting and recording audio</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start a new recording from the home screen without creating an account.</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Home screen exposes three equal entry points: Record, Import file, Paste YouTube URL.</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pause and resume an in-progress recording.</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see recording duration and input level while recording.</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add a title or tags to a recording before or after capture.</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choose audio quality settings (standard vs high fidelity).</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Sub-journey: Live and post-recording transcription</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transcribe a completed recording on-device with timestamps (batch processing).</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select transcription language or use auto-detect (99+ languages).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Transcription runs with zero outbound network connections.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view progress (percent complete, ETA) while transcription runs locally.</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retry transcription if processing fails.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enable live partial transcription during recording (deferred; Whisper Notes is batch-first).</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Sub-journey: Reviewing and editing transcript</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view transcript text synced to timestamps.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edit transcript text inline and save changes.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search within a transcript for keywords.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jump to a timestamp by clicking a transcript segment.</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add manual bookmarks/notes at specific timestamps.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pStyle w:val="Heading2"/>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User Journey 2: Student or researcher importing existing audio/video</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Context:  Many users already have lecture recordings, interview files, podcast audio, or YouTube links. Import must support local files and URL-based fetch, with transcription always on-device after audio is on the machine.</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Sub-journey: Importing media</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import audio files (MP3, M4A, WAV, FLAC) from local storage.</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import video files (MP4, MOV) and extract audio locally for transcription.</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paste a YouTube URL on the home screen and download audio locally for transcription (yt-dlp).</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see download progress, then local transcription progress, as separate steps.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paste other supported media URLs that yt-dlp handles (e.g. direct audio/video links, podcasts).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drag-and-drop multiple local files into the app.</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batch-import multiple files or URLs into a sequential local queue.</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Sub-journey: Processing imported media</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transcribe imported files using the same language and quality options as live recordings.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view processing status (queued, processing, complete, failed).</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cancel an in-progress transcription job.</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auto-split long files into chapter segments.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pStyle w:val="Heading2"/>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User Journey 3: User organizing, searching, and reusing transcripts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Context:  The transcript library is the retention engine. Users must find past content quickly and export it into existing workflows.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Sub-journey: Library and search</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view a list of all recordings/transcripts sorted by date.</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search across all transcripts by keyword and see matching results.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open any saved transcript from the library.</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filter library items by date, language, or tag.</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archive or delete transcripts.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Sub-journey: Export and sharing</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export transcript as plain text (.txt).</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copy full transcript or selected text to clipboard.</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export subtitles as SRT or VTT with timestamps.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export transcript as Markdown with metadata.</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export to a user-chosen local folder (no cloud required).</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export DOCX or PDF from local transcript.</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pStyle w:val="Heading2"/>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User Journey 4: User getting local AI insights from long recordings (v2)</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Context:  Optional local LLM summaries (llama.cpp) may be added after core transcription ships. All processing remains on-device—no cloud LLM APIs.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Sub-journey: Local summaries and highlights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generate an on-device summary of a completed transcript (local LLM).</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view bullet-point highlights of key moments.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regenerate summary with different length (short vs detailed).</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Sub-journey: Chat with transcript (local only)</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ask questions about a transcript answered by a local model.</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see answers with referenced timestamps from local transcript.</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pStyle w:val="Heading2"/>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User Journey 5: Privacy-first architecture verification</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Context:  Privacy is enforced by architecture: transcription never leaves the device. Network is used only when the user explicitly imports from a URL (e.g. YouTube) or downloads the Whisper model. No accounts or cloud STT services.</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Sub-journey: Local-only transcription</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All transcription runs on-device via whisper.cpp (Whisper Large V3 Turbo).</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Audio and transcripts are never sent to a cloud transcription API.</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is never required to create an account or sign in.</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Record, local-file import, and YouTube URL import work after the Whisper model is installed.</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see whether an item used network (URL download) vs was fully offline (record/local file).</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delete original audio after transcription while keeping text locally.</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choose model size (quality vs speed) for their hardware.</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verify in settings that no analytics SDK sends audio or transcript data.</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pStyle w:val="Heading2"/>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User Journey 6: First-run setup and settings (no cloud account)</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Context:  First-run focuses on downloading/bundling the local model and granting microphone permission. No signup, sync, or subscription backend.</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Sub-journey: First-run experience</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complete first local transcription without signing up.</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download or install the Whisper model on first launch (one-time).</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[P0]  User can grant microphone permission and see clear error states if denied.</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complete short onboarding: model install → record → transcribe → export.</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skip onboarding and access app immediately.</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Sub-journey: Settings and data control</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set default transcription language and model quality.</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[P1]  User can choose app data directory and export folder.</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[P2]  User can export full library backup to a local `.wisper` bundle.</w:t>
      </w:r>
      <w:r w:rsidDel="00000000" w:rsidR="00000000" w:rsidRPr="00000000">
        <w:rPr>
          <w:rtl w:val="0"/>
        </w:rPr>
      </w:r>
    </w:p>
    <w:p w:rsidR="00000000" w:rsidDel="00000000" w:rsidP="00000000" w:rsidRDefault="00000000" w:rsidRPr="00000000" w14:paraId="00000099">
      <w:pPr>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4">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4. APPENDIX</w:t>
      </w: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Competitive Reference Apps</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Whisper Notes (iOS/macOS) — PRIMARY CLONE TARGET: offline Whisper Large V3 Turbo, Core ML, local library, SRT/VTT export, no subscriptions, no network for transcription.</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Whisper Transcription (iOS): local + cloud options — we match local path only, cross-platform.</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Whisper – Speech to Text (iOS): cloud-heavy — explicitly NOT our model.</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Technical Constraints (Local-First MVP)</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Transcription engine: whisper.cpp with Whisper Large V3 Turbo (GGML/GGUF); WhisperKit on Apple where beneficial.</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Target platforms: Windows, macOS, Linux (Tauri 2 desktop MVP); iOS and Android in Phase 5–6.</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Privacy: zero outbound network during transcription; SQLite local storage; no user accounts.</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Supported import (P0): local MP3/M4A/WAV/FLAC/MP4/MOV; YouTube URL via yt-dlp (download only—transcription stays local).</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See TECHNICAL_ARCHITECTURE.md and ROADMAP.md in project folder.</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Open Questions</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Model delivery: bundle in installer vs one-time download on first launch?</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Intel Mac / low-RAM Windows: ship smaller default model (small.en) with upgrade path?</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Pricing: one-time purchase (Whisper Notes model) vs free/open-source?</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YouTube: ship yt-dlp bundled vs require user install? Mobile URL import timing (iOS/Android)?</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Suggested Next Artifacts</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TECHNICAL_ARCHITECTURE.md — completed.</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ROADMAP.md — completed (agent-paced estimates).</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User flow wireframes: Record, Import, Library, Transcript Detail, Export.</w:t>
      </w:r>
      <w:r w:rsidDel="00000000" w:rsidR="00000000" w:rsidRPr="00000000">
        <w:rPr>
          <w:rtl w:val="0"/>
        </w:rPr>
      </w:r>
    </w:p>
    <w:p w:rsidR="00000000" w:rsidDel="00000000" w:rsidP="00000000" w:rsidRDefault="00000000" w:rsidRPr="00000000" w14:paraId="000000E9">
      <w:pPr>
        <w:spacing w:after="80" w:line="240" w:lineRule="auto"/>
        <w:rPr/>
      </w:pPr>
      <w:r w:rsidDel="00000000" w:rsidR="00000000" w:rsidRPr="00000000">
        <w:rPr>
          <w:rFonts w:ascii="Calibri" w:cs="Calibri" w:eastAsia="Calibri" w:hAnsi="Calibri"/>
          <w:color w:val="4a4a4a"/>
          <w:sz w:val="22"/>
          <w:szCs w:val="22"/>
          <w:rtl w:val="0"/>
        </w:rPr>
        <w:t>• Phase 0 spike: Tauri + whisper.cpp end-to-end transcribe.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Proxima Nova" w:cs="Proxima Nova" w:eastAsia="Proxima Nova" w:hAnsi="Proxima Nova"/>
      <w:b w:val="1"/>
      <w:bCs w:val="1"/>
      <w:sz w:val="36"/>
      <w:szCs w:val="36"/>
    </w:rPr>
  </w:style>
  <w:style w:type="paragraph" w:styleId="Heading2">
    <w:name w:val="heading 2"/>
    <w:basedOn w:val="Normal"/>
    <w:next w:val="Normal"/>
    <w:pPr>
      <w:keepNext w:val="1"/>
      <w:keepLines w:val="1"/>
      <w:pageBreakBefore w:val="0"/>
    </w:pPr>
    <w:rPr>
      <w:rFonts w:ascii="Proxima Nova" w:cs="Proxima Nova" w:eastAsia="Proxima Nova" w:hAnsi="Proxima Nova"/>
      <w:sz w:val="36"/>
      <w:szCs w:val="36"/>
    </w:rPr>
  </w:style>
  <w:style w:type="paragraph" w:styleId="Heading3">
    <w:name w:val="heading 3"/>
    <w:basedOn w:val="Normal"/>
    <w:next w:val="Normal"/>
    <w:pPr>
      <w:keepNext w:val="1"/>
      <w:keepLines w:val="1"/>
      <w:pageBreakBefore w:val="0"/>
    </w:pPr>
    <w:rPr>
      <w:rFonts w:ascii="Proxima Nova" w:cs="Proxima Nova" w:eastAsia="Proxima Nova" w:hAnsi="Proxima Nova"/>
      <w:b w:val="1"/>
      <w:bCs w:val="1"/>
      <w:color w:val="4242ea"/>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01.6" w:lineRule="auto"/>
    </w:pPr>
    <w:rPr>
      <w:rFonts w:ascii="Poppins" w:cs="Poppins" w:eastAsia="Poppins" w:hAnsi="Poppins"/>
      <w:b w:val="1"/>
      <w:bCs w:val="1"/>
      <w:sz w:val="52"/>
      <w:szCs w:val="52"/>
    </w:rPr>
  </w:style>
  <w:style w:type="paragraph" w:styleId="Subtitle">
    <w:name w:val="Subtitle"/>
    <w:basedOn w:val="Normal"/>
    <w:next w:val="Normal"/>
    <w:pPr>
      <w:keepNext w:val="1"/>
      <w:keepLines w:val="1"/>
      <w:pageBreakBefore w:val="0"/>
    </w:pPr>
    <w:rPr>
      <w:rFonts w:ascii="Roboto Mono" w:cs="Roboto Mono" w:eastAsia="Roboto Mono" w:hAnsi="Roboto Mono"/>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