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014"/>
        <w:gridCol w:w="1470"/>
        <w:gridCol w:w="1076"/>
        <w:gridCol w:w="1593"/>
        <w:gridCol w:w="1110"/>
        <w:gridCol w:w="1594"/>
        <w:gridCol w:w="1110"/>
        <w:gridCol w:w="1593"/>
        <w:gridCol w:w="27"/>
      </w:tblGrid>
      <w:tr w:rsidR="00000000" w:rsidRPr="00B033C4" w14:paraId="51824C8F" w14:textId="77777777" w:rsidTr="001C3760">
        <w:trPr>
          <w:trHeight w:val="26"/>
        </w:trPr>
        <w:tc>
          <w:tcPr>
            <w:tcW w:w="1401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4C6318" w14:textId="05B4DCF3" w:rsidR="00B033C4" w:rsidRPr="00B033C4" w:rsidRDefault="006A2A0E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Table 2. </w:t>
            </w:r>
            <w:r w:rsidR="00B033C4" w:rsidRPr="00B033C4">
              <w:rPr>
                <w:rFonts w:eastAsia="Times New Roman"/>
              </w:rPr>
              <w:t>Logistic regression predicting violent crime reporting</w:t>
            </w:r>
          </w:p>
        </w:tc>
      </w:tr>
      <w:tr w:rsidR="006A2A0E" w:rsidRPr="00B033C4" w14:paraId="40867554" w14:textId="77777777" w:rsidTr="001C3760">
        <w:trPr>
          <w:gridAfter w:val="1"/>
          <w:wAfter w:w="26" w:type="dxa"/>
          <w:trHeight w:val="26"/>
        </w:trPr>
        <w:tc>
          <w:tcPr>
            <w:tcW w:w="3429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BFF6A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 </w:t>
            </w:r>
          </w:p>
        </w:tc>
        <w:tc>
          <w:tcPr>
            <w:tcW w:w="2484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66ED76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Model 1</w:t>
            </w:r>
          </w:p>
        </w:tc>
        <w:tc>
          <w:tcPr>
            <w:tcW w:w="2669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B0C4ED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Model 2</w:t>
            </w:r>
          </w:p>
        </w:tc>
        <w:tc>
          <w:tcPr>
            <w:tcW w:w="2704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7F71B9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Model 3</w:t>
            </w:r>
          </w:p>
        </w:tc>
        <w:tc>
          <w:tcPr>
            <w:tcW w:w="2703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3A6D78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Model 4</w:t>
            </w:r>
          </w:p>
        </w:tc>
      </w:tr>
      <w:tr w:rsidR="001C3760" w:rsidRPr="00B033C4" w14:paraId="062FC3BB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Borders>
              <w:bottom w:val="single" w:sz="6" w:space="0" w:color="auto"/>
            </w:tcBorders>
            <w:vAlign w:val="center"/>
            <w:hideMark/>
          </w:tcPr>
          <w:p w14:paraId="014FE99B" w14:textId="77777777" w:rsidR="00B033C4" w:rsidRPr="00B033C4" w:rsidRDefault="00B033C4" w:rsidP="001C3760">
            <w:pPr>
              <w:contextualSpacing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1014" w:type="dxa"/>
            <w:tcBorders>
              <w:bottom w:val="single" w:sz="6" w:space="0" w:color="auto"/>
            </w:tcBorders>
            <w:vAlign w:val="center"/>
            <w:hideMark/>
          </w:tcPr>
          <w:p w14:paraId="71C17F13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469" w:type="dxa"/>
            <w:tcBorders>
              <w:bottom w:val="single" w:sz="6" w:space="0" w:color="auto"/>
            </w:tcBorders>
            <w:vAlign w:val="center"/>
            <w:hideMark/>
          </w:tcPr>
          <w:p w14:paraId="2734FCB5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1076" w:type="dxa"/>
            <w:tcBorders>
              <w:bottom w:val="single" w:sz="6" w:space="0" w:color="auto"/>
            </w:tcBorders>
            <w:vAlign w:val="center"/>
            <w:hideMark/>
          </w:tcPr>
          <w:p w14:paraId="36CF7410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593" w:type="dxa"/>
            <w:tcBorders>
              <w:bottom w:val="single" w:sz="6" w:space="0" w:color="auto"/>
            </w:tcBorders>
            <w:vAlign w:val="center"/>
            <w:hideMark/>
          </w:tcPr>
          <w:p w14:paraId="4FA44827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1110" w:type="dxa"/>
            <w:tcBorders>
              <w:bottom w:val="single" w:sz="6" w:space="0" w:color="auto"/>
            </w:tcBorders>
            <w:vAlign w:val="center"/>
            <w:hideMark/>
          </w:tcPr>
          <w:p w14:paraId="6C70DECD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594" w:type="dxa"/>
            <w:tcBorders>
              <w:bottom w:val="single" w:sz="6" w:space="0" w:color="auto"/>
            </w:tcBorders>
            <w:vAlign w:val="center"/>
            <w:hideMark/>
          </w:tcPr>
          <w:p w14:paraId="4120481F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1110" w:type="dxa"/>
            <w:tcBorders>
              <w:bottom w:val="single" w:sz="6" w:space="0" w:color="auto"/>
            </w:tcBorders>
            <w:vAlign w:val="center"/>
            <w:hideMark/>
          </w:tcPr>
          <w:p w14:paraId="0E7BAB9A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1593" w:type="dxa"/>
            <w:tcBorders>
              <w:bottom w:val="single" w:sz="6" w:space="0" w:color="auto"/>
            </w:tcBorders>
            <w:vAlign w:val="center"/>
            <w:hideMark/>
          </w:tcPr>
          <w:p w14:paraId="3972DA5C" w14:textId="77777777" w:rsidR="00B033C4" w:rsidRPr="00B033C4" w:rsidRDefault="00B033C4" w:rsidP="001C3760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CI</w:t>
            </w:r>
          </w:p>
        </w:tc>
      </w:tr>
      <w:tr w:rsidR="001C3760" w:rsidRPr="00B033C4" w14:paraId="5285D560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49B45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Intercept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75AB11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0.34 </w:t>
            </w:r>
            <w:r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306E89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0.25 – 0.47</w:t>
            </w: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0D62E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0.27 </w:t>
            </w:r>
            <w:r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98D9D0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0.16 – 0.44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E8F7E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0.30 </w:t>
            </w:r>
            <w:r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7C0035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0.21 – 0.44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20EB89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0.22 </w:t>
            </w:r>
            <w:r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F8D164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0.12 – 0.39</w:t>
            </w:r>
          </w:p>
        </w:tc>
      </w:tr>
      <w:tr w:rsidR="001C3760" w:rsidRPr="00B033C4" w14:paraId="0B568E0B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79ADD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Trust in Police</w:t>
            </w:r>
            <w:r w:rsidRPr="00B033C4">
              <w:rPr>
                <w:rFonts w:eastAsia="Times New Roman"/>
              </w:rPr>
              <w:br/>
              <w:t>Effectiveness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DD0C12" w14:textId="7ADE3265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1.08</w:t>
            </w: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24C4B6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0.72 – 1.64</w:t>
            </w: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9B6079" w14:textId="3940439A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1.09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D0D128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0.72 – 1.66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F4C525" w14:textId="716E4EF9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1.13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3BFF92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0.75 – 1.72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C869DE" w14:textId="2FD8931B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1.15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923DB8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0.76 – 1.76</w:t>
            </w:r>
          </w:p>
        </w:tc>
      </w:tr>
      <w:tr w:rsidR="001C3760" w:rsidRPr="00B033C4" w14:paraId="4418FD0B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04706C8" w14:textId="716CD2A0" w:rsidR="00577D07" w:rsidRPr="00B033C4" w:rsidRDefault="00577D07" w:rsidP="001C3760">
            <w:pPr>
              <w:contextualSpacing/>
              <w:rPr>
                <w:rFonts w:eastAsia="Times New Roman"/>
                <w:b/>
                <w:bCs/>
              </w:rPr>
            </w:pPr>
            <w:r w:rsidRPr="00B033C4">
              <w:rPr>
                <w:rFonts w:eastAsia="Times New Roman"/>
                <w:b/>
                <w:bCs/>
              </w:rPr>
              <w:t xml:space="preserve">Victim </w:t>
            </w:r>
            <w:r w:rsidR="00F36AC5" w:rsidRPr="00B033C4">
              <w:rPr>
                <w:rFonts w:eastAsia="Times New Roman"/>
                <w:b/>
                <w:bCs/>
              </w:rPr>
              <w:t>C</w:t>
            </w:r>
            <w:r w:rsidRPr="00B033C4">
              <w:rPr>
                <w:rFonts w:eastAsia="Times New Roman"/>
                <w:b/>
                <w:bCs/>
              </w:rPr>
              <w:t>haracteristics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FDBF362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14D072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D8D50B8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5EA299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9095E3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D2D1D3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C85383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538837B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</w:tr>
      <w:tr w:rsidR="001C3760" w:rsidRPr="00B033C4" w14:paraId="1220F2AB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45DE2" w14:textId="7829C61F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Ethnicity</w:t>
            </w:r>
            <w:r w:rsidR="003538BB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White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326538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61DF13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B7AB8E" w14:textId="229034F9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0.84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3D1D49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0.61 – 1.18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9943E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CF9CBB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BCB6A2" w14:textId="114CF6D9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0.82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B732B3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0.59 – 1.14</w:t>
            </w:r>
          </w:p>
        </w:tc>
      </w:tr>
      <w:tr w:rsidR="001C3760" w:rsidRPr="00B033C4" w14:paraId="0D4A2340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0A4458" w14:textId="7EE4C8AC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Sex</w:t>
            </w:r>
            <w:r w:rsidRPr="00B033C4">
              <w:rPr>
                <w:rFonts w:eastAsia="Times New Roman"/>
              </w:rPr>
              <w:t xml:space="preserve"> </w:t>
            </w:r>
            <w:r w:rsidR="003538BB" w:rsidRPr="00B033C4">
              <w:rPr>
                <w:rFonts w:eastAsia="Times New Roman"/>
              </w:rPr>
              <w:t>(</w:t>
            </w:r>
            <w:r w:rsidRPr="00B033C4">
              <w:rPr>
                <w:rFonts w:eastAsia="Times New Roman"/>
              </w:rPr>
              <w:t>Female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EC9C9D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41192A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6F29D6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1.45 </w:t>
            </w:r>
            <w:r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A4DED2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1.17 – 1.78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04DD3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A7EA17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CC3D09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1.39 </w:t>
            </w:r>
            <w:r w:rsidRPr="00B033C4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4E6373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1.11 – 1.73</w:t>
            </w:r>
          </w:p>
        </w:tc>
      </w:tr>
      <w:tr w:rsidR="001C3760" w:rsidRPr="00B033C4" w14:paraId="1374DE2A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6F403" w14:textId="57E90EF1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Age</w:t>
            </w:r>
            <w:r w:rsidR="003538BB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25+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3C05EA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BB8800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5D1EFF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1.51 </w:t>
            </w:r>
            <w:r w:rsidRPr="00B033C4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7B02EB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1.13 – 2.05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2BA286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06CE82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2D5DA4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1.54 </w:t>
            </w:r>
            <w:r w:rsidRPr="00B033C4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6E45B5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1.14 – 2.10</w:t>
            </w:r>
          </w:p>
        </w:tc>
      </w:tr>
      <w:tr w:rsidR="001C3760" w:rsidRPr="00B033C4" w14:paraId="1362CEE6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BA796" w14:textId="72DC7D14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Education</w:t>
            </w:r>
            <w:r w:rsidR="003538BB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A-level or</w:t>
            </w:r>
            <w:r w:rsidRPr="00B033C4">
              <w:rPr>
                <w:rFonts w:eastAsia="Times New Roman"/>
              </w:rPr>
              <w:br/>
              <w:t>above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D8CD0D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3F6854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923B0E" w14:textId="50A693C2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0.84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F04813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0.67 – 1.03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09DF64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CBB4C0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E21726" w14:textId="217F6AC5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0.89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9EC7C7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0.71 – 1.10</w:t>
            </w:r>
          </w:p>
        </w:tc>
      </w:tr>
      <w:tr w:rsidR="001C3760" w:rsidRPr="00B033C4" w14:paraId="1A8531B6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3FFB87" w14:textId="045667ED" w:rsidR="006A2A0E" w:rsidRPr="00B033C4" w:rsidRDefault="006A2A0E" w:rsidP="001C3760">
            <w:pPr>
              <w:contextualSpacing/>
              <w:rPr>
                <w:rFonts w:eastAsia="Times New Roman"/>
                <w:b/>
                <w:bCs/>
              </w:rPr>
            </w:pPr>
            <w:r w:rsidRPr="00B033C4">
              <w:rPr>
                <w:b/>
                <w:bCs/>
              </w:rPr>
              <w:t xml:space="preserve">Situational </w:t>
            </w:r>
            <w:r w:rsidR="00F36AC5" w:rsidRPr="00B033C4">
              <w:rPr>
                <w:b/>
                <w:bCs/>
              </w:rPr>
              <w:t>C</w:t>
            </w:r>
            <w:r w:rsidRPr="00B033C4">
              <w:rPr>
                <w:b/>
                <w:bCs/>
              </w:rPr>
              <w:t>haracteristics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A12623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940DA1D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FC7CBA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49BE84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1EAAB6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880360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7F64C13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ED13258" w14:textId="77777777" w:rsidR="006A2A0E" w:rsidRPr="00B033C4" w:rsidRDefault="006A2A0E" w:rsidP="001C3760">
            <w:pPr>
              <w:contextualSpacing/>
              <w:rPr>
                <w:rFonts w:eastAsia="Times New Roman"/>
              </w:rPr>
            </w:pPr>
          </w:p>
        </w:tc>
      </w:tr>
      <w:tr w:rsidR="001C3760" w:rsidRPr="00B033C4" w14:paraId="104A397D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80A78" w14:textId="1C9CE718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Attempted</w:t>
            </w:r>
            <w:r w:rsidR="003538BB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Yes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A69148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206260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6AFA4F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115EB9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6BB79F" w14:textId="302FD39F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1.06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70357E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0.78 – 1.45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C0D760" w14:textId="35D63C40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1.02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1344F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0.74 – 1.39</w:t>
            </w:r>
          </w:p>
        </w:tc>
      </w:tr>
      <w:tr w:rsidR="001C3760" w:rsidRPr="00B033C4" w14:paraId="43722660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8C1DE5" w14:textId="3A3FFA3B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Injury</w:t>
            </w:r>
            <w:r w:rsidR="003538BB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Yes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63977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B739DA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3336D0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CAA281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C8F9A4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1.42 </w:t>
            </w:r>
            <w:r w:rsidRPr="00B033C4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1DED0F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1.12 – 1.79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1C2241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1.40 </w:t>
            </w:r>
            <w:r w:rsidRPr="00B033C4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5AEE3B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1.10 – 1.77</w:t>
            </w:r>
          </w:p>
        </w:tc>
      </w:tr>
      <w:tr w:rsidR="001C3760" w:rsidRPr="00B033C4" w14:paraId="66E78C58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6FBA8" w14:textId="39515B90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Weapon</w:t>
            </w:r>
            <w:r w:rsidR="003538BB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Yes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611A26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34ED88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89706B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AA95EF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46BC3A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2.01 </w:t>
            </w:r>
            <w:r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AFE511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1.54 – 2.63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F3C1E0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2.10 </w:t>
            </w:r>
            <w:r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617C39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1.60 – 2.75</w:t>
            </w:r>
          </w:p>
        </w:tc>
      </w:tr>
      <w:tr w:rsidR="001C3760" w:rsidRPr="00B033C4" w14:paraId="3FA6EE7D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FECB3" w14:textId="76D578E3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Multiple Offenders</w:t>
            </w:r>
            <w:r w:rsidR="003538BB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Yes</w:t>
            </w:r>
            <w:r w:rsidR="003538BB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287BFA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28DD58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C0434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E29BA5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79C509" w14:textId="76D233A5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0.81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88B7AC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0.61 – 1.05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FB0D4F" w14:textId="79143D52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0.85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3A8901" w14:textId="77777777" w:rsidR="00B033C4" w:rsidRPr="00B033C4" w:rsidRDefault="00B033C4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0.65 – 1.12</w:t>
            </w:r>
          </w:p>
        </w:tc>
      </w:tr>
      <w:tr w:rsidR="001C3760" w:rsidRPr="00B033C4" w14:paraId="0A6F7C36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550A39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Stranger (Yes)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75F589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5977E3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59279D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519E50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33024E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 xml:space="preserve">0.73 </w:t>
            </w:r>
            <w:r w:rsidRPr="00B033C4"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EC60B9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0.58 – 0.92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4789D2" w14:textId="188160B6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0.80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7F3DB7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0.63 – 1.01</w:t>
            </w:r>
          </w:p>
        </w:tc>
      </w:tr>
      <w:tr w:rsidR="001C3760" w:rsidRPr="00B033C4" w14:paraId="173DBB7F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2DBCD9" w14:textId="2C235090" w:rsidR="00577D07" w:rsidRPr="00B033C4" w:rsidRDefault="00577D07" w:rsidP="001C3760">
            <w:pPr>
              <w:contextualSpacing/>
              <w:rPr>
                <w:rFonts w:eastAsia="Times New Roman"/>
                <w:b/>
                <w:bCs/>
              </w:rPr>
            </w:pPr>
            <w:r w:rsidRPr="00B033C4">
              <w:rPr>
                <w:rFonts w:eastAsia="Times New Roman"/>
                <w:b/>
                <w:bCs/>
              </w:rPr>
              <w:t xml:space="preserve">Survey </w:t>
            </w:r>
            <w:r w:rsidR="00F36AC5" w:rsidRPr="00B033C4">
              <w:rPr>
                <w:rFonts w:eastAsia="Times New Roman"/>
                <w:b/>
                <w:bCs/>
              </w:rPr>
              <w:t>C</w:t>
            </w:r>
            <w:r w:rsidRPr="00B033C4">
              <w:rPr>
                <w:rFonts w:eastAsia="Times New Roman"/>
                <w:b/>
                <w:bCs/>
              </w:rPr>
              <w:t xml:space="preserve">ontrols 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FB2A760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CBDFD9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F5756BB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A7280A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BB7D4E3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66EC65C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BC6C40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9188E7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</w:tr>
      <w:tr w:rsidR="001C3760" w:rsidRPr="00B033C4" w14:paraId="7890D131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97C5F" w14:textId="16C5C6E2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Repeat Violent</w:t>
            </w:r>
            <w:r w:rsidRPr="00B033C4">
              <w:rPr>
                <w:rFonts w:eastAsia="Times New Roman"/>
              </w:rPr>
              <w:br/>
              <w:t>Victimisation</w:t>
            </w:r>
            <w:r w:rsidR="006A2A0E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Yes</w:t>
            </w:r>
            <w:r w:rsidR="006A2A0E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B515C4" w14:textId="3667EB94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0.75</w:t>
            </w: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10BE19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0.55 – 1.01</w:t>
            </w: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5979E7" w14:textId="4BC54EDA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0.78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A6954A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0.57 – 1.06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BA3A2F" w14:textId="6B6EE2F9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0.74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56F21E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0.54 – 1.00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9348F4" w14:textId="18066C3C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0.76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62B399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0.55 – 1.04</w:t>
            </w:r>
          </w:p>
        </w:tc>
      </w:tr>
      <w:tr w:rsidR="001C3760" w:rsidRPr="00B033C4" w14:paraId="0970FF61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6321E" w14:textId="1066C672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Series</w:t>
            </w:r>
            <w:r w:rsidR="006A2A0E" w:rsidRPr="00B033C4">
              <w:rPr>
                <w:rFonts w:eastAsia="Times New Roman"/>
              </w:rPr>
              <w:t xml:space="preserve"> (</w:t>
            </w:r>
            <w:r w:rsidRPr="00B033C4">
              <w:rPr>
                <w:rFonts w:eastAsia="Times New Roman"/>
              </w:rPr>
              <w:t>Yes</w:t>
            </w:r>
            <w:r w:rsidR="006A2A0E" w:rsidRPr="00B033C4">
              <w:rPr>
                <w:rFonts w:eastAsia="Times New Roman"/>
              </w:rPr>
              <w:t>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ADA9B2" w14:textId="4973045A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0.87</w:t>
            </w: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541B14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0.67 – 1.13</w:t>
            </w: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9FD390" w14:textId="5C7AC045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0.83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841A8D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0.64 – 1.08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FB4188" w14:textId="6C2EED28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0.79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0DBBA0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0.60 – 1.04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E3ABF6" w14:textId="5F4D0C6B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0.78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448D71B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0.59 – 1.03</w:t>
            </w:r>
          </w:p>
        </w:tc>
      </w:tr>
      <w:tr w:rsidR="001C3760" w:rsidRPr="00B033C4" w14:paraId="5A709EC5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64E35E" w14:textId="295B452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Survey Round</w:t>
            </w:r>
            <w:r w:rsidRPr="00B033C4">
              <w:rPr>
                <w:rFonts w:eastAsia="Times New Roman"/>
              </w:rPr>
              <w:t xml:space="preserve"> (ref. cat</w:t>
            </w:r>
            <w:r w:rsidR="006A2A0E" w:rsidRPr="00B033C4">
              <w:rPr>
                <w:rFonts w:eastAsia="Times New Roman"/>
              </w:rPr>
              <w:t xml:space="preserve">. = </w:t>
            </w:r>
            <w:r w:rsidRPr="00B033C4">
              <w:rPr>
                <w:rFonts w:eastAsia="Times New Roman"/>
              </w:rPr>
              <w:t>2017/2018)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2735BC0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E939CFA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FA26EC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AB3E834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DFDCC5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1254F26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5A5FFD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213811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</w:p>
        </w:tc>
      </w:tr>
      <w:tr w:rsidR="001C3760" w:rsidRPr="00B033C4" w14:paraId="71C6F7A2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01D42D" w14:textId="35C1D767" w:rsidR="00577D07" w:rsidRPr="00B033C4" w:rsidRDefault="00577D07" w:rsidP="001C3760">
            <w:pPr>
              <w:ind w:left="284"/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2018/2019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359512" w14:textId="29E24C80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1.00</w:t>
            </w: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A49B65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0.78 – 1.28</w:t>
            </w: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EA52F3" w14:textId="699D85FE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0.99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7D0546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0.77 – 1.27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4035D4" w14:textId="5B2A43A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1.00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5DF954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0.78 – 1.29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32FA42" w14:textId="7F724A76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0.98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B7A1CC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0.76 – 1.26</w:t>
            </w:r>
          </w:p>
        </w:tc>
      </w:tr>
      <w:tr w:rsidR="001C3760" w:rsidRPr="00B033C4" w14:paraId="6E8E72CB" w14:textId="77777777" w:rsidTr="001C3760">
        <w:trPr>
          <w:gridAfter w:val="1"/>
          <w:wAfter w:w="27" w:type="dxa"/>
          <w:trHeight w:val="26"/>
        </w:trPr>
        <w:tc>
          <w:tcPr>
            <w:tcW w:w="342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6EAAC" w14:textId="01D7590D" w:rsidR="00577D07" w:rsidRPr="00B033C4" w:rsidRDefault="00577D07" w:rsidP="001C3760">
            <w:pPr>
              <w:ind w:left="284"/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2019/2020</w:t>
            </w:r>
          </w:p>
        </w:tc>
        <w:tc>
          <w:tcPr>
            <w:tcW w:w="101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35CD2E" w14:textId="5E9F872D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1.13</w:t>
            </w:r>
          </w:p>
        </w:tc>
        <w:tc>
          <w:tcPr>
            <w:tcW w:w="1469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0D51ED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0.87 – 1.46</w:t>
            </w:r>
          </w:p>
        </w:tc>
        <w:tc>
          <w:tcPr>
            <w:tcW w:w="107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0CC072" w14:textId="2911C25C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1.11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3FBCF7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0.86 – 1.44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412AC6" w14:textId="295A0450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1.13</w:t>
            </w:r>
          </w:p>
        </w:tc>
        <w:tc>
          <w:tcPr>
            <w:tcW w:w="1594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1295A4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0.87 – 1.47</w:t>
            </w:r>
          </w:p>
        </w:tc>
        <w:tc>
          <w:tcPr>
            <w:tcW w:w="111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0398C2" w14:textId="7D643013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1.11</w:t>
            </w:r>
          </w:p>
        </w:tc>
        <w:tc>
          <w:tcPr>
            <w:tcW w:w="1593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081EB2" w14:textId="77777777" w:rsidR="00577D07" w:rsidRPr="00B033C4" w:rsidRDefault="00577D07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0.85 – 1.44</w:t>
            </w:r>
          </w:p>
        </w:tc>
      </w:tr>
      <w:tr w:rsidR="001C3760" w:rsidRPr="00B033C4" w14:paraId="2CF3F4B8" w14:textId="77777777" w:rsidTr="001C3760">
        <w:trPr>
          <w:gridAfter w:val="1"/>
          <w:wAfter w:w="26" w:type="dxa"/>
          <w:trHeight w:val="26"/>
        </w:trPr>
        <w:tc>
          <w:tcPr>
            <w:tcW w:w="342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314C74D" w14:textId="2C7C8537" w:rsidR="002B74FB" w:rsidRPr="00B033C4" w:rsidRDefault="002B74FB" w:rsidP="001C3760">
            <w:pPr>
              <w:contextualSpacing/>
              <w:rPr>
                <w:rFonts w:eastAsia="Times New Roman"/>
                <w:b/>
                <w:bCs/>
              </w:rPr>
            </w:pPr>
            <w:r w:rsidRPr="00B033C4">
              <w:rPr>
                <w:rFonts w:eastAsia="Times New Roman"/>
                <w:b/>
                <w:bCs/>
              </w:rPr>
              <w:t>Goodness of fit statistics</w:t>
            </w:r>
          </w:p>
        </w:tc>
        <w:tc>
          <w:tcPr>
            <w:tcW w:w="248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F2EC3F1" w14:textId="77777777" w:rsidR="002B74FB" w:rsidRPr="00B033C4" w:rsidRDefault="002B74FB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266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01FCEC4" w14:textId="77777777" w:rsidR="002B74FB" w:rsidRPr="00B033C4" w:rsidRDefault="002B74FB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270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F4C035A" w14:textId="77777777" w:rsidR="002B74FB" w:rsidRPr="00B033C4" w:rsidRDefault="002B74FB" w:rsidP="001C3760">
            <w:pPr>
              <w:contextualSpacing/>
              <w:rPr>
                <w:rFonts w:eastAsia="Times New Roman"/>
              </w:rPr>
            </w:pPr>
          </w:p>
        </w:tc>
        <w:tc>
          <w:tcPr>
            <w:tcW w:w="2703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2297ED8" w14:textId="77777777" w:rsidR="002B74FB" w:rsidRPr="00B033C4" w:rsidRDefault="002B74FB" w:rsidP="001C3760">
            <w:pPr>
              <w:contextualSpacing/>
              <w:rPr>
                <w:rFonts w:eastAsia="Times New Roman"/>
              </w:rPr>
            </w:pPr>
          </w:p>
        </w:tc>
      </w:tr>
      <w:tr w:rsidR="001C3760" w:rsidRPr="00B033C4" w14:paraId="17989251" w14:textId="77777777" w:rsidTr="001C3760">
        <w:trPr>
          <w:gridAfter w:val="1"/>
          <w:wAfter w:w="26" w:type="dxa"/>
          <w:trHeight w:val="26"/>
        </w:trPr>
        <w:tc>
          <w:tcPr>
            <w:tcW w:w="342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5FEF829" w14:textId="17CC0370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Model Chi-Square</w:t>
            </w:r>
          </w:p>
        </w:tc>
        <w:tc>
          <w:tcPr>
            <w:tcW w:w="248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1833BD3" w14:textId="18FDD95D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6.33</w:t>
            </w:r>
          </w:p>
        </w:tc>
        <w:tc>
          <w:tcPr>
            <w:tcW w:w="266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9ADC1A" w14:textId="140EA90F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30.05</w:t>
            </w:r>
            <w:r w:rsidR="00BD3646" w:rsidRPr="00B033C4">
              <w:rPr>
                <w:rFonts w:eastAsia="Times New Roman"/>
              </w:rPr>
              <w:t xml:space="preserve"> </w:t>
            </w:r>
            <w:r w:rsidR="00BD3646"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270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9FAB219" w14:textId="7BF45661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54.09</w:t>
            </w:r>
            <w:r w:rsidRPr="00B033C4">
              <w:rPr>
                <w:rFonts w:eastAsia="Times New Roman"/>
              </w:rPr>
              <w:t xml:space="preserve"> </w:t>
            </w:r>
            <w:r w:rsidR="00BD3646" w:rsidRPr="00B033C4"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2703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18F756D" w14:textId="1D40B012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73.45</w:t>
            </w:r>
            <w:r w:rsidR="001C3760" w:rsidRPr="00B033C4">
              <w:rPr>
                <w:rFonts w:eastAsia="Times New Roman"/>
              </w:rPr>
              <w:t xml:space="preserve"> </w:t>
            </w:r>
            <w:r w:rsidR="001C3760" w:rsidRPr="00B033C4">
              <w:rPr>
                <w:rFonts w:eastAsia="Times New Roman"/>
                <w:vertAlign w:val="superscript"/>
              </w:rPr>
              <w:t>***</w:t>
            </w:r>
            <w:r w:rsidR="001C3760" w:rsidRPr="00B033C4">
              <w:rPr>
                <w:rFonts w:eastAsia="Times New Roman"/>
                <w:vertAlign w:val="superscript"/>
              </w:rPr>
              <w:t xml:space="preserve"> </w:t>
            </w:r>
          </w:p>
        </w:tc>
      </w:tr>
      <w:tr w:rsidR="001C3760" w:rsidRPr="00B033C4" w14:paraId="00D0507E" w14:textId="77777777" w:rsidTr="001C3760">
        <w:trPr>
          <w:gridAfter w:val="1"/>
          <w:wAfter w:w="26" w:type="dxa"/>
          <w:trHeight w:val="26"/>
        </w:trPr>
        <w:tc>
          <w:tcPr>
            <w:tcW w:w="342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B9B0C67" w14:textId="2944F49C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McFadden</w:t>
            </w:r>
            <w:r w:rsidRPr="00B033C4">
              <w:rPr>
                <w:rFonts w:eastAsia="Times New Roman"/>
              </w:rPr>
              <w:t>’s R</w:t>
            </w:r>
            <w:r w:rsidRPr="00B033C4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248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637A2C0" w14:textId="08165E9A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0.00</w:t>
            </w:r>
            <w:r w:rsidRPr="00B033C4">
              <w:rPr>
                <w:rFonts w:eastAsia="Times New Roman"/>
              </w:rPr>
              <w:t>3</w:t>
            </w:r>
          </w:p>
        </w:tc>
        <w:tc>
          <w:tcPr>
            <w:tcW w:w="266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F6B5AF1" w14:textId="0C19C199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0.01</w:t>
            </w:r>
            <w:r w:rsidRPr="00B033C4">
              <w:rPr>
                <w:rFonts w:eastAsia="Times New Roman"/>
              </w:rPr>
              <w:t>4</w:t>
            </w:r>
          </w:p>
        </w:tc>
        <w:tc>
          <w:tcPr>
            <w:tcW w:w="270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48CBC6D" w14:textId="5A203E3E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0.02</w:t>
            </w:r>
            <w:r w:rsidRPr="00B033C4">
              <w:rPr>
                <w:rFonts w:eastAsia="Times New Roman"/>
              </w:rPr>
              <w:t>5</w:t>
            </w:r>
          </w:p>
        </w:tc>
        <w:tc>
          <w:tcPr>
            <w:tcW w:w="2703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625523A" w14:textId="4CB9DBB1" w:rsidR="002B74FB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0.03</w:t>
            </w:r>
            <w:r w:rsidRPr="00B033C4">
              <w:rPr>
                <w:rFonts w:eastAsia="Times New Roman"/>
              </w:rPr>
              <w:t>4</w:t>
            </w:r>
          </w:p>
        </w:tc>
      </w:tr>
      <w:tr w:rsidR="001C3760" w:rsidRPr="00B033C4" w14:paraId="4C7A4202" w14:textId="77777777" w:rsidTr="001C3760">
        <w:trPr>
          <w:gridAfter w:val="1"/>
          <w:wAfter w:w="26" w:type="dxa"/>
          <w:trHeight w:val="26"/>
        </w:trPr>
        <w:tc>
          <w:tcPr>
            <w:tcW w:w="3429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8C1255" w14:textId="77777777" w:rsidR="00BD3646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Tjur’s R</w:t>
            </w:r>
            <w:r w:rsidRPr="00B033C4">
              <w:rPr>
                <w:rFonts w:eastAsia="Times New Roman"/>
                <w:vertAlign w:val="superscript"/>
              </w:rPr>
              <w:t>2</w:t>
            </w:r>
            <w:r w:rsidRPr="00B033C4">
              <w:rPr>
                <w:rFonts w:eastAsia="Times New Roman"/>
              </w:rPr>
              <w:t xml:space="preserve"> </w:t>
            </w:r>
          </w:p>
        </w:tc>
        <w:tc>
          <w:tcPr>
            <w:tcW w:w="248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8A825D1" w14:textId="77777777" w:rsidR="00BD3646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0.003</w:t>
            </w:r>
          </w:p>
        </w:tc>
        <w:tc>
          <w:tcPr>
            <w:tcW w:w="266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5BF7BB9" w14:textId="77777777" w:rsidR="00BD3646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0.015</w:t>
            </w:r>
          </w:p>
        </w:tc>
        <w:tc>
          <w:tcPr>
            <w:tcW w:w="270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DFA35E9" w14:textId="77777777" w:rsidR="00BD3646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0.029</w:t>
            </w:r>
          </w:p>
        </w:tc>
        <w:tc>
          <w:tcPr>
            <w:tcW w:w="2703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52F2ECFB" w14:textId="77777777" w:rsidR="00BD3646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0.039</w:t>
            </w:r>
          </w:p>
        </w:tc>
      </w:tr>
      <w:tr w:rsidR="001C3760" w:rsidRPr="00B033C4" w14:paraId="174DE561" w14:textId="77777777" w:rsidTr="001C3760">
        <w:trPr>
          <w:gridAfter w:val="1"/>
          <w:wAfter w:w="26" w:type="dxa"/>
          <w:trHeight w:val="26"/>
        </w:trPr>
        <w:tc>
          <w:tcPr>
            <w:tcW w:w="342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591D193" w14:textId="0A7EE5D1" w:rsidR="002B74FB" w:rsidRPr="00B033C4" w:rsidRDefault="002B74FB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N</w:t>
            </w:r>
            <w:r w:rsidRPr="00B033C4">
              <w:rPr>
                <w:rFonts w:eastAsia="Times New Roman"/>
              </w:rPr>
              <w:t>agelkerke’s R</w:t>
            </w:r>
            <w:r w:rsidRPr="00B033C4"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248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621BAC2" w14:textId="7879AFA3" w:rsidR="002B74FB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0.00</w:t>
            </w:r>
            <w:r w:rsidRPr="00B033C4">
              <w:rPr>
                <w:rFonts w:eastAsia="Times New Roman"/>
              </w:rPr>
              <w:t>5</w:t>
            </w:r>
          </w:p>
        </w:tc>
        <w:tc>
          <w:tcPr>
            <w:tcW w:w="2669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70693D2" w14:textId="4099B2B0" w:rsidR="002B74FB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0.023</w:t>
            </w:r>
          </w:p>
        </w:tc>
        <w:tc>
          <w:tcPr>
            <w:tcW w:w="2704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1B5FC" w14:textId="2B0DF27A" w:rsidR="002B74FB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0.041</w:t>
            </w:r>
          </w:p>
        </w:tc>
        <w:tc>
          <w:tcPr>
            <w:tcW w:w="2703" w:type="dxa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98F3E17" w14:textId="6FEEC4B7" w:rsidR="002B74FB" w:rsidRPr="00B033C4" w:rsidRDefault="00BD3646" w:rsidP="001C3760">
            <w:pPr>
              <w:contextualSpacing/>
              <w:rPr>
                <w:rFonts w:eastAsia="Times New Roman"/>
              </w:rPr>
            </w:pPr>
            <w:r w:rsidRPr="00B033C4">
              <w:rPr>
                <w:rFonts w:eastAsia="Times New Roman"/>
              </w:rPr>
              <w:t>0.05</w:t>
            </w:r>
            <w:r w:rsidRPr="00B033C4">
              <w:rPr>
                <w:rFonts w:eastAsia="Times New Roman"/>
              </w:rPr>
              <w:t>6</w:t>
            </w:r>
          </w:p>
        </w:tc>
      </w:tr>
      <w:tr w:rsidR="00000000" w:rsidRPr="00B033C4" w14:paraId="0733FAFC" w14:textId="77777777" w:rsidTr="001C3760">
        <w:trPr>
          <w:trHeight w:val="26"/>
        </w:trPr>
        <w:tc>
          <w:tcPr>
            <w:tcW w:w="14015" w:type="dxa"/>
            <w:gridSpan w:val="10"/>
            <w:tcBorders>
              <w:top w:val="double" w:sz="6" w:space="0" w:color="000000"/>
            </w:tcBorders>
            <w:vAlign w:val="center"/>
            <w:hideMark/>
          </w:tcPr>
          <w:p w14:paraId="75197652" w14:textId="77777777" w:rsidR="006A2A0E" w:rsidRPr="00B033C4" w:rsidRDefault="006A2A0E" w:rsidP="001C3760">
            <w:pPr>
              <w:contextualSpacing/>
              <w:jc w:val="right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Unweighted estimates. * p&lt;0.05 ** p&lt;0.01 *** p&lt;0.001</w:t>
            </w:r>
          </w:p>
          <w:p w14:paraId="756D8FD6" w14:textId="6CDD24EB" w:rsidR="00B033C4" w:rsidRPr="00B033C4" w:rsidRDefault="006A2A0E" w:rsidP="001C3760">
            <w:pPr>
              <w:contextualSpacing/>
              <w:jc w:val="right"/>
              <w:rPr>
                <w:rFonts w:eastAsia="Times New Roman"/>
                <w:i/>
                <w:iCs/>
              </w:rPr>
            </w:pPr>
            <w:r w:rsidRPr="00B033C4">
              <w:rPr>
                <w:rFonts w:eastAsia="Times New Roman"/>
                <w:i/>
                <w:iCs/>
              </w:rPr>
              <w:t>Total N=1,896; Reported N=492; Non-reported N=1,404</w:t>
            </w:r>
          </w:p>
        </w:tc>
      </w:tr>
    </w:tbl>
    <w:p w14:paraId="70303AEF" w14:textId="77777777" w:rsidR="00B033C4" w:rsidRDefault="00B033C4" w:rsidP="00CA67FF">
      <w:pPr>
        <w:rPr>
          <w:rFonts w:eastAsia="Times New Roman"/>
        </w:rPr>
      </w:pPr>
    </w:p>
    <w:sectPr w:rsidR="00000000" w:rsidSect="00546F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63"/>
    <w:rsid w:val="001C3760"/>
    <w:rsid w:val="002B74FB"/>
    <w:rsid w:val="003538BB"/>
    <w:rsid w:val="00546F63"/>
    <w:rsid w:val="00577D07"/>
    <w:rsid w:val="005B71F9"/>
    <w:rsid w:val="006A2A0E"/>
    <w:rsid w:val="006E2004"/>
    <w:rsid w:val="00844255"/>
    <w:rsid w:val="00B033C4"/>
    <w:rsid w:val="00BD3646"/>
    <w:rsid w:val="00CA67FF"/>
    <w:rsid w:val="00F36AC5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B8D4B"/>
  <w15:chartTrackingRefBased/>
  <w15:docId w15:val="{4B26584C-7850-4E84-99E8-2879D3A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Aiste Timukaite</dc:creator>
  <cp:keywords/>
  <dc:description/>
  <cp:lastModifiedBy>Aiste Timukaite</cp:lastModifiedBy>
  <cp:revision>2</cp:revision>
  <dcterms:created xsi:type="dcterms:W3CDTF">2023-09-27T21:32:00Z</dcterms:created>
  <dcterms:modified xsi:type="dcterms:W3CDTF">2023-09-27T21:32:00Z</dcterms:modified>
</cp:coreProperties>
</file>