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8C1B" w14:textId="02588055" w:rsidR="00366C71" w:rsidRDefault="00F20168" w:rsidP="00F20168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Structure Dashboard </w:t>
      </w:r>
    </w:p>
    <w:p w14:paraId="5DC4FD16" w14:textId="77777777" w:rsidR="00F20168" w:rsidRDefault="00F20168" w:rsidP="00F20168">
      <w:pPr>
        <w:rPr>
          <w:lang w:val="en-US"/>
        </w:rPr>
      </w:pPr>
      <w:r>
        <w:rPr>
          <w:lang w:val="en-US"/>
        </w:rPr>
        <w:t xml:space="preserve">NAV </w:t>
      </w:r>
    </w:p>
    <w:p w14:paraId="04F98F8F" w14:textId="77777777" w:rsidR="00F20168" w:rsidRDefault="00F20168" w:rsidP="00F20168">
      <w:pPr>
        <w:pStyle w:val="a7"/>
        <w:numPr>
          <w:ilvl w:val="0"/>
          <w:numId w:val="4"/>
        </w:numPr>
        <w:rPr>
          <w:lang w:val="en-US"/>
        </w:rPr>
      </w:pPr>
      <w:r w:rsidRPr="00F20168">
        <w:rPr>
          <w:lang w:val="en-US"/>
        </w:rPr>
        <w:t>Planner</w:t>
      </w:r>
    </w:p>
    <w:p w14:paraId="1C86B2C4" w14:textId="77777777" w:rsidR="00F20168" w:rsidRDefault="00F20168" w:rsidP="00F20168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Projects</w:t>
      </w:r>
    </w:p>
    <w:p w14:paraId="1C681D18" w14:textId="77777777" w:rsidR="00F20168" w:rsidRDefault="00F20168" w:rsidP="00F20168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Tasks</w:t>
      </w:r>
    </w:p>
    <w:p w14:paraId="29194CBD" w14:textId="77777777" w:rsidR="00F20168" w:rsidRDefault="00F20168" w:rsidP="00F20168">
      <w:pPr>
        <w:pStyle w:val="a7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Employess</w:t>
      </w:r>
      <w:proofErr w:type="spellEnd"/>
    </w:p>
    <w:p w14:paraId="39F48A92" w14:textId="77777777" w:rsidR="00F20168" w:rsidRDefault="00F20168" w:rsidP="00F20168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Contacts </w:t>
      </w:r>
    </w:p>
    <w:p w14:paraId="096439FF" w14:textId="77777777" w:rsidR="00F20168" w:rsidRDefault="00F20168" w:rsidP="00F20168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Reports</w:t>
      </w:r>
    </w:p>
    <w:p w14:paraId="6EB1112A" w14:textId="77777777" w:rsidR="00F20168" w:rsidRDefault="00F20168" w:rsidP="00F20168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Whiteboard</w:t>
      </w:r>
    </w:p>
    <w:p w14:paraId="46501C17" w14:textId="6E751706" w:rsidR="00F20168" w:rsidRDefault="00F20168" w:rsidP="00F20168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More </w:t>
      </w:r>
      <w:proofErr w:type="gramStart"/>
      <w:r>
        <w:rPr>
          <w:lang w:val="en-US"/>
        </w:rPr>
        <w:t>( Comments</w:t>
      </w:r>
      <w:proofErr w:type="gramEnd"/>
      <w:r>
        <w:rPr>
          <w:lang w:val="en-US"/>
        </w:rPr>
        <w:t xml:space="preserve"> / Documents / Directories / </w:t>
      </w:r>
      <w:proofErr w:type="gramStart"/>
      <w:r>
        <w:rPr>
          <w:lang w:val="en-US"/>
        </w:rPr>
        <w:t>Favorites )</w:t>
      </w:r>
      <w:proofErr w:type="gramEnd"/>
    </w:p>
    <w:p w14:paraId="5033EC98" w14:textId="0310A372" w:rsidR="00F20168" w:rsidRPr="00F20168" w:rsidRDefault="00F20168" w:rsidP="00F20168">
      <w:pPr>
        <w:rPr>
          <w:lang w:val="en-US"/>
        </w:rPr>
      </w:pPr>
      <w:r w:rsidRPr="00F20168">
        <w:rPr>
          <w:noProof/>
          <w:lang w:val="en-US"/>
        </w:rPr>
        <w:drawing>
          <wp:inline distT="0" distB="0" distL="0" distR="0" wp14:anchorId="305AF5ED" wp14:editId="6185757D">
            <wp:extent cx="1685925" cy="5041820"/>
            <wp:effectExtent l="0" t="0" r="0" b="6985"/>
            <wp:docPr id="76983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37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7426" cy="504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2B65" w14:textId="77777777" w:rsidR="00F20168" w:rsidRDefault="00F20168" w:rsidP="00F20168">
      <w:pPr>
        <w:rPr>
          <w:lang w:val="en-US"/>
        </w:rPr>
      </w:pPr>
    </w:p>
    <w:p w14:paraId="61FD17CE" w14:textId="77777777" w:rsidR="00F20168" w:rsidRDefault="00F20168" w:rsidP="00F20168">
      <w:pPr>
        <w:rPr>
          <w:lang w:val="en-US"/>
        </w:rPr>
      </w:pPr>
      <w:r>
        <w:rPr>
          <w:lang w:val="en-US"/>
        </w:rPr>
        <w:t xml:space="preserve">NAV – Planner </w:t>
      </w:r>
    </w:p>
    <w:p w14:paraId="3B0F9486" w14:textId="77777777" w:rsidR="00F20168" w:rsidRDefault="00F20168" w:rsidP="00F20168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My Tasks </w:t>
      </w:r>
    </w:p>
    <w:p w14:paraId="3A3643E3" w14:textId="5FA50747" w:rsidR="00F20168" w:rsidRPr="00F20168" w:rsidRDefault="00F20168" w:rsidP="00F20168">
      <w:pPr>
        <w:rPr>
          <w:lang w:val="en-US"/>
        </w:rPr>
      </w:pPr>
      <w:r w:rsidRPr="00F20168">
        <w:rPr>
          <w:noProof/>
          <w:lang w:val="en-US"/>
        </w:rPr>
        <w:lastRenderedPageBreak/>
        <w:drawing>
          <wp:inline distT="0" distB="0" distL="0" distR="0" wp14:anchorId="59150B07" wp14:editId="551047FD">
            <wp:extent cx="5940425" cy="3510915"/>
            <wp:effectExtent l="0" t="0" r="3175" b="0"/>
            <wp:docPr id="202518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8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FAD7" w14:textId="77777777" w:rsidR="00F20168" w:rsidRDefault="00F20168" w:rsidP="00F20168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My Schedule </w:t>
      </w:r>
    </w:p>
    <w:p w14:paraId="4B497E3C" w14:textId="713B52C9" w:rsidR="00F20168" w:rsidRPr="00F20168" w:rsidRDefault="00F20168" w:rsidP="00F20168">
      <w:pPr>
        <w:rPr>
          <w:lang w:val="en-US"/>
        </w:rPr>
      </w:pPr>
      <w:r w:rsidRPr="00F20168">
        <w:rPr>
          <w:noProof/>
          <w:lang w:val="en-US"/>
        </w:rPr>
        <w:drawing>
          <wp:inline distT="0" distB="0" distL="0" distR="0" wp14:anchorId="0BE3D645" wp14:editId="3C904A2F">
            <wp:extent cx="5940425" cy="3518535"/>
            <wp:effectExtent l="0" t="0" r="3175" b="5715"/>
            <wp:docPr id="615714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14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7FC3" w14:textId="77777777" w:rsidR="00F20168" w:rsidRDefault="00F20168" w:rsidP="00F20168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Assigned by me </w:t>
      </w:r>
    </w:p>
    <w:p w14:paraId="2DC680D9" w14:textId="61FD6C49" w:rsidR="00F20168" w:rsidRPr="00F20168" w:rsidRDefault="00F20168" w:rsidP="00F20168">
      <w:pPr>
        <w:rPr>
          <w:lang w:val="en-US"/>
        </w:rPr>
      </w:pPr>
      <w:r w:rsidRPr="00F20168">
        <w:rPr>
          <w:noProof/>
          <w:lang w:val="en-US"/>
        </w:rPr>
        <w:lastRenderedPageBreak/>
        <w:drawing>
          <wp:inline distT="0" distB="0" distL="0" distR="0" wp14:anchorId="52301AD0" wp14:editId="1C15A182">
            <wp:extent cx="5940425" cy="3491865"/>
            <wp:effectExtent l="0" t="0" r="3175" b="0"/>
            <wp:docPr id="937952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52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3642" w14:textId="735FBFA0" w:rsidR="00F20168" w:rsidRDefault="00F20168" w:rsidP="00F20168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Kanban All tasks</w:t>
      </w:r>
      <w:r w:rsidRPr="00F20168">
        <w:rPr>
          <w:lang w:val="en-US"/>
        </w:rPr>
        <w:t xml:space="preserve"> </w:t>
      </w:r>
    </w:p>
    <w:p w14:paraId="62DACF29" w14:textId="5EA45F1C" w:rsidR="00F20168" w:rsidRDefault="00F20168" w:rsidP="00F20168">
      <w:pPr>
        <w:rPr>
          <w:lang w:val="en-US"/>
        </w:rPr>
      </w:pPr>
      <w:r w:rsidRPr="00F20168">
        <w:rPr>
          <w:noProof/>
          <w:lang w:val="en-US"/>
        </w:rPr>
        <w:drawing>
          <wp:inline distT="0" distB="0" distL="0" distR="0" wp14:anchorId="62E194A1" wp14:editId="3DA5A123">
            <wp:extent cx="5940425" cy="3542665"/>
            <wp:effectExtent l="0" t="0" r="3175" b="635"/>
            <wp:docPr id="2009574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74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D2EF" w14:textId="77777777" w:rsidR="00773D6D" w:rsidRDefault="00773D6D" w:rsidP="00F20168">
      <w:pPr>
        <w:rPr>
          <w:lang w:val="en-US"/>
        </w:rPr>
      </w:pPr>
    </w:p>
    <w:p w14:paraId="09BBEF52" w14:textId="2B8C1866" w:rsidR="00773D6D" w:rsidRDefault="00773D6D" w:rsidP="00F20168">
      <w:pPr>
        <w:rPr>
          <w:lang w:val="en-US"/>
        </w:rPr>
      </w:pPr>
      <w:r>
        <w:rPr>
          <w:lang w:val="en-US"/>
        </w:rPr>
        <w:t xml:space="preserve">NAV – Projects </w:t>
      </w:r>
    </w:p>
    <w:p w14:paraId="28471392" w14:textId="1285E74A" w:rsidR="00773D6D" w:rsidRDefault="00773D6D" w:rsidP="00773D6D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All </w:t>
      </w:r>
    </w:p>
    <w:p w14:paraId="3B3D1286" w14:textId="3846723C" w:rsidR="00773D6D" w:rsidRPr="00773D6D" w:rsidRDefault="00773D6D" w:rsidP="00773D6D">
      <w:pPr>
        <w:rPr>
          <w:lang w:val="en-US"/>
        </w:rPr>
      </w:pPr>
      <w:r w:rsidRPr="00773D6D">
        <w:rPr>
          <w:noProof/>
          <w:lang w:val="en-US"/>
        </w:rPr>
        <w:lastRenderedPageBreak/>
        <w:drawing>
          <wp:inline distT="0" distB="0" distL="0" distR="0" wp14:anchorId="01992937" wp14:editId="76A73654">
            <wp:extent cx="5940425" cy="3014980"/>
            <wp:effectExtent l="0" t="0" r="3175" b="0"/>
            <wp:docPr id="1350901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01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E093" w14:textId="65B075A3" w:rsidR="00773D6D" w:rsidRPr="00773D6D" w:rsidRDefault="00773D6D" w:rsidP="00773D6D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Participating</w:t>
      </w:r>
    </w:p>
    <w:p w14:paraId="00089E46" w14:textId="652F951A" w:rsidR="00773D6D" w:rsidRDefault="00773D6D" w:rsidP="00773D6D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Made by me </w:t>
      </w:r>
    </w:p>
    <w:p w14:paraId="2F8D0C86" w14:textId="4DE41265" w:rsidR="00773D6D" w:rsidRDefault="00773D6D" w:rsidP="00773D6D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Audited by me </w:t>
      </w:r>
    </w:p>
    <w:p w14:paraId="6B4C9905" w14:textId="1698F5A6" w:rsidR="00773D6D" w:rsidRDefault="00773D6D" w:rsidP="00773D6D">
      <w:pPr>
        <w:rPr>
          <w:lang w:val="en-US"/>
        </w:rPr>
      </w:pPr>
      <w:r w:rsidRPr="00773D6D">
        <w:rPr>
          <w:noProof/>
          <w:lang w:val="en-US"/>
        </w:rPr>
        <w:drawing>
          <wp:inline distT="0" distB="0" distL="0" distR="0" wp14:anchorId="0514AA5D" wp14:editId="09A7D738">
            <wp:extent cx="5940425" cy="2909570"/>
            <wp:effectExtent l="0" t="0" r="3175" b="5080"/>
            <wp:docPr id="565690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0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C353" w14:textId="623082A6" w:rsidR="00773D6D" w:rsidRDefault="00773D6D" w:rsidP="00773D6D">
      <w:pPr>
        <w:rPr>
          <w:lang w:val="en-US"/>
        </w:rPr>
      </w:pPr>
      <w:r>
        <w:rPr>
          <w:lang w:val="en-US"/>
        </w:rPr>
        <w:t xml:space="preserve">NAV – Tasks </w:t>
      </w:r>
    </w:p>
    <w:p w14:paraId="27AFE392" w14:textId="22177745" w:rsidR="00773D6D" w:rsidRDefault="00773D6D" w:rsidP="00773D6D">
      <w:pPr>
        <w:rPr>
          <w:lang w:val="en-US"/>
        </w:rPr>
      </w:pPr>
      <w:r w:rsidRPr="00773D6D">
        <w:rPr>
          <w:noProof/>
          <w:lang w:val="en-US"/>
        </w:rPr>
        <w:lastRenderedPageBreak/>
        <w:drawing>
          <wp:inline distT="0" distB="0" distL="0" distR="0" wp14:anchorId="79476529" wp14:editId="6375B534">
            <wp:extent cx="5940425" cy="3008630"/>
            <wp:effectExtent l="0" t="0" r="3175" b="1270"/>
            <wp:docPr id="23252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22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D45C" w14:textId="77777777" w:rsidR="00773D6D" w:rsidRDefault="00773D6D" w:rsidP="00773D6D">
      <w:pPr>
        <w:rPr>
          <w:lang w:val="en-US"/>
        </w:rPr>
      </w:pPr>
    </w:p>
    <w:p w14:paraId="6BC1E22B" w14:textId="4F05EE00" w:rsidR="00773D6D" w:rsidRDefault="00773D6D" w:rsidP="00773D6D">
      <w:pPr>
        <w:rPr>
          <w:lang w:val="en-US"/>
        </w:rPr>
      </w:pPr>
      <w:r>
        <w:rPr>
          <w:lang w:val="en-US"/>
        </w:rPr>
        <w:t xml:space="preserve">NAV – </w:t>
      </w:r>
      <w:proofErr w:type="spellStart"/>
      <w:r>
        <w:rPr>
          <w:lang w:val="en-US"/>
        </w:rPr>
        <w:t>Employess</w:t>
      </w:r>
      <w:proofErr w:type="spellEnd"/>
    </w:p>
    <w:p w14:paraId="5848BBCC" w14:textId="407FF61A" w:rsidR="00773D6D" w:rsidRDefault="00773D6D" w:rsidP="00773D6D">
      <w:pPr>
        <w:rPr>
          <w:lang w:val="en-US"/>
        </w:rPr>
      </w:pPr>
      <w:r w:rsidRPr="00773D6D">
        <w:rPr>
          <w:noProof/>
          <w:lang w:val="en-US"/>
        </w:rPr>
        <w:drawing>
          <wp:inline distT="0" distB="0" distL="0" distR="0" wp14:anchorId="08111DD0" wp14:editId="521F81EE">
            <wp:extent cx="5940425" cy="3016250"/>
            <wp:effectExtent l="0" t="0" r="3175" b="0"/>
            <wp:docPr id="807765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65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B5BA" w14:textId="2A02B3C7" w:rsidR="00773D6D" w:rsidRDefault="00773D6D" w:rsidP="00773D6D">
      <w:pPr>
        <w:rPr>
          <w:lang w:val="en-US"/>
        </w:rPr>
      </w:pPr>
      <w:r>
        <w:rPr>
          <w:lang w:val="en-US"/>
        </w:rPr>
        <w:t xml:space="preserve">NAV – Contacts </w:t>
      </w:r>
    </w:p>
    <w:p w14:paraId="7F904D9A" w14:textId="741792D7" w:rsidR="00773D6D" w:rsidRDefault="00773D6D" w:rsidP="00773D6D">
      <w:pPr>
        <w:rPr>
          <w:lang w:val="en-US"/>
        </w:rPr>
      </w:pPr>
      <w:r w:rsidRPr="00773D6D">
        <w:rPr>
          <w:noProof/>
          <w:lang w:val="en-US"/>
        </w:rPr>
        <w:lastRenderedPageBreak/>
        <w:drawing>
          <wp:inline distT="0" distB="0" distL="0" distR="0" wp14:anchorId="4769398B" wp14:editId="5DB776D3">
            <wp:extent cx="5940425" cy="2999105"/>
            <wp:effectExtent l="0" t="0" r="3175" b="0"/>
            <wp:docPr id="730791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91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F53A" w14:textId="4E41E1A3" w:rsidR="00773D6D" w:rsidRDefault="00773D6D" w:rsidP="00773D6D">
      <w:pPr>
        <w:rPr>
          <w:lang w:val="en-US"/>
        </w:rPr>
      </w:pPr>
      <w:r>
        <w:rPr>
          <w:lang w:val="en-US"/>
        </w:rPr>
        <w:t xml:space="preserve">NAV – Reports </w:t>
      </w:r>
    </w:p>
    <w:p w14:paraId="1B519327" w14:textId="2C808C97" w:rsidR="00773D6D" w:rsidRDefault="00773D6D" w:rsidP="00773D6D">
      <w:pPr>
        <w:rPr>
          <w:lang w:val="en-US"/>
        </w:rPr>
      </w:pPr>
      <w:r w:rsidRPr="00773D6D">
        <w:rPr>
          <w:noProof/>
          <w:lang w:val="en-US"/>
        </w:rPr>
        <w:drawing>
          <wp:inline distT="0" distB="0" distL="0" distR="0" wp14:anchorId="5A9E57AB" wp14:editId="55CA5594">
            <wp:extent cx="5940425" cy="2984500"/>
            <wp:effectExtent l="0" t="0" r="3175" b="6350"/>
            <wp:docPr id="103530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01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25BD" w14:textId="77777777" w:rsidR="00773D6D" w:rsidRDefault="00773D6D" w:rsidP="00773D6D">
      <w:pPr>
        <w:rPr>
          <w:lang w:val="en-US"/>
        </w:rPr>
      </w:pPr>
    </w:p>
    <w:p w14:paraId="092B5501" w14:textId="23FDCA05" w:rsidR="00773D6D" w:rsidRPr="00D6190C" w:rsidRDefault="00773D6D" w:rsidP="00773D6D">
      <w:pPr>
        <w:rPr>
          <w:lang w:val="ru-RU"/>
        </w:rPr>
      </w:pPr>
      <w:r>
        <w:rPr>
          <w:lang w:val="en-US"/>
        </w:rPr>
        <w:t>NAV</w:t>
      </w:r>
      <w:r w:rsidRPr="00D6190C">
        <w:rPr>
          <w:lang w:val="ru-RU"/>
        </w:rPr>
        <w:t xml:space="preserve"> – </w:t>
      </w:r>
      <w:r>
        <w:rPr>
          <w:lang w:val="en-US"/>
        </w:rPr>
        <w:t>Profile</w:t>
      </w:r>
      <w:r w:rsidRPr="00D6190C">
        <w:rPr>
          <w:lang w:val="ru-RU"/>
        </w:rPr>
        <w:t xml:space="preserve"> </w:t>
      </w:r>
    </w:p>
    <w:p w14:paraId="5E68D6A5" w14:textId="77777777" w:rsidR="00D6190C" w:rsidRPr="00D6190C" w:rsidRDefault="00773D6D" w:rsidP="00D6190C">
      <w:pPr>
        <w:rPr>
          <w:lang w:val="ru-KZ"/>
        </w:rPr>
      </w:pPr>
      <w:r w:rsidRPr="00773D6D">
        <w:rPr>
          <w:noProof/>
          <w:lang w:val="en-US"/>
        </w:rPr>
        <w:lastRenderedPageBreak/>
        <w:drawing>
          <wp:inline distT="0" distB="0" distL="0" distR="0" wp14:anchorId="557D7834" wp14:editId="405B8253">
            <wp:extent cx="5940425" cy="2880360"/>
            <wp:effectExtent l="0" t="0" r="3175" b="0"/>
            <wp:docPr id="603157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57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90C" w:rsidRPr="00D6190C">
        <w:rPr>
          <w:lang w:val="ru-RU"/>
        </w:rPr>
        <w:br/>
      </w:r>
      <w:r w:rsidR="00D6190C" w:rsidRPr="00D6190C">
        <w:rPr>
          <w:lang w:val="ru-RU"/>
        </w:rPr>
        <w:br/>
      </w:r>
      <w:r w:rsidR="00D6190C" w:rsidRPr="00D6190C">
        <w:rPr>
          <w:lang w:val="ru-KZ"/>
        </w:rPr>
        <w:t xml:space="preserve">Возможности </w:t>
      </w:r>
      <w:proofErr w:type="spellStart"/>
      <w:r w:rsidR="00D6190C" w:rsidRPr="00D6190C">
        <w:rPr>
          <w:lang w:val="ru-KZ"/>
        </w:rPr>
        <w:t>Planfix</w:t>
      </w:r>
      <w:proofErr w:type="spellEnd"/>
      <w:r w:rsidR="00D6190C" w:rsidRPr="00D6190C">
        <w:rPr>
          <w:lang w:val="ru-KZ"/>
        </w:rPr>
        <w:br/>
        <w:t>без лишних слов</w:t>
      </w:r>
    </w:p>
    <w:p w14:paraId="76FF5154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Управление задачами и проектами, работа с комментариями, настройка интерфейса, создание отчетов, работа с контактами, документами и аналитиками, управление доступом, подключение интеграций, конфигурации и многое другое.</w:t>
      </w:r>
    </w:p>
    <w:p w14:paraId="3BE00392" w14:textId="77777777" w:rsidR="00D6190C" w:rsidRPr="00D6190C" w:rsidRDefault="00D6190C" w:rsidP="00D6190C">
      <w:pPr>
        <w:rPr>
          <w:lang w:val="ru-KZ"/>
        </w:rPr>
      </w:pPr>
      <w:hyperlink r:id="rId17" w:anchor="projects" w:history="1">
        <w:proofErr w:type="spellStart"/>
        <w:r w:rsidRPr="00D6190C">
          <w:rPr>
            <w:rStyle w:val="ac"/>
            <w:lang w:val="ru-KZ"/>
          </w:rPr>
          <w:t>Проекты</w:t>
        </w:r>
      </w:hyperlink>
      <w:hyperlink r:id="rId18" w:anchor="gantt-chart" w:history="1">
        <w:r w:rsidRPr="00D6190C">
          <w:rPr>
            <w:rStyle w:val="ac"/>
            <w:lang w:val="ru-KZ"/>
          </w:rPr>
          <w:t>Диаграмма</w:t>
        </w:r>
        <w:proofErr w:type="spellEnd"/>
        <w:r w:rsidRPr="00D6190C">
          <w:rPr>
            <w:rStyle w:val="ac"/>
            <w:lang w:val="ru-KZ"/>
          </w:rPr>
          <w:t xml:space="preserve"> Ганта</w:t>
        </w:r>
      </w:hyperlink>
      <w:hyperlink r:id="rId19" w:anchor="tasks" w:history="1">
        <w:r w:rsidRPr="00D6190C">
          <w:rPr>
            <w:rStyle w:val="ac"/>
            <w:lang w:val="ru-KZ"/>
          </w:rPr>
          <w:t>Задачи</w:t>
        </w:r>
      </w:hyperlink>
      <w:hyperlink r:id="rId20" w:anchor="comments" w:history="1">
        <w:r w:rsidRPr="00D6190C">
          <w:rPr>
            <w:rStyle w:val="ac"/>
            <w:lang w:val="ru-KZ"/>
          </w:rPr>
          <w:t>Комментарии</w:t>
        </w:r>
      </w:hyperlink>
      <w:hyperlink r:id="rId21" w:anchor="planner" w:history="1">
        <w:r w:rsidRPr="00D6190C">
          <w:rPr>
            <w:rStyle w:val="ac"/>
            <w:lang w:val="ru-KZ"/>
          </w:rPr>
          <w:t>Планировщик</w:t>
        </w:r>
      </w:hyperlink>
      <w:hyperlink r:id="rId22" w:anchor="chronicle" w:history="1">
        <w:r w:rsidRPr="00D6190C">
          <w:rPr>
            <w:rStyle w:val="ac"/>
            <w:lang w:val="ru-KZ"/>
          </w:rPr>
          <w:t>Хроника</w:t>
        </w:r>
      </w:hyperlink>
      <w:hyperlink r:id="rId23" w:anchor="contacts" w:history="1">
        <w:r w:rsidRPr="00D6190C">
          <w:rPr>
            <w:rStyle w:val="ac"/>
            <w:lang w:val="ru-KZ"/>
          </w:rPr>
          <w:t>Контакты</w:t>
        </w:r>
      </w:hyperlink>
      <w:hyperlink r:id="rId24" w:anchor="data-tags" w:history="1">
        <w:r w:rsidRPr="00D6190C">
          <w:rPr>
            <w:rStyle w:val="ac"/>
            <w:lang w:val="ru-KZ"/>
          </w:rPr>
          <w:t>Аналитика</w:t>
        </w:r>
      </w:hyperlink>
      <w:hyperlink r:id="rId25" w:anchor="reports" w:history="1">
        <w:r w:rsidRPr="00D6190C">
          <w:rPr>
            <w:rStyle w:val="ac"/>
            <w:lang w:val="ru-KZ"/>
          </w:rPr>
          <w:t>Отчеты</w:t>
        </w:r>
      </w:hyperlink>
      <w:hyperlink r:id="rId26" w:anchor="documents" w:history="1">
        <w:r w:rsidRPr="00D6190C">
          <w:rPr>
            <w:rStyle w:val="ac"/>
            <w:lang w:val="ru-KZ"/>
          </w:rPr>
          <w:t>Документы</w:t>
        </w:r>
      </w:hyperlink>
      <w:hyperlink r:id="rId27" w:anchor="workspaces" w:history="1">
        <w:r w:rsidRPr="00D6190C">
          <w:rPr>
            <w:rStyle w:val="ac"/>
            <w:lang w:val="ru-KZ"/>
          </w:rPr>
          <w:t xml:space="preserve">Рабочие </w:t>
        </w:r>
        <w:proofErr w:type="spellStart"/>
        <w:r w:rsidRPr="00D6190C">
          <w:rPr>
            <w:rStyle w:val="ac"/>
            <w:lang w:val="ru-KZ"/>
          </w:rPr>
          <w:t>пространства</w:t>
        </w:r>
      </w:hyperlink>
      <w:hyperlink r:id="rId28" w:anchor="interface" w:history="1">
        <w:r w:rsidRPr="00D6190C">
          <w:rPr>
            <w:rStyle w:val="ac"/>
            <w:lang w:val="ru-KZ"/>
          </w:rPr>
          <w:t>Интерфейс</w:t>
        </w:r>
      </w:hyperlink>
      <w:hyperlink r:id="rId29" w:anchor="planfix-integrations" w:history="1">
        <w:r w:rsidRPr="00D6190C">
          <w:rPr>
            <w:rStyle w:val="ac"/>
            <w:lang w:val="ru-KZ"/>
          </w:rPr>
          <w:t>Интеграции</w:t>
        </w:r>
        <w:proofErr w:type="spellEnd"/>
        <w:r w:rsidRPr="00D6190C">
          <w:rPr>
            <w:rStyle w:val="ac"/>
            <w:lang w:val="ru-KZ"/>
          </w:rPr>
          <w:t xml:space="preserve"> с </w:t>
        </w:r>
        <w:proofErr w:type="spellStart"/>
        <w:r w:rsidRPr="00D6190C">
          <w:rPr>
            <w:rStyle w:val="ac"/>
            <w:lang w:val="ru-KZ"/>
          </w:rPr>
          <w:t>Planfix</w:t>
        </w:r>
      </w:hyperlink>
      <w:hyperlink r:id="rId30" w:anchor="email" w:history="1">
        <w:r w:rsidRPr="00D6190C">
          <w:rPr>
            <w:rStyle w:val="ac"/>
            <w:lang w:val="ru-KZ"/>
          </w:rPr>
          <w:t>Электронная</w:t>
        </w:r>
        <w:proofErr w:type="spellEnd"/>
        <w:r w:rsidRPr="00D6190C">
          <w:rPr>
            <w:rStyle w:val="ac"/>
            <w:lang w:val="ru-KZ"/>
          </w:rPr>
          <w:t xml:space="preserve"> </w:t>
        </w:r>
        <w:proofErr w:type="spellStart"/>
        <w:r w:rsidRPr="00D6190C">
          <w:rPr>
            <w:rStyle w:val="ac"/>
            <w:lang w:val="ru-KZ"/>
          </w:rPr>
          <w:t>почта</w:t>
        </w:r>
      </w:hyperlink>
      <w:hyperlink r:id="rId31" w:anchor="notifications" w:history="1">
        <w:r w:rsidRPr="00D6190C">
          <w:rPr>
            <w:rStyle w:val="ac"/>
            <w:lang w:val="ru-KZ"/>
          </w:rPr>
          <w:t>Уведомления</w:t>
        </w:r>
      </w:hyperlink>
      <w:hyperlink r:id="rId32" w:anchor="reminders" w:history="1">
        <w:r w:rsidRPr="00D6190C">
          <w:rPr>
            <w:rStyle w:val="ac"/>
            <w:lang w:val="ru-KZ"/>
          </w:rPr>
          <w:t>Напоминания</w:t>
        </w:r>
      </w:hyperlink>
      <w:hyperlink r:id="rId33" w:anchor="telephony" w:history="1">
        <w:r w:rsidRPr="00D6190C">
          <w:rPr>
            <w:rStyle w:val="ac"/>
            <w:lang w:val="ru-KZ"/>
          </w:rPr>
          <w:t>Телефония</w:t>
        </w:r>
      </w:hyperlink>
      <w:hyperlink r:id="rId34" w:anchor="processes-and-scripts" w:history="1">
        <w:r w:rsidRPr="00D6190C">
          <w:rPr>
            <w:rStyle w:val="ac"/>
            <w:lang w:val="ru-KZ"/>
          </w:rPr>
          <w:t>Процессы</w:t>
        </w:r>
        <w:proofErr w:type="spellEnd"/>
        <w:r w:rsidRPr="00D6190C">
          <w:rPr>
            <w:rStyle w:val="ac"/>
            <w:lang w:val="ru-KZ"/>
          </w:rPr>
          <w:t xml:space="preserve"> и сценарии</w:t>
        </w:r>
      </w:hyperlink>
      <w:hyperlink r:id="rId35" w:anchor="configurations" w:history="1">
        <w:r w:rsidRPr="00D6190C">
          <w:rPr>
            <w:rStyle w:val="ac"/>
            <w:lang w:val="ru-KZ"/>
          </w:rPr>
          <w:t>Конфигурации</w:t>
        </w:r>
      </w:hyperlink>
      <w:hyperlink r:id="rId36" w:anchor="favorites" w:history="1">
        <w:r w:rsidRPr="00D6190C">
          <w:rPr>
            <w:rStyle w:val="ac"/>
            <w:lang w:val="ru-KZ"/>
          </w:rPr>
          <w:t>Избранное</w:t>
        </w:r>
      </w:hyperlink>
      <w:hyperlink r:id="rId37" w:anchor="directories" w:history="1">
        <w:r w:rsidRPr="00D6190C">
          <w:rPr>
            <w:rStyle w:val="ac"/>
            <w:lang w:val="ru-KZ"/>
          </w:rPr>
          <w:t>Справочники</w:t>
        </w:r>
      </w:hyperlink>
      <w:hyperlink r:id="rId38" w:anchor="company" w:history="1">
        <w:r w:rsidRPr="00D6190C">
          <w:rPr>
            <w:rStyle w:val="ac"/>
            <w:lang w:val="ru-KZ"/>
          </w:rPr>
          <w:t>Компания</w:t>
        </w:r>
      </w:hyperlink>
      <w:hyperlink r:id="rId39" w:anchor="automation" w:history="1">
        <w:r w:rsidRPr="00D6190C">
          <w:rPr>
            <w:rStyle w:val="ac"/>
            <w:lang w:val="ru-KZ"/>
          </w:rPr>
          <w:t>Автоматизация</w:t>
        </w:r>
      </w:hyperlink>
      <w:hyperlink r:id="rId40" w:anchor="APIs" w:history="1">
        <w:r w:rsidRPr="00D6190C">
          <w:rPr>
            <w:rStyle w:val="ac"/>
            <w:lang w:val="ru-KZ"/>
          </w:rPr>
          <w:t>API</w:t>
        </w:r>
      </w:hyperlink>
      <w:hyperlink r:id="rId41" w:anchor="planfix-access" w:history="1">
        <w:r w:rsidRPr="00D6190C">
          <w:rPr>
            <w:rStyle w:val="ac"/>
            <w:lang w:val="ru-KZ"/>
          </w:rPr>
          <w:t xml:space="preserve">Доступ к </w:t>
        </w:r>
        <w:proofErr w:type="spellStart"/>
        <w:r w:rsidRPr="00D6190C">
          <w:rPr>
            <w:rStyle w:val="ac"/>
            <w:lang w:val="ru-KZ"/>
          </w:rPr>
          <w:t>Planfix</w:t>
        </w:r>
      </w:hyperlink>
      <w:hyperlink r:id="rId42" w:anchor="administration" w:history="1">
        <w:r w:rsidRPr="00D6190C">
          <w:rPr>
            <w:rStyle w:val="ac"/>
            <w:lang w:val="ru-KZ"/>
          </w:rPr>
          <w:t>Администрирование</w:t>
        </w:r>
      </w:hyperlink>
      <w:hyperlink r:id="rId43" w:anchor="objects" w:history="1">
        <w:r w:rsidRPr="00D6190C">
          <w:rPr>
            <w:rStyle w:val="ac"/>
            <w:lang w:val="ru-KZ"/>
          </w:rPr>
          <w:t>Объекты</w:t>
        </w:r>
        <w:proofErr w:type="spellEnd"/>
      </w:hyperlink>
    </w:p>
    <w:p w14:paraId="1BF5BBDA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Проекты</w:t>
      </w:r>
    </w:p>
    <w:p w14:paraId="3D345C6F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Выстраивайте иерархию объектов нужной вам структуры, сложности и вложенности. Упорядочивание и декомпозиция (деление на части) позволят вам комфортно работать с самыми сложными проектами.</w:t>
      </w:r>
    </w:p>
    <w:p w14:paraId="1CCAD7AE" w14:textId="6F8A1038" w:rsidR="00D6190C" w:rsidRPr="00D6190C" w:rsidRDefault="00D6190C" w:rsidP="00D6190C">
      <w:pPr>
        <w:rPr>
          <w:lang w:val="ru-KZ"/>
        </w:rPr>
      </w:pPr>
    </w:p>
    <w:p w14:paraId="2CC10162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Диаграмма </w:t>
      </w:r>
      <w:proofErr w:type="spellStart"/>
      <w:r w:rsidRPr="00D6190C">
        <w:rPr>
          <w:lang w:val="ru-KZ"/>
        </w:rPr>
        <w:t>Ганта</w:t>
      </w:r>
      <w:proofErr w:type="spellEnd"/>
    </w:p>
    <w:p w14:paraId="035ED7E9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Расставляйте приоритеты и сроки задач, чтобы управлять очередью и временем их выполнения.</w:t>
      </w:r>
    </w:p>
    <w:p w14:paraId="688DA7CF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Комментарии</w:t>
      </w:r>
    </w:p>
    <w:p w14:paraId="1D6BA9CF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Используйте комментарии </w:t>
      </w: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>, чтобы видеть, как обстоят дела по нужному вопросу. Фиксируйте переписку, чтобы через время вспомнить на чьей стороне мяч, понять в чем задержка и когда ожидается результат.</w:t>
      </w:r>
    </w:p>
    <w:p w14:paraId="465E3C78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lastRenderedPageBreak/>
        <w:t>Задачи</w:t>
      </w:r>
    </w:p>
    <w:p w14:paraId="2842B25E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Используйте множество инструментов </w:t>
      </w: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 xml:space="preserve"> для организации четкой постановки задач сотрудникам и своевременного контроля результатов их работы.</w:t>
      </w:r>
    </w:p>
    <w:p w14:paraId="21C193C5" w14:textId="1E9D232A" w:rsidR="00D6190C" w:rsidRPr="00D6190C" w:rsidRDefault="00D6190C" w:rsidP="00D6190C">
      <w:pPr>
        <w:rPr>
          <w:lang w:val="ru-KZ"/>
        </w:rPr>
      </w:pPr>
    </w:p>
    <w:p w14:paraId="1A4EBB52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Планировщики</w:t>
      </w:r>
    </w:p>
    <w:p w14:paraId="5974E898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Все задачи в </w:t>
      </w: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 xml:space="preserve"> можно отобразить на одном экране в едином Планировщике. Они будут всегда на виду, благодаря статусам и их настраиваемым цветам удобно отслеживать текущий этап задач. Соберите систему управления, которая охватит все или только нужные подразделения вашей компании.</w:t>
      </w:r>
    </w:p>
    <w:p w14:paraId="750BE4B6" w14:textId="0D5ACE9D" w:rsidR="00D6190C" w:rsidRPr="00D6190C" w:rsidRDefault="00D6190C" w:rsidP="00D6190C">
      <w:pPr>
        <w:rPr>
          <w:lang w:val="ru-KZ"/>
        </w:rPr>
      </w:pPr>
    </w:p>
    <w:p w14:paraId="6451FD9F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Хроника</w:t>
      </w:r>
    </w:p>
    <w:p w14:paraId="387B9EFE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Собирайте в единой ленте всю информацию о событиях, происходящих во всех проектах и задачах, к которым вы подключены. Хроника - отличная замена уведомлениям на </w:t>
      </w:r>
      <w:proofErr w:type="spellStart"/>
      <w:r w:rsidRPr="00D6190C">
        <w:rPr>
          <w:lang w:val="ru-KZ"/>
        </w:rPr>
        <w:t>e-mail</w:t>
      </w:r>
      <w:proofErr w:type="spellEnd"/>
      <w:r w:rsidRPr="00D6190C">
        <w:rPr>
          <w:lang w:val="ru-KZ"/>
        </w:rPr>
        <w:t>. Разгрузите свой почтовый ящик и все сообщения отрабатывайте в ней.</w:t>
      </w:r>
    </w:p>
    <w:p w14:paraId="798F5521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Контакты</w:t>
      </w:r>
    </w:p>
    <w:p w14:paraId="0AC1D18C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Создайте единую базу контактов в </w:t>
      </w: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>. Формируйте списки контактов по различным параметрам и управляйте доступом к ним.</w:t>
      </w:r>
    </w:p>
    <w:p w14:paraId="48909364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Аналитика</w:t>
      </w:r>
    </w:p>
    <w:p w14:paraId="6D73519F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Любой сотрудник, работающий над проектом может без труда фиксировать потраченное время, средства и другие ресурсы в системе. Вы с легкостью сможете отслеживать расходы и контролировать бюджет.</w:t>
      </w:r>
    </w:p>
    <w:p w14:paraId="7C0F28FC" w14:textId="6FB51408" w:rsidR="00D6190C" w:rsidRPr="00D6190C" w:rsidRDefault="00D6190C" w:rsidP="00D6190C">
      <w:pPr>
        <w:rPr>
          <w:lang w:val="ru-KZ"/>
        </w:rPr>
      </w:pPr>
    </w:p>
    <w:p w14:paraId="6CA43EDC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Отчеты</w:t>
      </w:r>
    </w:p>
    <w:p w14:paraId="740C6CBD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Отчеты помогут структурировать и наглядно отобразить собранные в </w:t>
      </w: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 xml:space="preserve"> данные. Настройте собственные отчеты для удобства управления вашей компанией.</w:t>
      </w:r>
    </w:p>
    <w:p w14:paraId="1BB48161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Диаграммы и графики</w:t>
      </w:r>
    </w:p>
    <w:p w14:paraId="76D41D4F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Красиво оформляйте представление данных из отчетов.</w:t>
      </w:r>
    </w:p>
    <w:p w14:paraId="42754CF2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Документы</w:t>
      </w:r>
    </w:p>
    <w:p w14:paraId="2915B376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Будьте уверены — у вашей команды под рукой всегда будут последние версии документов проекта, и вы без труда сможете вернуться к предыдущим. Работайте совместно используя интеграции Google </w:t>
      </w:r>
      <w:proofErr w:type="spellStart"/>
      <w:r w:rsidRPr="00D6190C">
        <w:rPr>
          <w:lang w:val="ru-KZ"/>
        </w:rPr>
        <w:t>Docs</w:t>
      </w:r>
      <w:proofErr w:type="spellEnd"/>
      <w:r w:rsidRPr="00D6190C">
        <w:rPr>
          <w:lang w:val="ru-KZ"/>
        </w:rPr>
        <w:t xml:space="preserve"> и Microsoft Office 365.</w:t>
      </w:r>
    </w:p>
    <w:p w14:paraId="40927DA6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Рабочие пространства</w:t>
      </w:r>
    </w:p>
    <w:p w14:paraId="4EEB2398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lastRenderedPageBreak/>
        <w:t>Каждому сотруднику или отделу можно создать рабочее пространство, в котором присутствуют только нужные для него разделы и возможности.</w:t>
      </w:r>
    </w:p>
    <w:p w14:paraId="2DC15357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Интерфейс</w:t>
      </w:r>
    </w:p>
    <w:p w14:paraId="6CA6F144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Персонализируйте внешний вид системы, добавьте в меню полезные ссылки, скройте ненужные элементы. Создайте комфортные условия работы для ваших коллег, клиентов и партнеров.</w:t>
      </w:r>
    </w:p>
    <w:p w14:paraId="5B82B48A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Интеграции с </w:t>
      </w:r>
      <w:proofErr w:type="spellStart"/>
      <w:r w:rsidRPr="00D6190C">
        <w:rPr>
          <w:lang w:val="ru-KZ"/>
        </w:rPr>
        <w:t>Planfix</w:t>
      </w:r>
      <w:proofErr w:type="spellEnd"/>
    </w:p>
    <w:p w14:paraId="4054EF45" w14:textId="77777777" w:rsidR="00D6190C" w:rsidRPr="00D6190C" w:rsidRDefault="00D6190C" w:rsidP="00D6190C">
      <w:pPr>
        <w:rPr>
          <w:lang w:val="ru-KZ"/>
        </w:rPr>
      </w:pP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 xml:space="preserve"> поддерживает интеграции с большим количеством служб и сервисов. Они делают </w:t>
      </w: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 xml:space="preserve"> невероятно многогранным.</w:t>
      </w:r>
    </w:p>
    <w:p w14:paraId="156BFB71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Электронная почта</w:t>
      </w:r>
    </w:p>
    <w:p w14:paraId="6A99DB91" w14:textId="77777777" w:rsidR="00D6190C" w:rsidRPr="00D6190C" w:rsidRDefault="00D6190C" w:rsidP="00D6190C">
      <w:pPr>
        <w:rPr>
          <w:lang w:val="ru-KZ"/>
        </w:rPr>
      </w:pP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 xml:space="preserve"> подружился с почтой ближе, чем другие сервисы. Вы можете ставить задачи и переписываться по ним без захода в систему — просто отправляя письма на специальные адреса.</w:t>
      </w:r>
    </w:p>
    <w:p w14:paraId="2B892863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Уведомления</w:t>
      </w:r>
    </w:p>
    <w:p w14:paraId="47DF2838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Уведомления появляются точно в указанное время и помогают выполнить важную задачу вовремя. Например, провести регламентное обслуживание техники или очередное ТО системы безопасности.</w:t>
      </w:r>
    </w:p>
    <w:p w14:paraId="5716C668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Напоминания</w:t>
      </w:r>
    </w:p>
    <w:p w14:paraId="1FC66A5C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Привлекайте внимание к задаче или контакту в нужный момент времени.</w:t>
      </w:r>
    </w:p>
    <w:p w14:paraId="19EB1873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Телефония</w:t>
      </w:r>
    </w:p>
    <w:p w14:paraId="6B15C320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Связывайте </w:t>
      </w: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 xml:space="preserve"> с виртуальными АТС и расширяйте их возможности. Вы не пропустите ни одного звонка, увидите, кто звонит и какие у вас с ним взаимоотношения, сможете прослушать записи разговоров и подключить нужных сотрудников к их обсуждению.</w:t>
      </w:r>
    </w:p>
    <w:p w14:paraId="3CEB8A2D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Процессы и сценарии</w:t>
      </w:r>
    </w:p>
    <w:p w14:paraId="3320BB63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Благодаря шаблонам и автоматическим сценариям, </w:t>
      </w: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 xml:space="preserve"> поможет автоматизировать многие процессы. Например, перевод задачи на следующий этап, формирование типовых документов и договоров.</w:t>
      </w:r>
    </w:p>
    <w:p w14:paraId="09C1930B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Конфигурации</w:t>
      </w:r>
    </w:p>
    <w:p w14:paraId="6232CACF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Воспользуйтесь возможностью быстро внедрить </w:t>
      </w: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 xml:space="preserve"> в компании, используя готовые конфигурации или обратитесь за помощью к нашим сертифицированным партнёрам.</w:t>
      </w:r>
    </w:p>
    <w:p w14:paraId="519B61C8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Избранное</w:t>
      </w:r>
    </w:p>
    <w:p w14:paraId="510315CA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lastRenderedPageBreak/>
        <w:t xml:space="preserve">Важные элементы и объекты в </w:t>
      </w: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 xml:space="preserve"> можно добавить в Избранное. Их можно в один клик найти из любого раздела </w:t>
      </w: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>.</w:t>
      </w:r>
    </w:p>
    <w:p w14:paraId="7E67C1F1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Справочники</w:t>
      </w:r>
    </w:p>
    <w:p w14:paraId="6D883967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Перечень товаров и услуг, адреса, любая техническая информация, которая понадобится при формировании документов и отчетов, комфортно разместятся в справочниках </w:t>
      </w: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>.</w:t>
      </w:r>
    </w:p>
    <w:p w14:paraId="1E0F1231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Компания</w:t>
      </w:r>
    </w:p>
    <w:p w14:paraId="43399953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Просматривайте и редактируйте список всех сотрудников и рабочих групп. Создавайте структуру компании и управляйте рабочим временем сотрудников.</w:t>
      </w:r>
    </w:p>
    <w:p w14:paraId="13BBCF7C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Автоматизация</w:t>
      </w:r>
    </w:p>
    <w:p w14:paraId="271382B8" w14:textId="77777777" w:rsidR="00D6190C" w:rsidRPr="00D6190C" w:rsidRDefault="00D6190C" w:rsidP="00D6190C">
      <w:pPr>
        <w:rPr>
          <w:lang w:val="ru-KZ"/>
        </w:rPr>
      </w:pP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 xml:space="preserve"> позволяет создавать автоматизированные рабочие процессы любой сложности, упрощая командную работу и повышая продуктивность с помощью множества мощных инструментов автоматизации.</w:t>
      </w:r>
    </w:p>
    <w:p w14:paraId="328A88F0" w14:textId="0A390B17" w:rsidR="00D6190C" w:rsidRPr="00D6190C" w:rsidRDefault="00D6190C" w:rsidP="00D6190C">
      <w:pPr>
        <w:rPr>
          <w:lang w:val="ru-KZ"/>
        </w:rPr>
      </w:pPr>
    </w:p>
    <w:p w14:paraId="07B42C98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API</w:t>
      </w:r>
    </w:p>
    <w:p w14:paraId="261F68AF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Создавайте собственные веб- и настольные приложения, которые можно интегрировать с любым </w:t>
      </w: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>-аккаунтом.</w:t>
      </w:r>
    </w:p>
    <w:p w14:paraId="1DFFD486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Доступ к </w:t>
      </w:r>
      <w:proofErr w:type="spellStart"/>
      <w:r w:rsidRPr="00D6190C">
        <w:rPr>
          <w:lang w:val="ru-KZ"/>
        </w:rPr>
        <w:t>Planfix</w:t>
      </w:r>
      <w:proofErr w:type="spellEnd"/>
    </w:p>
    <w:p w14:paraId="7A88CF13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Настраивайте доступ сотрудникам и клиентам к нужным задачам, файлам и контактам. Они увидят только то, что нужно для работы.</w:t>
      </w:r>
    </w:p>
    <w:p w14:paraId="6D7D0728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Администрирование</w:t>
      </w:r>
    </w:p>
    <w:p w14:paraId="70888217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 xml:space="preserve">Управляйте аккаунтом, сохраняйте и переносите нужные данные, просматривайте логи событий и определяйте, какие бизнес-процессы вы хотите вести в </w:t>
      </w:r>
      <w:proofErr w:type="spellStart"/>
      <w:r w:rsidRPr="00D6190C">
        <w:rPr>
          <w:lang w:val="ru-KZ"/>
        </w:rPr>
        <w:t>Planfix</w:t>
      </w:r>
      <w:proofErr w:type="spellEnd"/>
      <w:r w:rsidRPr="00D6190C">
        <w:rPr>
          <w:lang w:val="ru-KZ"/>
        </w:rPr>
        <w:t>, настраивайте их без привлечения программистов.</w:t>
      </w:r>
    </w:p>
    <w:p w14:paraId="3FF3903C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Объекты</w:t>
      </w:r>
    </w:p>
    <w:p w14:paraId="7DF12C94" w14:textId="77777777" w:rsidR="00D6190C" w:rsidRPr="00D6190C" w:rsidRDefault="00D6190C" w:rsidP="00D6190C">
      <w:pPr>
        <w:rPr>
          <w:lang w:val="ru-KZ"/>
        </w:rPr>
      </w:pPr>
      <w:r w:rsidRPr="00D6190C">
        <w:rPr>
          <w:lang w:val="ru-KZ"/>
        </w:rPr>
        <w:t>Моделируйте любую бизнес сущность как объект для структурированных данных и контроля процессов.</w:t>
      </w:r>
    </w:p>
    <w:p w14:paraId="5213028E" w14:textId="2848215A" w:rsidR="00773D6D" w:rsidRPr="00D6190C" w:rsidRDefault="00773D6D" w:rsidP="00773D6D">
      <w:pPr>
        <w:rPr>
          <w:lang w:val="ru-RU"/>
        </w:rPr>
      </w:pPr>
    </w:p>
    <w:sectPr w:rsidR="00773D6D" w:rsidRPr="00D619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4E37"/>
    <w:multiLevelType w:val="hybridMultilevel"/>
    <w:tmpl w:val="35183158"/>
    <w:lvl w:ilvl="0" w:tplc="DA385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60075"/>
    <w:multiLevelType w:val="hybridMultilevel"/>
    <w:tmpl w:val="0882B39A"/>
    <w:lvl w:ilvl="0" w:tplc="8668E2D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C7BE7"/>
    <w:multiLevelType w:val="hybridMultilevel"/>
    <w:tmpl w:val="8D00A0B0"/>
    <w:lvl w:ilvl="0" w:tplc="FCC6BD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7B2270"/>
    <w:multiLevelType w:val="hybridMultilevel"/>
    <w:tmpl w:val="19C8852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913834">
    <w:abstractNumId w:val="3"/>
  </w:num>
  <w:num w:numId="2" w16cid:durableId="114955378">
    <w:abstractNumId w:val="2"/>
  </w:num>
  <w:num w:numId="3" w16cid:durableId="804280615">
    <w:abstractNumId w:val="0"/>
  </w:num>
  <w:num w:numId="4" w16cid:durableId="276571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68"/>
    <w:rsid w:val="00240498"/>
    <w:rsid w:val="00366C71"/>
    <w:rsid w:val="00773D6D"/>
    <w:rsid w:val="00C16CFA"/>
    <w:rsid w:val="00D6190C"/>
    <w:rsid w:val="00DB580A"/>
    <w:rsid w:val="00F2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A0DC33"/>
  <w15:chartTrackingRefBased/>
  <w15:docId w15:val="{5DF3FA52-B052-4AF4-9539-A088D3C5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0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1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1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1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1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1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1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1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1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1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1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016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6190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61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planfix.com/ru/features/" TargetMode="External"/><Relationship Id="rId26" Type="http://schemas.openxmlformats.org/officeDocument/2006/relationships/hyperlink" Target="https://planfix.com/ru/features/" TargetMode="External"/><Relationship Id="rId39" Type="http://schemas.openxmlformats.org/officeDocument/2006/relationships/hyperlink" Target="https://planfix.com/ru/features/" TargetMode="External"/><Relationship Id="rId21" Type="http://schemas.openxmlformats.org/officeDocument/2006/relationships/hyperlink" Target="https://planfix.com/ru/features/" TargetMode="External"/><Relationship Id="rId34" Type="http://schemas.openxmlformats.org/officeDocument/2006/relationships/hyperlink" Target="https://planfix.com/ru/features/" TargetMode="External"/><Relationship Id="rId42" Type="http://schemas.openxmlformats.org/officeDocument/2006/relationships/hyperlink" Target="https://planfix.com/ru/features/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planfix.com/ru/feature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planfix.com/ru/features/" TargetMode="External"/><Relationship Id="rId32" Type="http://schemas.openxmlformats.org/officeDocument/2006/relationships/hyperlink" Target="https://planfix.com/ru/features/" TargetMode="External"/><Relationship Id="rId37" Type="http://schemas.openxmlformats.org/officeDocument/2006/relationships/hyperlink" Target="https://planfix.com/ru/features/" TargetMode="External"/><Relationship Id="rId40" Type="http://schemas.openxmlformats.org/officeDocument/2006/relationships/hyperlink" Target="https://planfix.com/ru/features/" TargetMode="External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planfix.com/ru/features/" TargetMode="External"/><Relationship Id="rId28" Type="http://schemas.openxmlformats.org/officeDocument/2006/relationships/hyperlink" Target="https://planfix.com/ru/features/" TargetMode="External"/><Relationship Id="rId36" Type="http://schemas.openxmlformats.org/officeDocument/2006/relationships/hyperlink" Target="https://planfix.com/ru/features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planfix.com/ru/features/" TargetMode="External"/><Relationship Id="rId31" Type="http://schemas.openxmlformats.org/officeDocument/2006/relationships/hyperlink" Target="https://planfix.com/ru/features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planfix.com/ru/features/" TargetMode="External"/><Relationship Id="rId27" Type="http://schemas.openxmlformats.org/officeDocument/2006/relationships/hyperlink" Target="https://planfix.com/ru/features/" TargetMode="External"/><Relationship Id="rId30" Type="http://schemas.openxmlformats.org/officeDocument/2006/relationships/hyperlink" Target="https://planfix.com/ru/features/" TargetMode="External"/><Relationship Id="rId35" Type="http://schemas.openxmlformats.org/officeDocument/2006/relationships/hyperlink" Target="https://planfix.com/ru/features/" TargetMode="External"/><Relationship Id="rId43" Type="http://schemas.openxmlformats.org/officeDocument/2006/relationships/hyperlink" Target="https://planfix.com/ru/features/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planfix.com/ru/features/" TargetMode="External"/><Relationship Id="rId25" Type="http://schemas.openxmlformats.org/officeDocument/2006/relationships/hyperlink" Target="https://planfix.com/ru/features/" TargetMode="External"/><Relationship Id="rId33" Type="http://schemas.openxmlformats.org/officeDocument/2006/relationships/hyperlink" Target="https://planfix.com/ru/features/" TargetMode="External"/><Relationship Id="rId38" Type="http://schemas.openxmlformats.org/officeDocument/2006/relationships/hyperlink" Target="https://planfix.com/ru/features/" TargetMode="External"/><Relationship Id="rId20" Type="http://schemas.openxmlformats.org/officeDocument/2006/relationships/hyperlink" Target="https://planfix.com/ru/features/" TargetMode="External"/><Relationship Id="rId41" Type="http://schemas.openxmlformats.org/officeDocument/2006/relationships/hyperlink" Target="https://planfix.com/ru/feature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Айсұлтан Айқын</dc:creator>
  <cp:keywords/>
  <dc:description/>
  <cp:lastModifiedBy>Айсұлтан Айқын</cp:lastModifiedBy>
  <cp:revision>2</cp:revision>
  <dcterms:created xsi:type="dcterms:W3CDTF">2026-09-10T06:47:00Z</dcterms:created>
  <dcterms:modified xsi:type="dcterms:W3CDTF">2026-09-10T07:08:00Z</dcterms:modified>
</cp:coreProperties>
</file>