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8"/>
        <w:gridCol w:w="2691"/>
        <w:gridCol w:w="2525"/>
        <w:gridCol w:w="1926"/>
      </w:tblGrid>
      <w:tr w:rsidR="0081005E" w:rsidRPr="0081005E" w14:paraId="05C73D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D0190" w14:textId="77777777" w:rsidR="0081005E" w:rsidRPr="0081005E" w:rsidRDefault="0081005E" w:rsidP="0081005E">
            <w:r w:rsidRPr="0081005E">
              <w:rPr>
                <w:b/>
                <w:bCs/>
              </w:rPr>
              <w:t>Step / Variable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1A264" w14:textId="77777777" w:rsidR="0081005E" w:rsidRPr="0081005E" w:rsidRDefault="0081005E" w:rsidP="0081005E">
            <w:r w:rsidRPr="0081005E">
              <w:rPr>
                <w:b/>
                <w:bCs/>
              </w:rPr>
              <w:t>Formula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FAF32" w14:textId="77777777" w:rsidR="0081005E" w:rsidRPr="0081005E" w:rsidRDefault="0081005E" w:rsidP="0081005E">
            <w:r w:rsidRPr="0081005E">
              <w:rPr>
                <w:b/>
                <w:bCs/>
              </w:rPr>
              <w:t>Meaning &amp; 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0D4FA" w14:textId="77777777" w:rsidR="0081005E" w:rsidRPr="0081005E" w:rsidRDefault="0081005E" w:rsidP="0081005E">
            <w:r w:rsidRPr="0081005E">
              <w:rPr>
                <w:b/>
                <w:bCs/>
              </w:rPr>
              <w:t>Example Value ("embeddings" in Doc 1)</w:t>
            </w:r>
          </w:p>
        </w:tc>
      </w:tr>
      <w:tr w:rsidR="0081005E" w:rsidRPr="0081005E" w14:paraId="771B1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E31CE" w14:textId="77777777" w:rsidR="0081005E" w:rsidRPr="0081005E" w:rsidRDefault="0081005E" w:rsidP="0081005E">
            <w:r w:rsidRPr="0081005E">
              <w:rPr>
                <w:b/>
                <w:bCs/>
              </w:rPr>
              <w:t>Term Frequency (TF)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97F01" w14:textId="4D969FBF" w:rsidR="0081005E" w:rsidRPr="0081005E" w:rsidRDefault="0081005E" w:rsidP="0081005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m:t>Count of word 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nor/>
                      </m:rPr>
                      <m:t> in doc 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num>
                  <m:den>
                    <m:r>
                      <m:rPr>
                        <m:nor/>
                      </m:rPr>
                      <m:t>Total words in doc 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A3B07" w14:textId="77777777" w:rsidR="0081005E" w:rsidRPr="0081005E" w:rsidRDefault="0081005E" w:rsidP="0081005E">
            <w:r w:rsidRPr="0081005E">
              <w:t>Measures how frequently a word appears in a specific document.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76A70" w14:textId="2314591C" w:rsidR="0081005E" w:rsidRPr="0081005E" w:rsidRDefault="0081005E" w:rsidP="0081005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≈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0.333</m:t>
                </m:r>
              </m:oMath>
            </m:oMathPara>
          </w:p>
        </w:tc>
      </w:tr>
      <w:tr w:rsidR="0081005E" w:rsidRPr="0081005E" w14:paraId="4E838A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82C18" w14:textId="77777777" w:rsidR="0081005E" w:rsidRPr="0081005E" w:rsidRDefault="0081005E" w:rsidP="0081005E">
            <w:r w:rsidRPr="0081005E">
              <w:rPr>
                <w:b/>
                <w:bCs/>
              </w:rPr>
              <w:t>Inverse Document Frequency (IDF)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07FA4" w14:textId="69AC1F70" w:rsidR="0081005E" w:rsidRPr="0081005E" w:rsidRDefault="0081005E" w:rsidP="0081005E"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num>
                          <m:den>
                            <m:r>
                              <m:rPr>
                                <m:nor/>
                              </m:rPr>
                              <m:t>DF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</m:d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D9823" w14:textId="5A9B486F" w:rsidR="0081005E" w:rsidRPr="0081005E" w:rsidRDefault="0081005E" w:rsidP="0081005E">
            <w:r w:rsidRPr="0081005E">
              <w:t xml:space="preserve">Measures how rare a word is across all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 w:rsidRPr="0081005E">
              <w:t xml:space="preserve"> documents (</w:t>
            </w:r>
            <m:oMath>
              <m:r>
                <m:rPr>
                  <m:nor/>
                </m:rPr>
                <m:t>DF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doc count with word</m:t>
              </m:r>
            </m:oMath>
            <w:r w:rsidRPr="0081005E">
              <w:t xml:space="preserve">). </w:t>
            </w:r>
            <w:proofErr w:type="spellStart"/>
            <w:r w:rsidRPr="0081005E">
              <w:t>Downweights</w:t>
            </w:r>
            <w:proofErr w:type="spellEnd"/>
            <w:r w:rsidRPr="0081005E">
              <w:t xml:space="preserve"> common words.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23D39" w14:textId="6958575A" w:rsidR="0081005E" w:rsidRPr="0081005E" w:rsidRDefault="0081005E" w:rsidP="0081005E"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≈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1.099</m:t>
                </m:r>
              </m:oMath>
            </m:oMathPara>
          </w:p>
        </w:tc>
      </w:tr>
      <w:tr w:rsidR="0081005E" w:rsidRPr="0081005E" w14:paraId="62AC9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9EA94" w14:textId="77777777" w:rsidR="0081005E" w:rsidRPr="0081005E" w:rsidRDefault="0081005E" w:rsidP="0081005E">
            <w:r w:rsidRPr="0081005E">
              <w:rPr>
                <w:b/>
                <w:bCs/>
              </w:rPr>
              <w:t>Raw TF-IDF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8EA10" w14:textId="39D923B6" w:rsidR="0081005E" w:rsidRPr="0081005E" w:rsidRDefault="0081005E" w:rsidP="0081005E">
            <m:oMathPara>
              <m:oMath>
                <m:r>
                  <m:rPr>
                    <m:nor/>
                  </m:rPr>
                  <m:t>TF</m:t>
                </m:r>
                <m:r>
                  <w:rPr>
                    <w:rFonts w:ascii="Cambria Math" w:hAnsi="Cambria Math"/>
                  </w:rPr>
                  <m:t>×</m:t>
                </m:r>
                <m:r>
                  <m:rPr>
                    <m:nor/>
                  </m:rPr>
                  <m:t>IDF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8276D" w14:textId="77777777" w:rsidR="0081005E" w:rsidRPr="0081005E" w:rsidRDefault="0081005E" w:rsidP="0081005E">
            <w:r w:rsidRPr="0081005E">
              <w:t>Multiplies term frequency by rarity to give the unscaled word importance.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D629B" w14:textId="41F71BBB" w:rsidR="0081005E" w:rsidRPr="0081005E" w:rsidRDefault="0081005E" w:rsidP="0081005E">
            <m:oMathPara>
              <m:oMath>
                <m:r>
                  <w:rPr>
                    <w:rFonts w:ascii="Cambria Math" w:hAnsi="Cambria Math"/>
                  </w:rPr>
                  <m:t>0.333×1.099=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0.366</m:t>
                </m:r>
              </m:oMath>
            </m:oMathPara>
          </w:p>
        </w:tc>
      </w:tr>
      <w:tr w:rsidR="0081005E" w:rsidRPr="0081005E" w14:paraId="1641AE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054E6" w14:textId="77777777" w:rsidR="0081005E" w:rsidRPr="0081005E" w:rsidRDefault="0081005E" w:rsidP="0081005E">
            <w:r w:rsidRPr="0081005E">
              <w:rPr>
                <w:b/>
                <w:bCs/>
              </w:rPr>
              <w:t>L2 Normalization</w:t>
            </w:r>
            <w:r w:rsidRPr="0081005E">
              <w:t xml:space="preserve"> </w:t>
            </w:r>
            <w:r w:rsidRPr="0081005E">
              <w:rPr>
                <w:i/>
                <w:iCs/>
              </w:rPr>
              <w:t>(Scikit-Learn)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5A5E4" w14:textId="65EBD7D0" w:rsidR="0081005E" w:rsidRPr="0081005E" w:rsidRDefault="0081005E" w:rsidP="0081005E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nor/>
                      </m:rPr>
                      <m:t>Score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/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nor/>
                                  </m:rPr>
                                  <m:t>Scores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nary>
                      </m:e>
                    </m:rad>
                  </m:den>
                </m:f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9E75B" w14:textId="77777777" w:rsidR="0081005E" w:rsidRPr="0081005E" w:rsidRDefault="0081005E" w:rsidP="0081005E">
            <w:r w:rsidRPr="0081005E">
              <w:t xml:space="preserve">Scales vector length to 1 so longer </w:t>
            </w:r>
            <w:proofErr w:type="gramStart"/>
            <w:r w:rsidRPr="0081005E">
              <w:t>documents</w:t>
            </w:r>
            <w:proofErr w:type="gramEnd"/>
            <w:r w:rsidRPr="0081005E">
              <w:t xml:space="preserve"> don't get unfair advantages.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D6B7F" w14:textId="0F637B42" w:rsidR="0081005E" w:rsidRPr="0081005E" w:rsidRDefault="0081005E" w:rsidP="0081005E"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</w:rPr>
                  <m:t>0.695</m:t>
                </m:r>
              </m:oMath>
            </m:oMathPara>
          </w:p>
        </w:tc>
      </w:tr>
    </w:tbl>
    <w:p w14:paraId="20BF8BC3" w14:textId="77777777" w:rsidR="002D5CA5" w:rsidRPr="0081005E" w:rsidRDefault="002D5CA5" w:rsidP="0081005E"/>
    <w:sectPr w:rsidR="002D5CA5" w:rsidRPr="00810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5E"/>
    <w:rsid w:val="002D5CA5"/>
    <w:rsid w:val="0081005E"/>
    <w:rsid w:val="00E0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F0DB2"/>
  <w15:chartTrackingRefBased/>
  <w15:docId w15:val="{04CDD0C7-92D6-40C9-B577-B9FFFB4C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Aisarya Lakshmi</dc:creator>
  <cp:keywords/>
  <dc:description/>
  <cp:lastModifiedBy>Aisarya Lakshmi</cp:lastModifiedBy>
  <cp:revision>1</cp:revision>
  <dcterms:created xsi:type="dcterms:W3CDTF">2026-09-07T10:19:00Z</dcterms:created>
  <dcterms:modified xsi:type="dcterms:W3CDTF">2026-09-07T10:19:00Z</dcterms:modified>
</cp:coreProperties>
</file>