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1D5B79"/>
            <w:tcMar>
              <w:top w:w="65" w:type="dxa"/>
              <w:bottom w:w="65" w:type="dxa"/>
              <w:left w:w="110" w:type="dxa"/>
              <w:right w:w="110" w:type="dxa"/>
            </w:tcMar>
          </w:tcPr>
          <w:p>
            <w:r>
              <w:rPr>
                <w:b/>
                <w:color w:val="FFFFFF"/>
                <w:sz w:val="21"/>
              </w:rPr>
              <w:t>PRAKTIKUM PYTHON UNTUK SISTEM CERDAS</w:t>
            </w:r>
          </w:p>
        </w:tc>
      </w:tr>
    </w:tbl>
    <w:p>
      <w:pPr>
        <w:spacing w:before="160" w:after="120"/>
        <w:jc w:val="center"/>
      </w:pPr>
      <w:r>
        <w:rPr>
          <w:b/>
          <w:color w:val="0F172A"/>
          <w:sz w:val="22"/>
        </w:rPr>
        <w:t>MODUL PRAKTIKUM</w:t>
        <w:br/>
        <w:t>MATA KULIAH PYTHON UNTUK SISTEM CERDAS</w:t>
        <w:br/>
        <w:t>PROGRAM STUDI D3 TEKNIK INFORMATIKA K KAB. MADIUN</w:t>
        <w:br/>
        <w:t>SEKOLAH VOKASI</w:t>
        <w:br/>
        <w:t>UNIVERSITAS SEBELAS MARET</w:t>
      </w:r>
    </w:p>
    <w:tbl>
      <w:tblPr>
        <w:tblW w:type="auto" w:w="0"/>
        <w:jc w:val="center"/>
        <w:tblLook w:firstColumn="1" w:firstRow="1" w:lastColumn="0" w:lastRow="0" w:noHBand="0" w:noVBand="1" w:val="04A0"/>
      </w:tblPr>
      <w:tblGrid>
        <w:gridCol w:w="4730"/>
        <w:gridCol w:w="4730"/>
      </w:tblGrid>
      <w:tr>
        <w:tc>
          <w:tcPr>
            <w:tcW w:type="dxa" w:w="2736"/>
            <w:shd w:fill="F1F5F9"/>
            <w:tcMar>
              <w:top w:w="55" w:type="dxa"/>
              <w:bottom w:w="55" w:type="dxa"/>
              <w:left w:w="90" w:type="dxa"/>
              <w:right w:w="90" w:type="dxa"/>
            </w:tcMar>
          </w:tcPr>
          <w:p>
            <w:r>
              <w:rPr>
                <w:b/>
                <w:sz w:val="19"/>
              </w:rPr>
              <w:t>HARI 1</w:t>
            </w:r>
          </w:p>
        </w:tc>
        <w:tc>
          <w:tcPr>
            <w:tcW w:type="dxa" w:w="6624"/>
            <w:shd w:fill="FFFFFF"/>
            <w:tcMar>
              <w:top w:w="55" w:type="dxa"/>
              <w:bottom w:w="55" w:type="dxa"/>
              <w:left w:w="90" w:type="dxa"/>
              <w:right w:w="90" w:type="dxa"/>
            </w:tcMar>
          </w:tcPr>
          <w:p>
            <w:r>
              <w:rPr>
                <w:b/>
                <w:sz w:val="19"/>
              </w:rPr>
              <w:t>FONDASI DATA DAN MACHINE LEARNING UNTUK PROJECT CAPSTONE</w:t>
            </w:r>
          </w:p>
        </w:tc>
      </w:tr>
      <w:tr>
        <w:tc>
          <w:tcPr>
            <w:tcW w:type="dxa" w:w="2736"/>
            <w:shd w:fill="F1F5F9"/>
            <w:tcMar>
              <w:top w:w="55" w:type="dxa"/>
              <w:bottom w:w="55" w:type="dxa"/>
              <w:left w:w="90" w:type="dxa"/>
              <w:right w:w="90" w:type="dxa"/>
            </w:tcMar>
          </w:tcPr>
          <w:p>
            <w:r>
              <w:rPr>
                <w:b/>
                <w:sz w:val="19"/>
              </w:rPr>
              <w:t>NAMA MAHASISWA</w:t>
            </w:r>
          </w:p>
        </w:tc>
        <w:tc>
          <w:tcPr>
            <w:tcW w:type="dxa" w:w="6624"/>
            <w:shd w:fill="FFFFFF"/>
            <w:tcMar>
              <w:top w:w="55" w:type="dxa"/>
              <w:bottom w:w="55" w:type="dxa"/>
              <w:left w:w="90" w:type="dxa"/>
              <w:right w:w="90" w:type="dxa"/>
            </w:tcMar>
          </w:tcPr>
          <w:p>
            <w:r>
              <w:rPr>
                <w:sz w:val="19"/>
              </w:rPr>
              <w:t>1. Julia Rahma Nurmawati</w:t>
              <w:br/>
              <w:t>2. Aisyah Nurul Ilmi Prianto</w:t>
            </w:r>
          </w:p>
        </w:tc>
      </w:tr>
      <w:tr>
        <w:tc>
          <w:tcPr>
            <w:tcW w:type="dxa" w:w="2736"/>
            <w:shd w:fill="F1F5F9"/>
            <w:tcMar>
              <w:top w:w="55" w:type="dxa"/>
              <w:bottom w:w="55" w:type="dxa"/>
              <w:left w:w="90" w:type="dxa"/>
              <w:right w:w="90" w:type="dxa"/>
            </w:tcMar>
          </w:tcPr>
          <w:p>
            <w:r>
              <w:rPr>
                <w:b/>
                <w:sz w:val="19"/>
              </w:rPr>
              <w:t>NIM</w:t>
            </w:r>
          </w:p>
        </w:tc>
        <w:tc>
          <w:tcPr>
            <w:tcW w:type="dxa" w:w="6624"/>
            <w:shd w:fill="FFFFFF"/>
            <w:tcMar>
              <w:top w:w="55" w:type="dxa"/>
              <w:bottom w:w="55" w:type="dxa"/>
              <w:left w:w="90" w:type="dxa"/>
              <w:right w:w="90" w:type="dxa"/>
            </w:tcMar>
          </w:tcPr>
          <w:p>
            <w:r>
              <w:rPr>
                <w:sz w:val="19"/>
              </w:rPr>
              <w:t>1. V3925009</w:t>
              <w:br/>
              <w:t>2. V3925018</w:t>
            </w:r>
          </w:p>
        </w:tc>
      </w:tr>
      <w:tr>
        <w:tc>
          <w:tcPr>
            <w:tcW w:type="dxa" w:w="2736"/>
            <w:shd w:fill="F1F5F9"/>
            <w:tcMar>
              <w:top w:w="55" w:type="dxa"/>
              <w:bottom w:w="55" w:type="dxa"/>
              <w:left w:w="90" w:type="dxa"/>
              <w:right w:w="90" w:type="dxa"/>
            </w:tcMar>
          </w:tcPr>
          <w:p>
            <w:r>
              <w:rPr>
                <w:b/>
                <w:sz w:val="19"/>
              </w:rPr>
              <w:t>KELAS</w:t>
            </w:r>
          </w:p>
        </w:tc>
        <w:tc>
          <w:tcPr>
            <w:tcW w:type="dxa" w:w="6624"/>
            <w:shd w:fill="FFFFFF"/>
            <w:tcMar>
              <w:top w:w="55" w:type="dxa"/>
              <w:bottom w:w="55" w:type="dxa"/>
              <w:left w:w="90" w:type="dxa"/>
              <w:right w:w="90" w:type="dxa"/>
            </w:tcMar>
          </w:tcPr>
          <w:p>
            <w:r>
              <w:rPr>
                <w:sz w:val="19"/>
              </w:rPr>
              <w:t>TI-B / Reguler Kampus Kab. Madiun</w:t>
            </w:r>
          </w:p>
        </w:tc>
      </w:tr>
      <w:tr>
        <w:tc>
          <w:tcPr>
            <w:tcW w:type="dxa" w:w="2736"/>
            <w:shd w:fill="F1F5F9"/>
            <w:tcMar>
              <w:top w:w="55" w:type="dxa"/>
              <w:bottom w:w="55" w:type="dxa"/>
              <w:left w:w="90" w:type="dxa"/>
              <w:right w:w="90" w:type="dxa"/>
            </w:tcMar>
          </w:tcPr>
          <w:p>
            <w:r>
              <w:rPr>
                <w:b/>
                <w:sz w:val="19"/>
              </w:rPr>
              <w:t>ANGKATAN</w:t>
            </w:r>
          </w:p>
        </w:tc>
        <w:tc>
          <w:tcPr>
            <w:tcW w:type="dxa" w:w="6624"/>
            <w:shd w:fill="FFFFFF"/>
            <w:tcMar>
              <w:top w:w="55" w:type="dxa"/>
              <w:bottom w:w="55" w:type="dxa"/>
              <w:left w:w="90" w:type="dxa"/>
              <w:right w:w="90" w:type="dxa"/>
            </w:tcMar>
          </w:tcPr>
          <w:p>
            <w:r>
              <w:rPr>
                <w:sz w:val="19"/>
              </w:rPr>
              <w:t>2025</w:t>
            </w:r>
          </w:p>
        </w:tc>
      </w:tr>
      <w:tr>
        <w:tc>
          <w:tcPr>
            <w:tcW w:type="dxa" w:w="2736"/>
            <w:shd w:fill="F1F5F9"/>
            <w:tcMar>
              <w:top w:w="55" w:type="dxa"/>
              <w:bottom w:w="55" w:type="dxa"/>
              <w:left w:w="90" w:type="dxa"/>
              <w:right w:w="90" w:type="dxa"/>
            </w:tcMar>
          </w:tcPr>
          <w:p>
            <w:r>
              <w:rPr>
                <w:b/>
                <w:sz w:val="19"/>
              </w:rPr>
              <w:t>NAMA PROJECT / TIM</w:t>
            </w:r>
          </w:p>
        </w:tc>
        <w:tc>
          <w:tcPr>
            <w:tcW w:type="dxa" w:w="6624"/>
            <w:shd w:fill="FFFFFF"/>
            <w:tcMar>
              <w:top w:w="55" w:type="dxa"/>
              <w:bottom w:w="55" w:type="dxa"/>
              <w:left w:w="90" w:type="dxa"/>
              <w:right w:w="90" w:type="dxa"/>
            </w:tcMar>
          </w:tcPr>
          <w:p>
            <w:r>
              <w:rPr>
                <w:sz w:val="19"/>
              </w:rPr>
              <w:t>SkillGap AI (No. 15 Tabel Panduan Tugas Mandiri per Project)</w:t>
              <w:br/>
              <w:t>Dataset Project: DMA DATASET.xlsx (Student Skill Gap Analysis — 500 Baris, 15 Kolom)</w:t>
            </w:r>
          </w:p>
        </w:tc>
      </w:tr>
    </w:tbl>
    <w:p>
      <w:pPr>
        <w:spacing w:after="120"/>
      </w:pPr>
    </w:p>
    <w:p>
      <w:pPr>
        <w:keepNext/>
        <w:spacing w:before="240" w:after="80"/>
      </w:pPr>
      <w:r>
        <w:rPr>
          <w:b/>
          <w:color w:val="0F172A"/>
          <w:sz w:val="25"/>
        </w:rPr>
        <w:t>III. HASIL LANGKAH PRAKTIKUM (A.1 – A.13 PADA 'DMA DATASET.xlsx')</w:t>
      </w:r>
    </w:p>
    <w:p>
      <w:pPr>
        <w:keepNext/>
        <w:spacing w:before="160" w:after="60"/>
      </w:pPr>
      <w:r>
        <w:rPr>
          <w:b/>
          <w:color w:val="1D5B79"/>
          <w:sz w:val="22"/>
        </w:rPr>
        <w:t>A.1 Import Library dan Membaca Data ('DMA DATASET.xlsx')</w:t>
      </w:r>
    </w:p>
    <w:tbl>
      <w:tblPr>
        <w:tblW w:type="auto" w:w="0"/>
        <w:jc w:val="center"/>
        <w:tblLook w:firstColumn="1" w:firstRow="1" w:lastColumn="0" w:lastRow="0" w:noHBand="0" w:noVBand="1" w:val="04A0"/>
      </w:tblPr>
      <w:tblGrid>
        <w:gridCol w:w="9461"/>
      </w:tblGrid>
      <w:tr>
        <w:tc>
          <w:tcPr>
            <w:tcW w:type="dxa" w:w="9360"/>
            <w:shd w:fill="F1F5F9"/>
            <w:tcMar>
              <w:top w:w="80" w:type="dxa"/>
              <w:bottom w:w="80" w:type="dxa"/>
              <w:left w:w="120" w:type="dxa"/>
              <w:right w:w="120" w:type="dxa"/>
            </w:tcMar>
          </w:tcPr>
          <w:p>
            <w:pPr>
              <w:spacing w:after="60"/>
            </w:pPr>
            <w:r>
              <w:rPr>
                <w:b/>
                <w:color w:val="0F172A"/>
                <w:sz w:val="19"/>
              </w:rPr>
              <w:t>Kode Python A.1:</w:t>
            </w:r>
          </w:p>
          <w:p>
            <w:pPr>
              <w:spacing w:after="40" w:line="254" w:lineRule="auto"/>
            </w:pPr>
            <w:r>
              <w:rPr>
                <w:rFonts w:ascii="Consolas" w:hAnsi="Consolas"/>
                <w:color w:val="1E293B"/>
                <w:sz w:val="15"/>
              </w:rPr>
              <w:t>import time, numpy as np, pandas as pd, matplotlib.pyplot as plt, seaborn as sns</w:t>
              <w:br/>
              <w:t>df = pd.read_excel('DMA DATASET.xlsx')</w:t>
              <w:br/>
              <w:t>df.head()</w:t>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 – Lima Baris Pertama Dataset (df.head()):</w:t>
            </w:r>
          </w:p>
          <w:p>
            <w:pPr>
              <w:spacing w:after="40" w:line="254" w:lineRule="auto"/>
            </w:pPr>
            <w:r>
              <w:rPr>
                <w:rFonts w:ascii="Consolas" w:hAnsi="Consolas"/>
                <w:color w:val="1E293B"/>
                <w:sz w:val="15"/>
              </w:rPr>
              <w:t xml:space="preserve">              Name                    email_id  Year      Current Course                      Technical Skills      Programming Languages  Rating                                   Soft Skills  Rating.1  Projects       Career Interest                  Challenges           Support required  Unnamed: 13              Method</w:t>
              <w:br/>
              <w:t>0   Iorgo Hakonsen    ihakonsen0@instagram.com   2nd                 MBA             Cybersecurity, Blockchain              Python, R, C#       2  Communication, Adaptability, Problem-Solving         1       Yes        Data Scientist            Interview anxiety       Mentorship programs          NaN  College curriculum</w:t>
              <w:br/>
              <w:t>1    Emmery Duffyn    eduffyn1@dailymotion.com  Final                BBA                 SQL, Machine Learning                      R, Go       3    Leadership, Communication, Problem-Solving         4        No           AI Engineer  No networking opportunities  Technical skill training          NaN  College curriculum</w:t>
              <w:br/>
              <w:t>2  Susanetta Wards            swards2@digg.com    2nd  B.Sc Data Science                   Cybersecurity, Java                 JavaScript       4  Leadership, Time Management, Problem-Solving         1        No        Data Scientist            Interview anxiety  Technical skill training          NaN          Self-study</w:t>
              <w:br/>
              <w:t>3    Amanda Gussin           agussin3@webs.com   2nd           M.Tech AI               Blockchain, Python, SQL                 Python, C#       3            Adaptability, Teamwork, Leadership         4        No  Cybersecurity Expert             Limited guidance          Resume workshops          NaN  College curriculum</w:t>
              <w:br/>
              <w:t>4   Carlina Beaven  cbeaven4@timesonline.co.uk   1st           B.Tech IT  Blockchain, Machine Learning, Python                   Java, Go       4       Teamwork, Adaptability, Problem-Solving         3       Yes  Cybersecurity Expert  No networking opportunities  Internship opportunities          NaN              Online</w:t>
            </w:r>
          </w:p>
        </w:tc>
      </w:tr>
    </w:tbl>
    <w:p>
      <w:pPr>
        <w:spacing w:after="60"/>
      </w:pPr>
    </w:p>
    <w:p>
      <w:pPr>
        <w:keepNext/>
        <w:spacing w:before="160" w:after="60"/>
      </w:pPr>
      <w:r>
        <w:rPr>
          <w:b/>
          <w:color w:val="1D5B79"/>
          <w:sz w:val="22"/>
        </w:rPr>
        <w:t>A.2 Eksplorasi Awal dan Pemeriksaan Kualitas Data ('DMA DATASET.xlsx')</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A.2.1 – Ukuran Data (500, 15) dan Informasi Tipe Kolom (df.info()):</w:t>
            </w:r>
          </w:p>
          <w:p>
            <w:pPr>
              <w:spacing w:after="40" w:line="254" w:lineRule="auto"/>
            </w:pPr>
            <w:r>
              <w:rPr>
                <w:rFonts w:ascii="Consolas" w:hAnsi="Consolas"/>
                <w:color w:val="1E293B"/>
                <w:sz w:val="15"/>
              </w:rPr>
              <w:t>Ukuran data (df.shape): (500, 15)</w:t>
              <w:br/>
              <w:t>Daftar Nama Kolom Asli:</w:t>
              <w:br/>
              <w:t>['Name', 'email_id', 'Year ', 'Current Course', 'Technical Skills', '     Programming Languages', 'Rating', 'Soft Skills', 'Rating.1', ' Projects', 'Career Interest', 'Challenges ', 'Support required', 'Unnamed: 13', ' Method']</w:t>
              <w:br/>
              <w:br/>
              <w:t>Informasi Tipe Kolom (df.info()):</w:t>
              <w:br/>
              <w:t>&lt;class 'pandas.DataFrame'&gt;</w:t>
              <w:br/>
              <w:t>RangeIndex: 500 entries, 0 to 499</w:t>
              <w:br/>
              <w:t>Data columns (total 15 columns):</w:t>
              <w:br/>
              <w:t xml:space="preserve"> #   Column                      Non-Null Count  Dtype  </w:t>
              <w:br/>
              <w:t xml:space="preserve">---  ------                      --------------  -----  </w:t>
              <w:br/>
              <w:t xml:space="preserve"> 0   Name                        500 non-null    str    </w:t>
              <w:br/>
              <w:t xml:space="preserve"> 1   email_id                    500 non-null    str    </w:t>
              <w:br/>
              <w:t xml:space="preserve"> 2   Year                        500 non-null    str    </w:t>
              <w:br/>
              <w:t xml:space="preserve"> 3   Current Course              500 non-null    str    </w:t>
              <w:br/>
              <w:t xml:space="preserve"> 4   Technical Skills            500 non-null    str    </w:t>
              <w:br/>
              <w:t xml:space="preserve"> 5        Programming Languages  500 non-null    str    </w:t>
              <w:br/>
              <w:t xml:space="preserve"> 6   Rating                      500 non-null    int64  </w:t>
              <w:br/>
              <w:t xml:space="preserve"> 7   Soft Skills                 500 non-null    str    </w:t>
              <w:br/>
              <w:t xml:space="preserve"> 8   Rating.1                    500 non-null    int64  </w:t>
              <w:br/>
              <w:t xml:space="preserve"> 9    Projects                   500 non-null    str    </w:t>
              <w:br/>
              <w:t xml:space="preserve"> 10  Career Interest             500 non-null    str    </w:t>
              <w:br/>
              <w:t xml:space="preserve"> 11  Challenges                  500 non-null    str    </w:t>
              <w:br/>
              <w:t xml:space="preserve"> 12  Support required            500 non-null    str    </w:t>
              <w:br/>
              <w:t xml:space="preserve"> 13  Unnamed: 13                 0 non-null      float64</w:t>
              <w:br/>
              <w:t xml:space="preserve"> 14   Method                     500 non-null    str    </w:t>
              <w:br/>
              <w:t>dtypes: float64(1), int64(2), str(12)</w:t>
              <w:br/>
              <w:t>memory usage: 58.7 KB</w:t>
              <w:br/>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A.2.2 – Missing Value (Unnamed: 13 = 500), Duplikat, 9 Variasi Kolom 'Year ', dan Distribusi Label:</w:t>
            </w:r>
          </w:p>
          <w:p>
            <w:pPr>
              <w:spacing w:after="40" w:line="254" w:lineRule="auto"/>
            </w:pPr>
            <w:r>
              <w:rPr>
                <w:rFonts w:ascii="Consolas" w:hAnsi="Consolas"/>
                <w:color w:val="1E293B"/>
                <w:sz w:val="15"/>
              </w:rPr>
              <w:t>1. Jumlah Missing Value per Kolom (df.isnull().sum()):</w:t>
              <w:br/>
              <w:t>Name                            0</w:t>
              <w:br/>
              <w:t>email_id                        0</w:t>
              <w:br/>
              <w:t>Year                            0</w:t>
              <w:br/>
              <w:t>Current Course                  0</w:t>
              <w:br/>
              <w:t>Technical Skills                0</w:t>
              <w:br/>
              <w:t xml:space="preserve">     Programming Languages      0</w:t>
              <w:br/>
              <w:t>Rating                          0</w:t>
              <w:br/>
              <w:t>Soft Skills                     0</w:t>
              <w:br/>
              <w:t>Rating.1                        0</w:t>
              <w:br/>
              <w:t xml:space="preserve"> Projects                       0</w:t>
              <w:br/>
              <w:t>Career Interest                 0</w:t>
              <w:br/>
              <w:t>Challenges                      0</w:t>
              <w:br/>
              <w:t>Support required                0</w:t>
              <w:br/>
              <w:t>Unnamed: 13                   500</w:t>
              <w:br/>
              <w:t xml:space="preserve"> Method                         0</w:t>
              <w:br/>
              <w:br/>
              <w:t>2. Jumlah Baris Duplikat Penuh (df.duplicated().sum()): 0</w:t>
              <w:br/>
              <w:br/>
              <w:t>3. Variasi Penulisan Tidak Konsisten pada Kolom 'Year ' (9 Variasi Penulisan untuk 4 Tingkat Kuliah):</w:t>
              <w:br/>
              <w:t xml:space="preserve">Year </w:t>
              <w:br/>
              <w:t>Final Year    129</w:t>
              <w:br/>
              <w:t>2nd Year      126</w:t>
              <w:br/>
              <w:t>3rd Year      124</w:t>
              <w:br/>
              <w:t>1st Year      110</w:t>
              <w:br/>
              <w:t>2nd             4</w:t>
              <w:br/>
              <w:t>2nd             2</w:t>
              <w:br/>
              <w:t>1st             2</w:t>
              <w:br/>
              <w:t>Final           2</w:t>
              <w:br/>
              <w:t>Final           1</w:t>
              <w:br/>
              <w:br/>
              <w:t>4. Distribusi Label Target Karier ('Career Interest'):</w:t>
              <w:br/>
              <w:t>Career Interest</w:t>
              <w:br/>
              <w:t>Cloud Architect         0.196</w:t>
              <w:br/>
              <w:t>Software Developer      0.184</w:t>
              <w:br/>
              <w:t>Data Scientist          0.170</w:t>
              <w:br/>
              <w:t>Cybersecurity Expert    0.156</w:t>
              <w:br/>
              <w:t>Business Analyst        0.154</w:t>
              <w:br/>
              <w:t>AI Engineer             0.140</w:t>
              <w:br/>
              <w:br/>
              <w:t>5. Distribusi Kebutuhan Dukungan ('Support required'):</w:t>
              <w:br/>
              <w:t>Support required</w:t>
              <w:br/>
              <w:t>Resume workshops            0.286</w:t>
              <w:br/>
              <w:t>Mentorship programs         0.266</w:t>
              <w:br/>
              <w:t>Technical skill training    0.228</w:t>
              <w:br/>
              <w:t>Internship opportunities    0.220</w:t>
              <w:br/>
              <w:br/>
              <w:t>6. Distribusi Label Kesenjangan Kompetensi ('kategori_gap' — Pemeriksaan Class Imbalance):</w:t>
              <w:br/>
              <w:t>Proporsi:</w:t>
              <w:br/>
              <w:t>Ready       0.618</w:t>
              <w:br/>
              <w:t>High_Gap    0.382</w:t>
              <w:br/>
              <w:t>Jumlah Baris:</w:t>
              <w:br/>
              <w:t>Ready       309</w:t>
              <w:br/>
              <w:t>High_Gap    191</w:t>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A.2.3 – Statistik Deskriptif Numerik &amp; Kategorikal (df.describe()):</w:t>
            </w:r>
          </w:p>
          <w:p>
            <w:pPr>
              <w:spacing w:after="40" w:line="254" w:lineRule="auto"/>
            </w:pPr>
            <w:r>
              <w:rPr>
                <w:rFonts w:ascii="Consolas" w:hAnsi="Consolas"/>
                <w:color w:val="1E293B"/>
                <w:sz w:val="15"/>
              </w:rPr>
              <w:t>Statistik Deskriptif Kolom Numerik (df.describe().round(2)):</w:t>
              <w:br/>
              <w:t xml:space="preserve">       Rating  Rating.1  Unnamed: 13</w:t>
              <w:br/>
              <w:t>count  500.00    500.00          0.0</w:t>
              <w:br/>
              <w:t>mean     2.95      2.96          NaN</w:t>
              <w:br/>
              <w:t>std      1.40      1.44          NaN</w:t>
              <w:br/>
              <w:t>min      1.00      1.00          NaN</w:t>
              <w:br/>
              <w:t>25%      2.00      2.00          NaN</w:t>
              <w:br/>
              <w:t>50%      3.00      3.00          NaN</w:t>
              <w:br/>
              <w:t>75%      4.00      4.00          NaN</w:t>
              <w:br/>
              <w:t>max      5.00      5.00          NaN</w:t>
              <w:br/>
              <w:br/>
              <w:t>Statistik Deskriptif Kolom Kategorik (df.describe(include='object')):</w:t>
              <w:br/>
              <w:t xml:space="preserve">             Year  Current Course              Technical Skills      Programming Languages                Soft Skills  Projects  Career Interest                  Challenges   Support required              Method</w:t>
              <w:br/>
              <w:t>count          500            500                           500                        500                        500       500              500                          500               500                 500</w:t>
              <w:br/>
              <w:t>unique           9              6                           336                        161                        135         2                6                            5                 4                   4</w:t>
              <w:br/>
              <w:t>top     Final Year            MBA  Data Analysis, Cybersecurity                          R  Problem-Solving, Teamwork        No  Cloud Architect  No networking opportunities  Resume workshops  College curriculum</w:t>
              <w:br/>
              <w:t>freq           129             93                             9                         34                         13       254               98                          112               143                 139</w:t>
            </w:r>
          </w:p>
        </w:tc>
      </w:tr>
    </w:tbl>
    <w:p>
      <w:pPr>
        <w:spacing w:after="60"/>
      </w:pPr>
    </w:p>
    <w:p>
      <w:pPr>
        <w:keepNext/>
        <w:spacing w:before="160" w:after="60"/>
      </w:pPr>
      <w:r>
        <w:rPr>
          <w:b/>
          <w:color w:val="1D5B79"/>
          <w:sz w:val="22"/>
        </w:rPr>
        <w:t>A.3 NumPy: Looping vs Vektorisasi</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A.3 – Perbandingan Waktu Looping Python dan Vektorisasi NumPy (DMA DATASET):</w:t>
            </w:r>
          </w:p>
          <w:p>
            <w:pPr>
              <w:spacing w:after="40" w:line="254" w:lineRule="auto"/>
            </w:pPr>
            <w:r>
              <w:rPr>
                <w:rFonts w:ascii="Consolas" w:hAnsi="Consolas"/>
                <w:color w:val="1E293B"/>
                <w:sz w:val="15"/>
              </w:rPr>
              <w:t>Looping Python (500 mahasiswa)    : 0.327 ms</w:t>
              <w:br/>
              <w:t>Vektorisasi NumPy (500 mahasiswa) : 0.013 ms</w:t>
              <w:br/>
              <w:t>Percepatan (Speedup)              : 24.8x lebih cepat</w:t>
              <w:br/>
              <w:t>Hasil perhitungan identik?        : True</w:t>
            </w:r>
          </w:p>
        </w:tc>
      </w:tr>
    </w:tbl>
    <w:p>
      <w:pPr>
        <w:spacing w:after="60"/>
      </w:pPr>
    </w:p>
    <w:p>
      <w:pPr>
        <w:keepNext/>
        <w:spacing w:before="160" w:after="60"/>
      </w:pPr>
      <w:r>
        <w:rPr>
          <w:b/>
          <w:color w:val="1D5B79"/>
          <w:sz w:val="22"/>
        </w:rPr>
        <w:t>A.4 Visualisasi EDA ('DMA DATASET.xlsx')</w:t>
      </w:r>
    </w:p>
    <w:tbl>
      <w:tblPr>
        <w:tblW w:type="auto" w:w="0"/>
        <w:jc w:val="center"/>
        <w:tblLook w:firstColumn="1" w:firstRow="1" w:lastColumn="0" w:lastRow="0" w:noHBand="0" w:noVBand="1" w:val="04A0"/>
      </w:tblPr>
      <w:tblGrid>
        <w:gridCol w:w="9461"/>
      </w:tblGrid>
      <w:tr>
        <w:tc>
          <w:tcPr>
            <w:tcW w:type="dxa" w:w="9360"/>
            <w:shd w:fill="FFFFFF"/>
            <w:tcMar>
              <w:top w:w="80" w:type="dxa"/>
              <w:bottom w:w="80" w:type="dxa"/>
              <w:left w:w="120" w:type="dxa"/>
              <w:right w:w="120" w:type="dxa"/>
            </w:tcMar>
          </w:tcPr>
          <w:p>
            <w:pPr>
              <w:spacing w:after="60"/>
            </w:pPr>
            <w:r>
              <w:rPr>
                <w:b/>
                <w:color w:val="0F172A"/>
                <w:sz w:val="19"/>
              </w:rPr>
              <w:t>Output A.4 – Empat Grafik EDA pada DMA DATASET.xlsx:</w:t>
            </w:r>
          </w:p>
          <w:p>
            <w:pPr>
              <w:spacing w:after="40" w:line="274" w:lineRule="auto"/>
            </w:pPr>
            <w:r>
              <w:rPr>
                <w:rFonts w:ascii="Calibri" w:hAnsi="Calibri"/>
                <w:color w:val="1E293B"/>
                <w:sz w:val="19"/>
              </w:rPr>
              <w:t>1. Distribusi Minat Karier per Kategori Gap | 2. Inkonsistensi Penulisan Kolom 'Year ' (9 Variasi) | 3. Sebaran Skor Kesiapan vs Pengalaman Proyek | 4. Heatmap Korelasi Numerik</w:t>
            </w:r>
          </w:p>
          <w:p>
            <w:pPr>
              <w:spacing w:before="100" w:after="40"/>
              <w:jc w:val="center"/>
            </w:pPr>
            <w:r>
              <w:drawing>
                <wp:inline xmlns:a="http://schemas.openxmlformats.org/drawingml/2006/main" xmlns:pic="http://schemas.openxmlformats.org/drawingml/2006/picture">
                  <wp:extent cx="5532120" cy="4149090"/>
                  <wp:docPr id="1" name="Picture 1"/>
                  <wp:cNvGraphicFramePr>
                    <a:graphicFrameLocks noChangeAspect="1"/>
                  </wp:cNvGraphicFramePr>
                  <a:graphic>
                    <a:graphicData uri="http://schemas.openxmlformats.org/drawingml/2006/picture">
                      <pic:pic>
                        <pic:nvPicPr>
                          <pic:cNvPr id="0" name="soal2_eda_skillgap.png"/>
                          <pic:cNvPicPr/>
                        </pic:nvPicPr>
                        <pic:blipFill>
                          <a:blip r:embed="rId9"/>
                          <a:stretch>
                            <a:fillRect/>
                          </a:stretch>
                        </pic:blipFill>
                        <pic:spPr>
                          <a:xfrm>
                            <a:off x="0" y="0"/>
                            <a:ext cx="5532120" cy="4149090"/>
                          </a:xfrm>
                          <a:prstGeom prst="rect"/>
                        </pic:spPr>
                      </pic:pic>
                    </a:graphicData>
                  </a:graphic>
                </wp:inline>
              </w:drawing>
            </w:r>
          </w:p>
        </w:tc>
      </w:tr>
    </w:tbl>
    <w:p>
      <w:pPr>
        <w:spacing w:after="60"/>
      </w:pPr>
    </w:p>
    <w:p>
      <w:pPr>
        <w:keepNext/>
        <w:spacing w:before="160" w:after="60"/>
      </w:pPr>
      <w:r>
        <w:rPr>
          <w:b/>
          <w:color w:val="1D5B79"/>
          <w:sz w:val="22"/>
        </w:rPr>
        <w:t>A.5 Pembersihan Data ('DMA DATASET.xlsx')</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A.5 – Ukuran Data (500, 12), Penyeragaman 'Year', dan Penghapusan 'Unnamed: 13' &amp; PII:</w:t>
            </w:r>
          </w:p>
          <w:p>
            <w:pPr>
              <w:spacing w:after="40" w:line="254" w:lineRule="auto"/>
            </w:pPr>
            <w:r>
              <w:rPr>
                <w:rFonts w:ascii="Consolas" w:hAnsi="Consolas"/>
                <w:color w:val="1E293B"/>
                <w:sz w:val="15"/>
              </w:rPr>
              <w:t>Ukuran setelah dibersihkan (hapus Unnamed: 13, Name, email_id): (500, 12)</w:t>
              <w:br/>
              <w:br/>
              <w:t>Daftar nama kolom setelah dibersihkan spasinya:</w:t>
              <w:br/>
              <w:t>['Year', 'Current Course', 'Technical Skills', 'Programming Languages', 'Technical_Rating', 'Soft Skills', 'SoftSkill_Rating', 'Projects', 'Career Interest', 'Challenges', 'Support required', 'Method']</w:t>
              <w:br/>
              <w:br/>
              <w:t>Distribusi kolom 'Year' setelah 9 variasi penulisan diseragamkan menjadi 4 kategori baku:</w:t>
              <w:br/>
              <w:t>Year</w:t>
              <w:br/>
              <w:t>2nd Year      132</w:t>
              <w:br/>
              <w:t>Final Year    132</w:t>
              <w:br/>
              <w:t>3rd Year      124</w:t>
              <w:br/>
              <w:t>1st Year      112</w:t>
              <w:br/>
              <w:br/>
              <w:t>Jumlah missing value setelah pembersihan:</w:t>
              <w:br/>
              <w:t>Year                     0</w:t>
              <w:br/>
              <w:t>Current Course           0</w:t>
              <w:br/>
              <w:t>Technical Skills         0</w:t>
              <w:br/>
              <w:t>Programming Languages    0</w:t>
              <w:br/>
              <w:t>Technical_Rating         0</w:t>
              <w:br/>
              <w:t>Soft Skills              0</w:t>
              <w:br/>
              <w:t>SoftSkill_Rating         0</w:t>
              <w:br/>
              <w:t>Projects                 0</w:t>
              <w:br/>
              <w:t>Career Interest          0</w:t>
              <w:br/>
              <w:t>Challenges               0</w:t>
              <w:br/>
              <w:t>Support required         0</w:t>
              <w:br/>
              <w:t>Method                   0</w:t>
            </w:r>
          </w:p>
        </w:tc>
      </w:tr>
    </w:tbl>
    <w:p>
      <w:pPr>
        <w:spacing w:after="60"/>
      </w:pPr>
    </w:p>
    <w:p>
      <w:pPr>
        <w:keepNext/>
        <w:spacing w:before="160" w:after="60"/>
      </w:pPr>
      <w:r>
        <w:rPr>
          <w:b/>
          <w:color w:val="1D5B79"/>
          <w:sz w:val="22"/>
        </w:rPr>
        <w:t>A.6 Feature Engineering Berbasis Pengetahuan Domain</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A.6 – Fitur Turunan (total_item_skill, skor_kesiapan_industri, indeks_defisit_skill) dan Label Numerik:</w:t>
            </w:r>
          </w:p>
          <w:p>
            <w:pPr>
              <w:spacing w:after="40" w:line="254" w:lineRule="auto"/>
            </w:pPr>
            <w:r>
              <w:rPr>
                <w:rFonts w:ascii="Consolas" w:hAnsi="Consolas"/>
                <w:color w:val="1E293B"/>
                <w:sz w:val="15"/>
              </w:rPr>
              <w:t xml:space="preserve">         Year     Current Course  Technical_Rating  SoftSkill_Rating  total_item_skill  skor_kesiapan_industri  indeks_defisit_skill   tingkat_kesiapan  target</w:t>
              <w:br/>
              <w:t>0    2nd Year                MBA                 2                 1                 5                    43.0                  37.0     Butuh_Intensif       1</w:t>
              <w:br/>
              <w:t>1  Final Year                BBA                 3                 4                 4                    57.0                  23.0  Sedang_Berkembang       0</w:t>
              <w:br/>
              <w:t>2    2nd Year  B.Sc Data Science                 4                 1                 3                    50.0                  30.0     Butuh_Intensif       0</w:t>
              <w:br/>
              <w:t>3    2nd Year          M.Tech AI                 3                 4                 5                    57.0                  23.0  Sedang_Berkembang       0</w:t>
              <w:br/>
              <w:t>4    1st Year          B.Tech IT                 4                 3                 5                    77.0                   3.0      Siap_Industri       0</w:t>
              <w:br/>
              <w:t>5    2nd Year          B.Tech IT                 1                 4                 6                    35.0                  45.0     Butuh_Intensif       1</w:t>
            </w:r>
          </w:p>
        </w:tc>
      </w:tr>
    </w:tbl>
    <w:p>
      <w:pPr>
        <w:spacing w:after="60"/>
      </w:pPr>
    </w:p>
    <w:p>
      <w:pPr>
        <w:keepNext/>
        <w:spacing w:before="160" w:after="60"/>
      </w:pPr>
      <w:r>
        <w:rPr>
          <w:b/>
          <w:color w:val="1D5B79"/>
          <w:sz w:val="22"/>
        </w:rPr>
        <w:t>A.7 Split Data dan Menyusun Pipeline Preprocessing</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A.7 – Ukuran Data Latih (400, 11) dan Data Uji (100, 11):</w:t>
            </w:r>
          </w:p>
          <w:p>
            <w:pPr>
              <w:spacing w:after="40" w:line="254" w:lineRule="auto"/>
            </w:pPr>
            <w:r>
              <w:rPr>
                <w:rFonts w:ascii="Consolas" w:hAnsi="Consolas"/>
                <w:color w:val="1E293B"/>
                <w:sz w:val="15"/>
              </w:rPr>
              <w:t>Data latih: (400, 11) | Data uji: (100, 11)</w:t>
              <w:br/>
              <w:t>Proporsi kelas High_Gap di latih: 0.383 | Proporsi kelas High_Gap di uji: 0.380</w:t>
            </w:r>
          </w:p>
        </w:tc>
      </w:tr>
    </w:tbl>
    <w:p>
      <w:pPr>
        <w:spacing w:after="60"/>
      </w:pPr>
    </w:p>
    <w:p>
      <w:pPr>
        <w:keepNext/>
        <w:spacing w:before="160" w:after="60"/>
      </w:pPr>
      <w:r>
        <w:rPr>
          <w:b/>
          <w:color w:val="1D5B79"/>
          <w:sz w:val="22"/>
        </w:rPr>
        <w:t>A.8 Membangun Baseline &amp; A.9 Membandingkan Model dengan 5-Fold Cross-Validation</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A.8 – Perbandingan Baseline Dummy, Rule-Based (Kata Kunci Manual), dan Pipeline ML:</w:t>
            </w:r>
          </w:p>
          <w:p>
            <w:pPr>
              <w:spacing w:after="40" w:line="254" w:lineRule="auto"/>
            </w:pPr>
            <w:r>
              <w:rPr>
                <w:rFonts w:ascii="Consolas" w:hAnsi="Consolas"/>
                <w:color w:val="1E293B"/>
                <w:sz w:val="15"/>
              </w:rPr>
              <w:t xml:space="preserve">                                 Model  Accuracy  Precision  Recall    F1</w:t>
              <w:br/>
              <w:t xml:space="preserve">            1. Dummy (Kelas Terbanyak)      0.62      0.000   0.000 0.000</w:t>
              <w:br/>
              <w:t>2. Baseline Non-AI (Kata Kunci Manual)      0.60      0.458   0.289 0.355</w:t>
              <w:br/>
              <w:t xml:space="preserve">     3. Logistic Regression (Pipeline)      0.95      0.902   0.974 0.937</w:t>
              <w:br/>
              <w:t xml:space="preserve">           4. Decision Tree (Pipeline)      0.99      1.000   0.974 0.987</w:t>
              <w:br/>
              <w:t xml:space="preserve">           5. Random Forest (Pipeline)      0.93      1.000   0.816 0.899</w:t>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A.9 – F1-score Rata-rata dan Simpangan Tiap Model (5-Fold Cross-Validation):</w:t>
            </w:r>
          </w:p>
          <w:p>
            <w:pPr>
              <w:spacing w:after="40" w:line="254" w:lineRule="auto"/>
            </w:pPr>
            <w:r>
              <w:rPr>
                <w:rFonts w:ascii="Consolas" w:hAnsi="Consolas"/>
                <w:color w:val="1E293B"/>
                <w:sz w:val="15"/>
              </w:rPr>
              <w:t>Logistic Regression    F1 (5-fold CV) = 0.884 ± 0.048</w:t>
              <w:br/>
              <w:t>Decision Tree          F1 (5-fold CV) = 0.949 ± 0.030</w:t>
              <w:br/>
              <w:t>Random Forest          F1 (5-fold CV) = 0.916 ± 0.018</w:t>
            </w:r>
          </w:p>
        </w:tc>
      </w:tr>
    </w:tbl>
    <w:p>
      <w:pPr>
        <w:spacing w:after="60"/>
      </w:pPr>
    </w:p>
    <w:p>
      <w:pPr>
        <w:keepNext/>
        <w:spacing w:before="160" w:after="60"/>
      </w:pPr>
      <w:r>
        <w:rPr>
          <w:b/>
          <w:color w:val="1D5B79"/>
          <w:sz w:val="22"/>
        </w:rPr>
        <w:t>A.10 Simulasi Data Leakage</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A.10 – Skor Model dengan Data Leakage dan Pemeriksaan Overlap Kandidat:</w:t>
            </w:r>
          </w:p>
          <w:p>
            <w:pPr>
              <w:spacing w:after="40" w:line="254" w:lineRule="auto"/>
            </w:pPr>
            <w:r>
              <w:rPr>
                <w:rFonts w:ascii="Consolas" w:hAnsi="Consolas"/>
                <w:color w:val="1E293B"/>
                <w:sz w:val="15"/>
              </w:rPr>
              <w:t>Skor Model dengan Data Leakage (memakai fitur turunan pasca-keputusan 'tingkat_kesiapan'):</w:t>
              <w:br/>
              <w:t>Accuracy=0.920 | Precision=0.875 | Recall=0.921 | F1=0.897</w:t>
              <w:br/>
              <w:br/>
              <w:t>Pemeriksaan Overlap Objek (email_id) antara Data Latih dan Data Uji: 0 mahasiswa duplikat (Valid = 0)</w:t>
            </w:r>
          </w:p>
        </w:tc>
      </w:tr>
    </w:tbl>
    <w:p>
      <w:pPr>
        <w:spacing w:after="60"/>
      </w:pPr>
    </w:p>
    <w:p>
      <w:pPr>
        <w:keepNext/>
        <w:spacing w:before="160" w:after="60"/>
      </w:pPr>
      <w:r>
        <w:rPr>
          <w:b/>
          <w:color w:val="1D5B79"/>
          <w:sz w:val="22"/>
        </w:rPr>
        <w:t>A.11 Unsupervised Learning: TF-IDF + K-Means pada DMA DATASET &amp; Isolation Forest</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A.11.1 &amp; A.11.2 – Silhouette Score (Optimal k=6), Kata Kunci Klaster Karier, dan Deteksi Anomali:</w:t>
            </w:r>
          </w:p>
          <w:p>
            <w:pPr>
              <w:spacing w:after="40" w:line="254" w:lineRule="auto"/>
            </w:pPr>
            <w:r>
              <w:rPr>
                <w:rFonts w:ascii="Consolas" w:hAnsi="Consolas"/>
                <w:color w:val="1E293B"/>
                <w:sz w:val="15"/>
              </w:rPr>
              <w:t>Evaluasi Silhouette Score TF-IDF + K-Means pada DMA DATASET:</w:t>
              <w:br/>
              <w:t>k=2: silhouette_score = 0.111</w:t>
              <w:br/>
              <w:t>k=3: silhouette_score = 0.171</w:t>
              <w:br/>
              <w:t>k=4: silhouette_score = 0.225</w:t>
              <w:br/>
              <w:t>k=5: silhouette_score = 0.259</w:t>
              <w:br/>
              <w:t>k=6: silhouette_score = 0.294</w:t>
              <w:br/>
              <w:t>k=7: silhouette_score = 0.253</w:t>
              <w:br/>
              <w:br/>
              <w:t>Kata Kunci TF-IDF Teratas Tiap Cluster (k=6):</w:t>
              <w:br/>
              <w:t>Cluster 0 (Dominan: Cybersecurity Expert): expert, cybersecurity, python, java, sql</w:t>
              <w:br/>
              <w:t>Cluster 1 (Dominan: Cloud Architect     ): architect, cloud, java, python, cybersecurity</w:t>
              <w:br/>
              <w:t>Cluster 2 (Dominan: Data Scientist      ): scientist, data, python, java, cybersecurity</w:t>
              <w:br/>
              <w:t>Cluster 3 (Dominan: Software Developer  ): software, developer, python, java, blockchain</w:t>
              <w:br/>
              <w:t>Cluster 4 (Dominan: Business Analyst    ): business, analyst, java, python, sql</w:t>
              <w:br/>
              <w:t>Cluster 5 (Dominan: AI Engineer         ): ai, engineer, java, python, learning</w:t>
              <w:br/>
              <w:br/>
              <w:t>Profil Rata-rata Tiap Cluster:</w:t>
              <w:br/>
              <w:t xml:space="preserve">                    Technical_Rating  SoftSkill_Rating  total_item_skill  skor_kesiapan_industri  target</w:t>
              <w:br/>
              <w:t xml:space="preserve">cluster_kompetensi                                                                                      </w:t>
              <w:br/>
              <w:t>0                               3.00              2.95              5.01                   57.42    0.37</w:t>
              <w:br/>
              <w:t>1                               2.99              2.88              4.91                   58.88    0.35</w:t>
              <w:br/>
              <w:t>2                               2.91              3.19              4.95                   59.21    0.29</w:t>
              <w:br/>
              <w:t>3                               2.75              2.91              4.92                   54.25    0.49</w:t>
              <w:br/>
              <w:t>4                               3.09              2.73              5.00                   57.77    0.38</w:t>
              <w:br/>
              <w:t>5                               3.01              3.10              4.89                   58.19    0.41</w:t>
              <w:br/>
              <w:br/>
              <w:t>Deteksi Anomali Profil Mahasiswa (Isolation Forest):</w:t>
              <w:br/>
              <w:t>anomali</w:t>
              <w:br/>
              <w:t xml:space="preserve"> 1    481</w:t>
              <w:br/>
              <w:t>-1     19</w:t>
              <w:br/>
              <w:br/>
              <w:t>Contoh 5 Profil Mahasiswa dengan Pola Tidak Biasa (Anomali = -1):</w:t>
              <w:br/>
              <w:t xml:space="preserve">   Current Course       Career Interest  Technical_Rating  SoftSkill_Rating Projects  target</w:t>
              <w:br/>
              <w:t>12      M.Tech AI       Cloud Architect                 1                 5       No       1</w:t>
              <w:br/>
              <w:t>34            MBA    Software Developer                 2                 5       No       1</w:t>
              <w:br/>
              <w:t>45     B.Tech CSE       Cloud Architect                 1                 5       No       1</w:t>
              <w:br/>
              <w:t>54      B.Tech IT  Cybersecurity Expert                 1                 5      Yes       0</w:t>
              <w:br/>
              <w:t>62      B.Tech IT       Cloud Architect                 1                 1       No       1</w:t>
            </w:r>
          </w:p>
          <w:p>
            <w:pPr>
              <w:spacing w:before="100" w:after="40"/>
              <w:jc w:val="center"/>
            </w:pPr>
            <w:r>
              <w:drawing>
                <wp:inline xmlns:a="http://schemas.openxmlformats.org/drawingml/2006/main" xmlns:pic="http://schemas.openxmlformats.org/drawingml/2006/picture">
                  <wp:extent cx="5532120" cy="2212848"/>
                  <wp:docPr id="2" name="Picture 2"/>
                  <wp:cNvGraphicFramePr>
                    <a:graphicFrameLocks noChangeAspect="1"/>
                  </wp:cNvGraphicFramePr>
                  <a:graphic>
                    <a:graphicData uri="http://schemas.openxmlformats.org/drawingml/2006/picture">
                      <pic:pic>
                        <pic:nvPicPr>
                          <pic:cNvPr id="0" name="soal4_kmeans_baseline.png"/>
                          <pic:cNvPicPr/>
                        </pic:nvPicPr>
                        <pic:blipFill>
                          <a:blip r:embed="rId10"/>
                          <a:stretch>
                            <a:fillRect/>
                          </a:stretch>
                        </pic:blipFill>
                        <pic:spPr>
                          <a:xfrm>
                            <a:off x="0" y="0"/>
                            <a:ext cx="5532120" cy="2212848"/>
                          </a:xfrm>
                          <a:prstGeom prst="rect"/>
                        </pic:spPr>
                      </pic:pic>
                    </a:graphicData>
                  </a:graphic>
                </wp:inline>
              </w:drawing>
            </w:r>
          </w:p>
        </w:tc>
      </w:tr>
    </w:tbl>
    <w:p>
      <w:pPr>
        <w:spacing w:after="60"/>
      </w:pPr>
    </w:p>
    <w:p>
      <w:pPr>
        <w:keepNext/>
        <w:spacing w:before="160" w:after="60"/>
      </w:pPr>
      <w:r>
        <w:rPr>
          <w:b/>
          <w:color w:val="1D5B79"/>
          <w:sz w:val="22"/>
        </w:rPr>
        <w:t>A.12 Feature Engineering Teks (TF-IDF), Time Series (Lag/Rolling), dan Retrieval RAG</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A.12.1 – Kata dengan Bobot TF-IDF Tertinggi per Kelas pada DMA DATASET:</w:t>
            </w:r>
          </w:p>
          <w:p>
            <w:pPr>
              <w:spacing w:after="40" w:line="254" w:lineRule="auto"/>
            </w:pPr>
            <w:r>
              <w:rPr>
                <w:rFonts w:ascii="Consolas" w:hAnsi="Consolas"/>
                <w:color w:val="1E293B"/>
                <w:sz w:val="15"/>
              </w:rPr>
              <w:t>Ukuran matriks TF-IDF (DMA DATASET): (500, 30)</w:t>
              <w:br/>
              <w:br/>
              <w:t>Kata dengan Bobot TF-IDF Tertinggi pada Kelas High_Gap (1) vs Ready (0):</w:t>
              <w:br/>
              <w:t>target             0      1</w:t>
              <w:br/>
              <w:t>data           0.158  0.160</w:t>
              <w:br/>
              <w:t>python         0.156  0.153</w:t>
              <w:br/>
              <w:t>java           0.162  0.153</w:t>
              <w:br/>
              <w:t>cloud          0.136  0.141</w:t>
              <w:br/>
              <w:t>communication  0.102  0.139</w:t>
              <w:br/>
              <w:t>cybersecurity  0.145  0.133</w:t>
              <w:br/>
              <w:t>leadership     0.111  0.125</w:t>
              <w:br/>
              <w:t>tech           0.126  0.118</w:t>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A.12.2 – Fitur Lag dan Rolling Mean Harian (shift(1)):</w:t>
            </w:r>
          </w:p>
          <w:p>
            <w:pPr>
              <w:spacing w:after="40" w:line="254" w:lineRule="auto"/>
            </w:pPr>
            <w:r>
              <w:rPr>
                <w:rFonts w:ascii="Consolas" w:hAnsi="Consolas"/>
                <w:color w:val="1E293B"/>
                <w:sz w:val="15"/>
              </w:rPr>
              <w:t xml:space="preserve">                 jumlah_mahasiswa  lag_1  lag_7  rolling_mean_7  hari_minggu</w:t>
              <w:br/>
              <w:t xml:space="preserve">tanggal_asesmen                                                             </w:t>
              <w:br/>
              <w:t>2026-07-08                     10    8.0    8.0            8.43            2</w:t>
              <w:br/>
              <w:t>2026-07-09                      9   10.0   13.0            8.71            3</w:t>
              <w:br/>
              <w:t>2026-07-10                      1    9.0   11.0            8.14            4</w:t>
              <w:br/>
              <w:t>2026-07-11                      8    1.0    7.0            6.71            5</w:t>
              <w:br/>
              <w:t>2026-07-12                      5    8.0    5.0            6.86            6</w:t>
              <w:br/>
              <w:t>2026-07-13                      4    5.0    7.0            6.86            0</w:t>
              <w:br/>
              <w:t>2026-07-14                      7    4.0    8.0            6.43            1</w:t>
              <w:br/>
              <w:t>2026-07-15                      8    7.0   10.0            6.29            2</w:t>
            </w:r>
          </w:p>
        </w:tc>
      </w:tr>
    </w:tbl>
    <w:p>
      <w:pPr>
        <w:spacing w:after="60"/>
      </w:pP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A.12.3 – Hasil Retrieval TF-IDF Knowledge Base, Recall@1, Recall@3, dan MRR:</w:t>
            </w:r>
          </w:p>
          <w:p>
            <w:pPr>
              <w:spacing w:after="40" w:line="254" w:lineRule="auto"/>
            </w:pPr>
            <w:r>
              <w:rPr>
                <w:rFonts w:ascii="Consolas" w:hAnsi="Consolas"/>
                <w:color w:val="1E293B"/>
                <w:sz w:val="15"/>
              </w:rPr>
              <w:t>Jumlah Chunk Knowledge Base: 8 dokumen | Rata-rata panjang: 131 karakter</w:t>
              <w:br/>
              <w:br/>
              <w:t xml:space="preserve">                                                                                           pertanyaan dok_benar             top3  peringkat</w:t>
              <w:br/>
              <w:t>0                                      Keahlian apa yang wajib dikuasai untuk karier Cloud Architect?       KB1       [KB1, KB4]          1</w:t>
              <w:br/>
              <w:t>1                        Bahasa pemrograman apa saja yang dibutuhkan oleh seorang Software Developer?       KB2  [KB2, KB3, KB6]          1</w:t>
              <w:br/>
              <w:t>2                        Kompetensi apa yang harus dipelajari mahasiswa untuk menjadi Data Scientist?       KB3  [KB3, KB7, KB8]          1</w:t>
              <w:br/>
              <w:t>3                                 Apa tanggung jawab dan keahlian utama seorang Cybersecurity Expert?       KB4            [KB4]          1</w:t>
              <w:br/>
              <w:t>4                                      Keterampilan apa yang dipadukan pada profesi Business Analyst?       KB5            [KB5]          1</w:t>
              <w:br/>
              <w:t>5                                  Bidang apa yang dikerjakan oleh seorang AI Engineer dengan Python?       KB6  [KB6, KB7, KB3]          1</w:t>
              <w:br/>
              <w:t>6  Program dukungan apa yang cocok bagi mahasiswa yang belum memiliki Projects dan kurang pengalaman?       KB7       [KB7, KB8]          1</w:t>
              <w:br/>
              <w:t>7                   Apa rekomendasi untuk mengatasi kesulitan membuat resume dan kecemasan wawancara?       KB8            [KB8]          1</w:t>
              <w:br/>
              <w:br/>
              <w:t>Recall@1 = 1.00</w:t>
              <w:br/>
              <w:t>Recall@3 = 1.00</w:t>
              <w:br/>
              <w:t>MRR      = 1.00</w:t>
              <w:br/>
              <w:br/>
              <w:t>Uji Pertanyaan di Luar Konteks ('Berapa dosis obat paracetamol untuk anak demam?') -&gt; Dokumen terambil: []</w:t>
            </w:r>
          </w:p>
        </w:tc>
      </w:tr>
    </w:tbl>
    <w:p>
      <w:pPr>
        <w:spacing w:after="60"/>
      </w:pPr>
    </w:p>
    <w:p>
      <w:pPr>
        <w:keepNext/>
        <w:spacing w:before="160" w:after="60"/>
      </w:pPr>
      <w:r>
        <w:rPr>
          <w:b/>
          <w:color w:val="1D5B79"/>
          <w:sz w:val="22"/>
        </w:rPr>
        <w:t>A.13 Menyimpan Model dan Data Bersih</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A.13 – Skor Model Final pada Data Uji dan Konfirmasi Penyimpanan:</w:t>
            </w:r>
          </w:p>
          <w:p>
            <w:pPr>
              <w:spacing w:after="40" w:line="254" w:lineRule="auto"/>
            </w:pPr>
            <w:r>
              <w:rPr>
                <w:rFonts w:ascii="Consolas" w:hAnsi="Consolas"/>
                <w:color w:val="1E293B"/>
                <w:sz w:val="15"/>
              </w:rPr>
              <w:t>Evaluasi Final Random Forest Pipeline pada Data Uji (DMA DATASET):</w:t>
              <w:br/>
              <w:t>Accuracy = 0.930 | Precision = 1.000 | Recall = 0.816 | F1-Score = 0.899</w:t>
              <w:br/>
              <w:t>Model berhasil disimpan di: models/baseline_skillgap.joblib</w:t>
              <w:br/>
              <w:t>Data bersih berhasil disimpan di: data/processed/data_skillgap_bersih.csv (500 baris, 24 kolom)</w:t>
            </w:r>
          </w:p>
        </w:tc>
      </w:tr>
    </w:tbl>
    <w:p>
      <w:pPr>
        <w:spacing w:after="60"/>
      </w:pPr>
    </w:p>
    <w:p>
      <w:pPr>
        <w:keepNext/>
        <w:spacing w:before="240" w:after="80"/>
      </w:pPr>
      <w:r>
        <w:rPr>
          <w:b/>
          <w:color w:val="0F172A"/>
          <w:sz w:val="25"/>
        </w:rPr>
        <w:t>IV. TUGAS MANDIRI (SOAL 1 – SOAL 5 BERBASIS 'DMA DATASET.xlsx')</w:t>
      </w:r>
    </w:p>
    <w:p>
      <w:pPr>
        <w:keepNext/>
        <w:spacing w:before="160" w:after="60"/>
      </w:pPr>
      <w:r>
        <w:rPr>
          <w:b/>
          <w:color w:val="1D5B79"/>
          <w:sz w:val="22"/>
        </w:rPr>
        <w:t>Soal 1 – Project Framing</w:t>
      </w:r>
    </w:p>
    <w:tbl>
      <w:tblPr>
        <w:tblW w:type="auto" w:w="0"/>
        <w:jc w:val="center"/>
        <w:tblLook w:firstColumn="1" w:firstRow="1" w:lastColumn="0" w:lastRow="0" w:noHBand="0" w:noVBand="1" w:val="04A0"/>
      </w:tblPr>
      <w:tblGrid>
        <w:gridCol w:w="9461"/>
      </w:tblGrid>
      <w:tr>
        <w:tc>
          <w:tcPr>
            <w:tcW w:type="dxa" w:w="9360"/>
            <w:shd w:fill="EFF6FF"/>
            <w:tcMar>
              <w:top w:w="80" w:type="dxa"/>
              <w:bottom w:w="80" w:type="dxa"/>
              <w:left w:w="120" w:type="dxa"/>
              <w:right w:w="120" w:type="dxa"/>
            </w:tcMar>
          </w:tcPr>
          <w:p>
            <w:pPr>
              <w:spacing w:after="60"/>
            </w:pPr>
            <w:r>
              <w:rPr>
                <w:b/>
                <w:color w:val="1E3A8A"/>
                <w:sz w:val="19"/>
              </w:rPr>
              <w:t>Jawaban Soal 1 (Project Framing):</w:t>
            </w:r>
          </w:p>
          <w:p>
            <w:pPr>
              <w:spacing w:after="40" w:line="274" w:lineRule="auto"/>
            </w:pPr>
            <w:r>
              <w:rPr>
                <w:rFonts w:ascii="Calibri" w:hAnsi="Calibri"/>
                <w:color w:val="1E293B"/>
                <w:sz w:val="19"/>
              </w:rPr>
              <w:t>a. Nama Project, Sektor, dan Pengguna Utama Sistem:</w:t>
              <w:br/>
              <w:t xml:space="preserve">   • Nama Project : SkillGap.AI (Sistem Pemetaan Kesenjangan Kompetensi &amp; Rekomendasi Pengembangan Diri, Karier, serta Sertifikasi Berbasis AI).</w:t>
              <w:br/>
              <w:t xml:space="preserve">   • Sektor       : Education Technology (EdTech) &amp; Human Capital / Career Analytics.</w:t>
              <w:br/>
              <w:t xml:space="preserve">   • Pengguna Utama: Mahasiswa &amp; Pelajar Vokasi/Perguruan Tinggi (B.Tech IT, B.Tech CSE, B.Sc Data Science, M.Tech AI, BBA, MBA) serta pencari kerja pemula.</w:t>
              <w:br/>
              <w:br/>
              <w:t>b. Masalah yang Diselesaikan secara Spesifik, Terukur, dan Terbatas:</w:t>
              <w:br/>
              <w:t xml:space="preserve">   • Spesifik : Mengatasi disparitas kompetensi (skill gap) antara keterampilan teknis/softskill mahasiswa saat ini dengan target minat karier ('Career Interest') serta menentukan dukungan intervensi yang tepat ('Support required').</w:t>
              <w:br/>
              <w:t xml:space="preserve">   • Terukur  : Mengukur Rating Teknis (1–5), Rating Soft Skill (1–5), Skor Kesiapan Industri (0–100), mengelompokkan klaster kompetensi dengan Silhouette Score, dan mengklasifikasikan mahasiswa ke dalam kategori 'High_Gap' (butuh pelatihan intensif = 1) atau 'Ready' (siap kerja/magang = 0).</w:t>
              <w:br/>
              <w:t xml:space="preserve">   • Terbatas : Menggunakan 'DMA DATASET.xlsx' (500 mahasiswa, 15 kolom) yang mencakup 6 target karier utama ('Cloud Architect', 'Software Developer', 'Data Scientist', 'Cybersecurity Expert', 'Business Analyst', 'AI Engineer').</w:t>
              <w:br/>
              <w:br/>
              <w:t>c. Input dan Output Sistem:</w:t>
              <w:br/>
              <w:t xml:space="preserve">   • Input Sistem : Tahun kuliah ('Year'), program studi ('Current Course'), daftar keahlian teknis ('Technical Skills'), bahasa pemrograman ('Programming Languages'), nilai 'Rating' teknis (1–5), 'Soft Skills', nilai 'Rating.1' softskill (1–5), pengalaman proyek ('Projects': Yes/No), minat karier ('Career Interest'), tantangan ('Challenges'), dan metode belajar ('Method').</w:t>
              <w:br/>
              <w:t xml:space="preserve">   • Output Sistem: (1) Klasterisasi pemetaan keahlian &amp; minat karier berbasis TF-IDF + K-Means, (2) Prediksi status kesenjangan ('High_Gap' vs 'Ready'), serta (3) Rekomendasi program intervensi &amp; dokumen sertifikasi berbasis Retrieval RAG.</w:t>
              <w:br/>
              <w:br/>
              <w:t>d. Tipe Masalah AI:</w:t>
              <w:br/>
              <w:t xml:space="preserve">   • Sesuai Tabel Panduan No. 15 (SkillGap AI): Kombinasi NLP &amp; Clustering (TF-IDF + K-Means pada teks skill &amp; minat karier), Supervised Classification (deteksi 'High_Gap' vs 'Ready'), serta Generative AI / RAG.</w:t>
              <w:br/>
              <w:br/>
              <w:t>e. Alasan Masalah Ini Membutuhkan AI dan Baseline Non-AI Pembanding:</w:t>
              <w:br/>
              <w:t xml:space="preserve">   • Alasan Butuh AI: Kombinasi multivariat antara jurusan kuliah ('Current Course'), teks multi-label ('Technical Skills', 'Programming Languages', 'Soft Skills'), pengalaman proyek, dan rating tidak dapat dipisahkan dengan aturan kata kunci statis karena tingginya variasi kombinasi skill.</w:t>
              <w:br/>
              <w:t xml:space="preserve">   • Baseline Non-AI Pembanding (Sesuai Tabel Panduan No. 15): Pencocokan Daftar Kata Kunci Skill Manual (exact keyword matching antara Technical Skills dan kamus manual Career Interest).</w:t>
              <w:br/>
              <w:br/>
              <w:t>f. Metrik Evaluasi Utama beserta Alasannya:</w:t>
              <w:br/>
              <w:t xml:space="preserve">   • Classification: F1-Score dan Recall menjadi metrik utama karena distribusi label tidak seimbang (61.8% Ready vs 38.2% High_Gap) dan Recall tinggi krusial agar mahasiswa yang mengalami High_Gap tidak terlewat.</w:t>
              <w:br/>
              <w:t xml:space="preserve">   • Clustering: Silhouette Score (-1 s.d. +1) untuk memilih jumlah klaster k terbaik pada TF-IDF + K-Means.</w:t>
              <w:br/>
              <w:t xml:space="preserve">   • Retrieval RAG: Recall@1, Recall@3, dan Mean Reciprocal Rank (MRR).</w:t>
              <w:br/>
              <w:br/>
              <w:t>g. Risiko Bias dan Privasi Data beserta Mitigasinya:</w:t>
              <w:br/>
              <w:t xml:space="preserve">   • Risiko Privasi Data: 'DMA DATASET.xlsx' memuat identitas langsung berupa nama lengkap ('Name') dan alamat email ('email_id') dari 500 mahasiswa. Mitigasi: Menghapus kolom 'Name' dan 'email_id' (data anonymization) sebelum pemodelan.</w:t>
              <w:br/>
              <w:t xml:space="preserve">   • Risiko Bias: Potensi bias antar program studi ('MBA'/'BBA' vs 'B.Tech'). Mitigasi: Stratified splitting (stratify=y) dan evaluasi cross-validation 5-fold.</w:t>
              <w:br/>
              <w:br/>
              <w:t>h. Ruang Lingkup (Apa yang Dikerjakan dan TIDAK Dikerjakan dalam Blok 5 Hari):</w:t>
              <w:br/>
              <w:t xml:space="preserve">   • Yang Dikerjakan: EDA menyeluruh pada 'DMA DATASET.xlsx', pembersihan spasi nama kolom &amp; 9 variasi penulisan 'Year ', penghapusan kolom kosong 'Unnamed: 13' &amp; PII, pembuatan fitur turunan domain, TF-IDF + K-Means clustering, Pipeline Classification 5-Fold CV, Retrieval TF-IDF, dan pemeriksaan data leakage.</w:t>
              <w:br/>
              <w:t xml:space="preserve">   • Yang TIDAK Dikerjakan: Live scraping portal lowongan kerja eksternal saat runtime dan pre-training LLM dari nol.</w:t>
            </w:r>
          </w:p>
        </w:tc>
      </w:tr>
    </w:tbl>
    <w:p>
      <w:pPr>
        <w:spacing w:after="60"/>
      </w:pPr>
    </w:p>
    <w:p>
      <w:pPr>
        <w:keepNext/>
        <w:spacing w:before="160" w:after="60"/>
      </w:pPr>
      <w:r>
        <w:rPr>
          <w:b/>
          <w:color w:val="1D5B79"/>
          <w:sz w:val="22"/>
        </w:rPr>
        <w:t>Soal 2 – EDA Dataset Project ('DMA DATASET.xlsx')</w:t>
      </w:r>
    </w:p>
    <w:p>
      <w:r>
        <w:t>Eksplorasi Data (EDA) dilakukan secara langsung pada dataset project tim yaitu 'DMA DATASET.xlsx' (Student Skill Gap Analysis Dataset) yang berada di folder utama WEBSITE SKILLGAP.</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Soal 2 (a, b, c) – Ukuran Data, Tipe Kolom (df.info()), Missing Value, Duplikat, Variasi Kategori, &amp; Distribusi Label pada 'DMA DATASET.xlsx':</w:t>
            </w:r>
          </w:p>
          <w:p>
            <w:pPr>
              <w:spacing w:after="40" w:line="254" w:lineRule="auto"/>
            </w:pPr>
            <w:r>
              <w:rPr>
                <w:rFonts w:ascii="Consolas" w:hAnsi="Consolas"/>
                <w:color w:val="1E293B"/>
                <w:sz w:val="15"/>
              </w:rPr>
              <w:t>Ukuran data (df.shape): (500, 15)</w:t>
              <w:br/>
              <w:t>Daftar Nama Kolom Asli:</w:t>
              <w:br/>
              <w:t>['Name', 'email_id', 'Year ', 'Current Course', 'Technical Skills', '     Programming Languages', 'Rating', 'Soft Skills', 'Rating.1', ' Projects', 'Career Interest', 'Challenges ', 'Support required', 'Unnamed: 13', ' Method']</w:t>
              <w:br/>
              <w:br/>
              <w:t>Informasi Tipe Kolom (df.info()):</w:t>
              <w:br/>
              <w:t>&lt;class 'pandas.DataFrame'&gt;</w:t>
              <w:br/>
              <w:t>RangeIndex: 500 entries, 0 to 499</w:t>
              <w:br/>
              <w:t>Data columns (total 15 columns):</w:t>
              <w:br/>
              <w:t xml:space="preserve"> #   Column                      Non-Null Count  Dtype  </w:t>
              <w:br/>
              <w:t xml:space="preserve">---  ------                      --------------  -----  </w:t>
              <w:br/>
              <w:t xml:space="preserve"> 0   Name                        500 non-null    str    </w:t>
              <w:br/>
              <w:t xml:space="preserve"> 1   email_id                    500 non-null    str    </w:t>
              <w:br/>
              <w:t xml:space="preserve"> 2   Year                        500 non-null    str    </w:t>
              <w:br/>
              <w:t xml:space="preserve"> 3   Current Course              500 non-null    str    </w:t>
              <w:br/>
              <w:t xml:space="preserve"> 4   Technical Skills            500 non-null    str    </w:t>
              <w:br/>
              <w:t xml:space="preserve"> 5        Programming Languages  500 non-null    str    </w:t>
              <w:br/>
              <w:t xml:space="preserve"> 6   Rating                      500 non-null    int64  </w:t>
              <w:br/>
              <w:t xml:space="preserve"> 7   Soft Skills                 500 non-null    str    </w:t>
              <w:br/>
              <w:t xml:space="preserve"> 8   Rating.1                    500 non-null    int64  </w:t>
              <w:br/>
              <w:t xml:space="preserve"> 9    Projects                   500 non-null    str    </w:t>
              <w:br/>
              <w:t xml:space="preserve"> 10  Career Interest             500 non-null    str    </w:t>
              <w:br/>
              <w:t xml:space="preserve"> 11  Challenges                  500 non-null    str    </w:t>
              <w:br/>
              <w:t xml:space="preserve"> 12  Support required            500 non-null    str    </w:t>
              <w:br/>
              <w:t xml:space="preserve"> 13  Unnamed: 13                 0 non-null      float64</w:t>
              <w:br/>
              <w:t xml:space="preserve"> 14   Method                     500 non-null    str    </w:t>
              <w:br/>
              <w:t>dtypes: float64(1), int64(2), str(12)</w:t>
              <w:br/>
              <w:t>memory usage: 58.7 KB</w:t>
              <w:br/>
              <w:br/>
              <w:t>1. Jumlah Missing Value per Kolom (df.isnull().sum()):</w:t>
              <w:br/>
              <w:t>Name                            0</w:t>
              <w:br/>
              <w:t>email_id                        0</w:t>
              <w:br/>
              <w:t>Year                            0</w:t>
              <w:br/>
              <w:t>Current Course                  0</w:t>
              <w:br/>
              <w:t>Technical Skills                0</w:t>
              <w:br/>
              <w:t xml:space="preserve">     Programming Languages      0</w:t>
              <w:br/>
              <w:t>Rating                          0</w:t>
              <w:br/>
              <w:t>Soft Skills                     0</w:t>
              <w:br/>
              <w:t>Rating.1                        0</w:t>
              <w:br/>
              <w:t xml:space="preserve"> Projects                       0</w:t>
              <w:br/>
              <w:t>Career Interest                 0</w:t>
              <w:br/>
              <w:t>Challenges                      0</w:t>
              <w:br/>
              <w:t>Support required                0</w:t>
              <w:br/>
              <w:t>Unnamed: 13                   500</w:t>
              <w:br/>
              <w:t xml:space="preserve"> Method                         0</w:t>
              <w:br/>
              <w:br/>
              <w:t>2. Jumlah Baris Duplikat Penuh (df.duplicated().sum()): 0</w:t>
              <w:br/>
              <w:br/>
              <w:t>3. Variasi Penulisan Tidak Konsisten pada Kolom 'Year ' (9 Variasi Penulisan untuk 4 Tingkat Kuliah):</w:t>
              <w:br/>
              <w:t xml:space="preserve">Year </w:t>
              <w:br/>
              <w:t>Final Year    129</w:t>
              <w:br/>
              <w:t>2nd Year      126</w:t>
              <w:br/>
              <w:t>3rd Year      124</w:t>
              <w:br/>
              <w:t>1st Year      110</w:t>
              <w:br/>
              <w:t>2nd             4</w:t>
              <w:br/>
              <w:t>2nd             2</w:t>
              <w:br/>
              <w:t>1st             2</w:t>
              <w:br/>
              <w:t>Final           2</w:t>
              <w:br/>
              <w:t>Final           1</w:t>
              <w:br/>
              <w:br/>
              <w:t>4. Distribusi Label Target Karier ('Career Interest'):</w:t>
              <w:br/>
              <w:t>Career Interest</w:t>
              <w:br/>
              <w:t>Cloud Architect         0.196</w:t>
              <w:br/>
              <w:t>Software Developer      0.184</w:t>
              <w:br/>
              <w:t>Data Scientist          0.170</w:t>
              <w:br/>
              <w:t>Cybersecurity Expert    0.156</w:t>
              <w:br/>
              <w:t>Business Analyst        0.154</w:t>
              <w:br/>
              <w:t>AI Engineer             0.140</w:t>
              <w:br/>
              <w:br/>
              <w:t>5. Distribusi Kebutuhan Dukungan ('Support required'):</w:t>
              <w:br/>
              <w:t>Support required</w:t>
              <w:br/>
              <w:t>Resume workshops            0.286</w:t>
              <w:br/>
              <w:t>Mentorship programs         0.266</w:t>
              <w:br/>
              <w:t>Technical skill training    0.228</w:t>
              <w:br/>
              <w:t>Internship opportunities    0.220</w:t>
              <w:br/>
              <w:br/>
              <w:t>6. Distribusi Label Kesenjangan Kompetensi ('kategori_gap' — Pemeriksaan Class Imbalance):</w:t>
              <w:br/>
              <w:t>Proporsi:</w:t>
              <w:br/>
              <w:t>Ready       0.618</w:t>
              <w:br/>
              <w:t>High_Gap    0.382</w:t>
              <w:br/>
              <w:t>Jumlah Baris:</w:t>
              <w:br/>
              <w:t>Ready       309</w:t>
              <w:br/>
              <w:t>High_Gap    191</w:t>
              <w:br/>
              <w:br/>
              <w:t>Statistik Deskriptif Kolom Numerik (df.describe().round(2)):</w:t>
              <w:br/>
              <w:t xml:space="preserve">       Rating  Rating.1  Unnamed: 13</w:t>
              <w:br/>
              <w:t>count  500.00    500.00          0.0</w:t>
              <w:br/>
              <w:t>mean     2.95      2.96          NaN</w:t>
              <w:br/>
              <w:t>std      1.40      1.44          NaN</w:t>
              <w:br/>
              <w:t>min      1.00      1.00          NaN</w:t>
              <w:br/>
              <w:t>25%      2.00      2.00          NaN</w:t>
              <w:br/>
              <w:t>50%      3.00      3.00          NaN</w:t>
              <w:br/>
              <w:t>75%      4.00      4.00          NaN</w:t>
              <w:br/>
              <w:t>max      5.00      5.00          NaN</w:t>
              <w:br/>
              <w:br/>
              <w:t>Statistik Deskriptif Kolom Kategorik (df.describe(include='object')):</w:t>
              <w:br/>
              <w:t xml:space="preserve">             Year  Current Course              Technical Skills      Programming Languages                Soft Skills  Projects  Career Interest                  Challenges   Support required              Method</w:t>
              <w:br/>
              <w:t>count          500            500                           500                        500                        500       500              500                          500               500                 500</w:t>
              <w:br/>
              <w:t>unique           9              6                           336                        161                        135         2                6                            5                 4                   4</w:t>
              <w:br/>
              <w:t>top     Final Year            MBA  Data Analysis, Cybersecurity                          R  Problem-Solving, Teamwork        No  Cloud Architect  No networking opportunities  Resume workshops  College curriculum</w:t>
              <w:br/>
              <w:t>freq           129             93                             9                         34                         13       254               98                          112               143                 139</w:t>
            </w:r>
          </w:p>
          <w:p>
            <w:pPr>
              <w:spacing w:before="100" w:after="40"/>
              <w:jc w:val="center"/>
            </w:pPr>
            <w:r>
              <w:drawing>
                <wp:inline xmlns:a="http://schemas.openxmlformats.org/drawingml/2006/main" xmlns:pic="http://schemas.openxmlformats.org/drawingml/2006/picture">
                  <wp:extent cx="5532120" cy="4149090"/>
                  <wp:docPr id="3" name="Picture 3"/>
                  <wp:cNvGraphicFramePr>
                    <a:graphicFrameLocks noChangeAspect="1"/>
                  </wp:cNvGraphicFramePr>
                  <a:graphic>
                    <a:graphicData uri="http://schemas.openxmlformats.org/drawingml/2006/picture">
                      <pic:pic>
                        <pic:nvPicPr>
                          <pic:cNvPr id="0" name="soal2_eda_skillgap.png"/>
                          <pic:cNvPicPr/>
                        </pic:nvPicPr>
                        <pic:blipFill>
                          <a:blip r:embed="rId9"/>
                          <a:stretch>
                            <a:fillRect/>
                          </a:stretch>
                        </pic:blipFill>
                        <pic:spPr>
                          <a:xfrm>
                            <a:off x="0" y="0"/>
                            <a:ext cx="5532120" cy="4149090"/>
                          </a:xfrm>
                          <a:prstGeom prst="rect"/>
                        </pic:spPr>
                      </pic:pic>
                    </a:graphicData>
                  </a:graphic>
                </wp:inline>
              </w:drawing>
            </w:r>
          </w:p>
        </w:tc>
      </w:tr>
    </w:tbl>
    <w:p>
      <w:pPr>
        <w:spacing w:after="60"/>
      </w:pPr>
    </w:p>
    <w:tbl>
      <w:tblPr>
        <w:tblW w:type="auto" w:w="0"/>
        <w:jc w:val="center"/>
        <w:tblLook w:firstColumn="1" w:firstRow="1" w:lastColumn="0" w:lastRow="0" w:noHBand="0" w:noVBand="1" w:val="04A0"/>
      </w:tblPr>
      <w:tblGrid>
        <w:gridCol w:w="9461"/>
      </w:tblGrid>
      <w:tr>
        <w:tc>
          <w:tcPr>
            <w:tcW w:type="dxa" w:w="9360"/>
            <w:shd w:fill="EFF6FF"/>
            <w:tcMar>
              <w:top w:w="80" w:type="dxa"/>
              <w:bottom w:w="80" w:type="dxa"/>
              <w:left w:w="120" w:type="dxa"/>
              <w:right w:w="120" w:type="dxa"/>
            </w:tcMar>
          </w:tcPr>
          <w:p>
            <w:pPr>
              <w:spacing w:after="60"/>
            </w:pPr>
            <w:r>
              <w:rPr>
                <w:b/>
                <w:color w:val="1E3A8A"/>
                <w:sz w:val="19"/>
              </w:rPr>
              <w:t>Insight EDA ('DMA DATASET.xlsx'):</w:t>
            </w:r>
          </w:p>
          <w:p>
            <w:pPr>
              <w:spacing w:after="40" w:line="274" w:lineRule="auto"/>
            </w:pPr>
            <w:r>
              <w:rPr>
                <w:rFonts w:ascii="Calibri" w:hAnsi="Calibri"/>
                <w:color w:val="1E293B"/>
                <w:sz w:val="19"/>
              </w:rPr>
              <w:t>Berdasarkan hasil eksplorasi (EDA) dan keempat grafik visualisasi pada 'DMA DATASET.xlsx' (500 baris, 15 kolom), diperoleh 4 insight utama beserta dampaknya bagi pemodelan:</w:t>
              <w:br/>
              <w:br/>
              <w:t>1. Insight 1 (Temuan Kolom 100% Missing Value 'Unnamed: 13' &amp; Spasi Tersembunyi pada Nama Kolom):</w:t>
              <w:br/>
              <w:t xml:space="preserve">   • Temuan Data: Dari 15 kolom pada 'DMA DATASET.xlsx', kolom 'Unnamed: 13' memiliki 500 missing value (100% bernilai NaN / kosong), sedangkan 14 kolom lainnya memiliki 0 missing value dan 0 baris duplikat penuh. Selain itu, terdapat 5 nama kolom yang mengandung spasi tidak konsisten di awal/akhir ('Year ', '     Programming Languages', ' Projects', 'Challenges ', ' Method') serta nama kolom ambigu ('Rating' untuk Technical Skills dan 'Rating.1' untuk Soft Skills).</w:t>
              <w:br/>
              <w:t xml:space="preserve">   • Dampak bagi Pemodelan: Kolom 'Unnamed: 13' wajib dihapus (drop) karena tidak mengandung informasi apa pun dan akan menyebabkan kegagalan pada SimpleImputer. Seluruh nama kolom wajib dibersihkan dengan .str.strip() dan di-rename ('Technical_Rating', 'SoftSkill_Rating') agar pemanggilan fitur pada ColumnTransformer tidak memicu KeyError.</w:t>
              <w:br/>
              <w:br/>
              <w:t>2. Insight 2 (Inkonsistensi Format Penulisan pada Kolom Kategorik 'Year ' — 9 Variasi Penulisan):</w:t>
              <w:br/>
              <w:t xml:space="preserve">   • Temuan Data: Grafik 2 dan pemeriksaan df['Year '].value_counts() membuktikan adanya 9 variasi penulisan berbeda untuk 4 tingkat tahun perkuliahan, yaitu: 'Final Year' (129), 'Final' (2), 'Final ' (1), '2nd Year' (126), '2nd' (4), '2nd ' (2), '3rd Year' (124), '1st Year' (110), dan '1st ' (2).</w:t>
              <w:br/>
              <w:t xml:space="preserve">   • Dampak bagi Pemodelan: Apabila tidak diseragamkan terlebih dahulu, OneHotEncoder akan menganggap '2nd Year', '2nd', dan '2nd ' sebagai tiga kategori yang berbeda dan menghasilkan 9 kolom fitur terpecah yang merusak bobot model. Setelah diseragamkan menjadi 4 kategori baku, diperoleh distribusi merata: '2nd Year' (132), 'Final Year' (132), '3rd Year' (124), dan '1st Year' (112).</w:t>
              <w:br/>
              <w:br/>
              <w:t>3. Insight 3 (Pengaruh Pengalaman Proyek 'Projects' &amp; Rating terhadap Kesenjangan Kompetensi):</w:t>
              <w:br/>
              <w:t xml:space="preserve">   • Temuan Data: Sebanyak 50.8% mahasiswa (254 dari 500) belum pernah mengerjakan proyek ('Projects' == 'No'), dan rata-rata 'Technical Rating' berada di angka 2.95 ± 1.40 (skala 1–5) serta 'SoftSkill Rating' 2.96 ± 1.44. Grafik 3 (Boxplot) menunjukkan bahwa mahasiswa tanpa pengalaman proyek ('No') yang memiliki Technical Rating &lt;= 2 seluruhnya jatuh ke dalam kategori 'High_Gap' dengan median skor kesiapan di bawah 45/100.</w:t>
              <w:br/>
              <w:t xml:space="preserve">   • Dampak bagi Pemodelan: Interaksi antara 'Technical_Rating', 'SoftSkill_Rating', dan status 'Projects' memiliki korelasi negatif terkuat terhadap risiko 'High_Gap' (r = -0.68 pada Heatmap Grafik 4), sehingga sangat efektif dijadikan dasar pembuatan fitur turunan 'skor_kesiapan_industri'.</w:t>
              <w:br/>
              <w:br/>
              <w:t>4. Insight 4 (Distribusi Label &amp; Pemeriksaan Class Imbalance serta Privasi PII):</w:t>
              <w:br/>
              <w:t xml:space="preserve">   • Temuan Data: Distribusi minat karier ('Career Interest') terbagi ke dalam 6 profesi dipimpin oleh 'Cloud Architect' (19.6% / 98 orang) dan 'Software Developer' (18.4% / 92 orang), sedangkan distribusi label kesenjangan kompetensi menunjukkan proporsi 'Ready' sebesar 61.8% (309 mahasiswa) berbanding 'High_Gap' sebesar 38.2% (191 mahasiswa). Selain itu, kolom 'Name' dan 'email_id' memiliki 500 nilai unik (100% berbeda tiap baris).</w:t>
              <w:br/>
              <w:t xml:space="preserve">   • Dampak bagi Pemodelan: Adanya ketimpangan kelas (61.8% vs 38.2%) mengharuskan penggunaan parameter stratify=y saat train_test_split dan penggunaan metrik F1-Score serta Recall. Sementara itu, kolom 'Name' dan 'email_id' wajib dibuang untuk melindungi privasi data (PII) dan mencegah overfitting.</w:t>
            </w:r>
          </w:p>
        </w:tc>
      </w:tr>
    </w:tbl>
    <w:p>
      <w:pPr>
        <w:spacing w:after="60"/>
      </w:pPr>
    </w:p>
    <w:p>
      <w:pPr>
        <w:keepNext/>
        <w:spacing w:before="160" w:after="60"/>
      </w:pPr>
      <w:r>
        <w:rPr>
          <w:b/>
          <w:color w:val="1D5B79"/>
          <w:sz w:val="22"/>
        </w:rPr>
        <w:t>Soal 3 – Pembersihan Data dan Feature Engineering ('DMA DATASET.xlsx')</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Soal 3 – Data Sebelum dan Sesudah Dibersihkan serta Fitur Baru pada 'DMA DATASET.xlsx':</w:t>
            </w:r>
          </w:p>
          <w:p>
            <w:pPr>
              <w:spacing w:after="40" w:line="254" w:lineRule="auto"/>
            </w:pPr>
            <w:r>
              <w:rPr>
                <w:rFonts w:ascii="Consolas" w:hAnsi="Consolas"/>
                <w:color w:val="1E293B"/>
                <w:sz w:val="15"/>
              </w:rPr>
              <w:t>Ukuran setelah dibersihkan (hapus Unnamed: 13, Name, email_id): (500, 12)</w:t>
              <w:br/>
              <w:br/>
              <w:t>Daftar nama kolom setelah dibersihkan spasinya:</w:t>
              <w:br/>
              <w:t>['Year', 'Current Course', 'Technical Skills', 'Programming Languages', 'Technical_Rating', 'Soft Skills', 'SoftSkill_Rating', 'Projects', 'Career Interest', 'Challenges', 'Support required', 'Method']</w:t>
              <w:br/>
              <w:br/>
              <w:t>Distribusi kolom 'Year' setelah 9 variasi penulisan diseragamkan menjadi 4 kategori baku:</w:t>
              <w:br/>
              <w:t>Year</w:t>
              <w:br/>
              <w:t>2nd Year      132</w:t>
              <w:br/>
              <w:t>Final Year    132</w:t>
              <w:br/>
              <w:t>3rd Year      124</w:t>
              <w:br/>
              <w:t>1st Year      112</w:t>
              <w:br/>
              <w:br/>
              <w:t>Jumlah missing value setelah pembersihan:</w:t>
              <w:br/>
              <w:t>Year                     0</w:t>
              <w:br/>
              <w:t>Current Course           0</w:t>
              <w:br/>
              <w:t>Technical Skills         0</w:t>
              <w:br/>
              <w:t>Programming Languages    0</w:t>
              <w:br/>
              <w:t>Technical_Rating         0</w:t>
              <w:br/>
              <w:t>Soft Skills              0</w:t>
              <w:br/>
              <w:t>SoftSkill_Rating         0</w:t>
              <w:br/>
              <w:t>Projects                 0</w:t>
              <w:br/>
              <w:t>Career Interest          0</w:t>
              <w:br/>
              <w:t>Challenges               0</w:t>
              <w:br/>
              <w:t>Support required         0</w:t>
              <w:br/>
              <w:t>Method                   0</w:t>
              <w:br/>
              <w:br/>
              <w:t>Fitur Turunan Baru pada DMA DATASET:</w:t>
              <w:br/>
              <w:t xml:space="preserve">         Year     Current Course  Technical_Rating  SoftSkill_Rating  total_item_skill  skor_kesiapan_industri  indeks_defisit_skill   tingkat_kesiapan  target</w:t>
              <w:br/>
              <w:t>0    2nd Year                MBA                 2                 1                 5                    43.0                  37.0     Butuh_Intensif       1</w:t>
              <w:br/>
              <w:t>1  Final Year                BBA                 3                 4                 4                    57.0                  23.0  Sedang_Berkembang       0</w:t>
              <w:br/>
              <w:t>2    2nd Year  B.Sc Data Science                 4                 1                 3                    50.0                  30.0     Butuh_Intensif       0</w:t>
              <w:br/>
              <w:t>3    2nd Year          M.Tech AI                 3                 4                 5                    57.0                  23.0  Sedang_Berkembang       0</w:t>
              <w:br/>
              <w:t>4    1st Year          B.Tech IT                 4                 3                 5                    77.0                   3.0      Siap_Industri       0</w:t>
              <w:br/>
              <w:t>5    2nd Year          B.Tech IT                 1                 4                 6                    35.0                  45.0     Butuh_Intensif       1</w:t>
              <w:br/>
              <w:br/>
              <w:t>Matriks TF-IDF Teks Profil &amp; Keahlian:</w:t>
              <w:br/>
              <w:t>Ukuran matriks TF-IDF (DMA DATASET): (500, 30)</w:t>
              <w:br/>
              <w:br/>
              <w:t>Kata dengan Bobot TF-IDF Tertinggi pada Kelas High_Gap (1) vs Ready (0):</w:t>
              <w:br/>
              <w:t>target             0      1</w:t>
              <w:br/>
              <w:t>data           0.158  0.160</w:t>
              <w:br/>
              <w:t>python         0.156  0.153</w:t>
              <w:br/>
              <w:t>java           0.162  0.153</w:t>
              <w:br/>
              <w:t>cloud          0.136  0.141</w:t>
              <w:br/>
              <w:t>communication  0.102  0.139</w:t>
              <w:br/>
              <w:t>cybersecurity  0.145  0.133</w:t>
              <w:br/>
              <w:t>leadership     0.111  0.125</w:t>
              <w:br/>
              <w:t>tech           0.126  0.118</w:t>
              <w:br/>
              <w:br/>
              <w:t>Fitur Time Series Harian (shift(1)):</w:t>
              <w:br/>
              <w:t xml:space="preserve">                 jumlah_mahasiswa  lag_1  lag_7  rolling_mean_7  hari_minggu</w:t>
              <w:br/>
              <w:t xml:space="preserve">tanggal_asesmen                                                             </w:t>
              <w:br/>
              <w:t>2026-07-08                     10    8.0    8.0            8.43            2</w:t>
              <w:br/>
              <w:t>2026-07-09                      9   10.0   13.0            8.71            3</w:t>
              <w:br/>
              <w:t>2026-07-10                      1    9.0   11.0            8.14            4</w:t>
              <w:br/>
              <w:t>2026-07-11                      8    1.0    7.0            6.71            5</w:t>
              <w:br/>
              <w:t>2026-07-12                      5    8.0    5.0            6.86            6</w:t>
              <w:br/>
              <w:t>2026-07-13                      4    5.0    7.0            6.86            0</w:t>
              <w:br/>
              <w:t>2026-07-14                      7    4.0    8.0            6.43            1</w:t>
              <w:br/>
              <w:t>2026-07-15                      8    7.0   10.0            6.29            2</w:t>
            </w:r>
          </w:p>
        </w:tc>
      </w:tr>
    </w:tbl>
    <w:p>
      <w:pPr>
        <w:spacing w:after="60"/>
      </w:pPr>
    </w:p>
    <w:tbl>
      <w:tblPr>
        <w:tblW w:type="auto" w:w="0"/>
        <w:jc w:val="center"/>
        <w:tblLook w:firstColumn="1" w:firstRow="1" w:lastColumn="0" w:lastRow="0" w:noHBand="0" w:noVBand="1" w:val="04A0"/>
      </w:tblPr>
      <w:tblGrid>
        <w:gridCol w:w="9461"/>
      </w:tblGrid>
      <w:tr>
        <w:tc>
          <w:tcPr>
            <w:tcW w:type="dxa" w:w="9360"/>
            <w:shd w:fill="EFF6FF"/>
            <w:tcMar>
              <w:top w:w="80" w:type="dxa"/>
              <w:bottom w:w="80" w:type="dxa"/>
              <w:left w:w="120" w:type="dxa"/>
              <w:right w:w="120" w:type="dxa"/>
            </w:tcMar>
          </w:tcPr>
          <w:p>
            <w:pPr>
              <w:spacing w:after="60"/>
            </w:pPr>
            <w:r>
              <w:rPr>
                <w:b/>
                <w:color w:val="1E3A8A"/>
                <w:sz w:val="19"/>
              </w:rPr>
              <w:t>Alasan setiap keputusan pembersihan dan fitur baru:</w:t>
            </w:r>
          </w:p>
          <w:p>
            <w:pPr>
              <w:spacing w:after="40" w:line="274" w:lineRule="auto"/>
            </w:pPr>
            <w:r>
              <w:rPr>
                <w:rFonts w:ascii="Calibri" w:hAnsi="Calibri"/>
                <w:color w:val="1E293B"/>
                <w:sz w:val="19"/>
              </w:rPr>
              <w:t>1. Pembersihan Spasi Nama Kolom &amp; Penggantian Nama Kolom Ambigu: Menghapus spasi di awal/akhir pada 'Year ', '     Programming Languages', ' Projects', 'Challenges ', dan ' Method', serta mengubah 'Rating' menjadi 'Technical_Rating' dan 'Rating.1' menjadi 'SoftSkill_Rating' agar skema data jelas.</w:t>
              <w:br/>
              <w:t>2. Penyeragaman 9 Variasi Penulisan Kolom 'Year' Menjadi 4 Tingkat Baku: Mengubah '1st ', '1st' -&gt; '1st Year'; '2nd ', '2nd' -&gt; '2nd Year'; dan 'Final ', 'Final' -&gt; 'Final Year' agar OneHotEncoder tidak membentuk kolom kategori palsu.</w:t>
              <w:br/>
              <w:t>3. Penghapusan Kolom 'Unnamed: 13' (100% NaN) serta Kolom PII ('Name', 'email_id'): 'Unnamed: 13' dibuang karena seluruh 500 barisnya kosong, sedangkan 'Name' dan 'email_id' dibuang untuk menjaga privasi data mahasiswa serta mencegah model menghafal identitas individu.</w:t>
              <w:br/>
              <w:t>4. Pembuatan 3 Fitur Turunan Berbasis Pengetahuan Domain pada DMA DATASET:</w:t>
              <w:br/>
              <w:t xml:space="preserve">   • total_item_skill = jml_tech_skills + jml_prog_langs: Menghitung banyaknya variasi keahlian teknis dan bahasa pemrograman yang dikuasai mahasiswa dari teks koma-terpisah.</w:t>
              <w:br/>
              <w:t xml:space="preserve">   • skor_kesiapan_industri = 0.55*(Technical_Rating*20) + 0.30*(SoftSkill_Rating*20) + 0.15*(punya_proyek_biner*100): Mengukur skor kesiapan karier (skala 0–100) dengan menggabungkan rating teknis (55%), softskill (30%), dan kepemilikan proyek nyata (15%).</w:t>
              <w:br/>
              <w:t xml:space="preserve">   • indeks_defisit_skill = max(0, 80 - skor_kesiapan_industri) &amp; Binning 'tingkat_kesiapan': Mengukur jarak kekurangan skor mahasiswa terhadap ambang kesiapan industri (80 poin) dan mengelompokkannya ke 'Butuh_Intensif', 'Sedang_Berkembang', dan 'Siap_Industri'.</w:t>
              <w:br/>
              <w:t>5. Ekstraksi Teks TF-IDF: Menggabungkan teks 'Current Course', 'Technical Skills', 'Programming Languages', 'Soft Skills', 'Career Interest', dan 'Challenges' dalam huruf kecil ke dalam TfidfVectorizer untuk menangkap pola kecocokan keahlian terhadap minat karier.</w:t>
            </w:r>
          </w:p>
        </w:tc>
      </w:tr>
    </w:tbl>
    <w:p>
      <w:pPr>
        <w:spacing w:after="60"/>
      </w:pPr>
    </w:p>
    <w:p>
      <w:pPr>
        <w:keepNext/>
        <w:spacing w:before="160" w:after="60"/>
      </w:pPr>
      <w:r>
        <w:rPr>
          <w:b/>
          <w:color w:val="1D5B79"/>
          <w:sz w:val="22"/>
        </w:rPr>
        <w:t>Soal 4 – Baseline Project ('DMA DATASET.xlsx')</w:t>
      </w:r>
    </w:p>
    <w:tbl>
      <w:tblPr>
        <w:tblW w:type="auto" w:w="0"/>
        <w:jc w:val="center"/>
        <w:tblLook w:firstColumn="1" w:firstRow="1" w:lastColumn="0" w:lastRow="0" w:noHBand="0" w:noVBand="1" w:val="04A0"/>
      </w:tblPr>
      <w:tblGrid>
        <w:gridCol w:w="9461"/>
      </w:tblGrid>
      <w:tr>
        <w:tc>
          <w:tcPr>
            <w:tcW w:type="dxa" w:w="9360"/>
            <w:shd w:fill="F8FAFC"/>
            <w:tcMar>
              <w:top w:w="80" w:type="dxa"/>
              <w:bottom w:w="80" w:type="dxa"/>
              <w:left w:w="120" w:type="dxa"/>
              <w:right w:w="120" w:type="dxa"/>
            </w:tcMar>
          </w:tcPr>
          <w:p>
            <w:pPr>
              <w:spacing w:after="60"/>
            </w:pPr>
            <w:r>
              <w:rPr>
                <w:b/>
                <w:color w:val="0F172A"/>
                <w:sz w:val="19"/>
              </w:rPr>
              <w:t>Output Soal 4 – Tabel Perbandingan Baseline, TF-IDF + K-Means pada DMA DATASET, &amp; RAG Retrieval:</w:t>
            </w:r>
          </w:p>
          <w:p>
            <w:pPr>
              <w:spacing w:after="40" w:line="254" w:lineRule="auto"/>
            </w:pPr>
            <w:r>
              <w:rPr>
                <w:rFonts w:ascii="Consolas" w:hAnsi="Consolas"/>
                <w:color w:val="1E293B"/>
                <w:sz w:val="15"/>
              </w:rPr>
              <w:t>Data latih: (400, 11) | Data uji: (100, 11)</w:t>
              <w:br/>
              <w:t>Proporsi kelas High_Gap di latih: 0.383 | Proporsi kelas High_Gap di uji: 0.380</w:t>
              <w:br/>
              <w:br/>
              <w:t>Tabel Perbandingan Kinerja Model pada Data Uji (DMA DATASET):</w:t>
              <w:br/>
              <w:t xml:space="preserve">                                 Model  Accuracy  Precision  Recall    F1</w:t>
              <w:br/>
              <w:t xml:space="preserve">            1. Dummy (Kelas Terbanyak)      0.62      0.000   0.000 0.000</w:t>
              <w:br/>
              <w:t>2. Baseline Non-AI (Kata Kunci Manual)      0.60      0.458   0.289 0.355</w:t>
              <w:br/>
              <w:t xml:space="preserve">     3. Logistic Regression (Pipeline)      0.95      0.902   0.974 0.937</w:t>
              <w:br/>
              <w:t xml:space="preserve">           4. Decision Tree (Pipeline)      0.99      1.000   0.974 0.987</w:t>
              <w:br/>
              <w:t xml:space="preserve">           5. Random Forest (Pipeline)      0.93      1.000   0.816 0.899</w:t>
              <w:br/>
              <w:br/>
              <w:t>5-Fold Cross-Validation:</w:t>
              <w:br/>
              <w:t>Logistic Regression    F1 (5-fold CV) = 0.884 ± 0.048</w:t>
              <w:br/>
              <w:t>Decision Tree          F1 (5-fold CV) = 0.949 ± 0.030</w:t>
              <w:br/>
              <w:t>Random Forest          F1 (5-fold CV) = 0.916 ± 0.018</w:t>
              <w:br/>
              <w:br/>
              <w:t>Evaluasi Silhouette Score TF-IDF + K-Means pada DMA DATASET:</w:t>
              <w:br/>
              <w:t>k=2: silhouette_score = 0.111</w:t>
              <w:br/>
              <w:t>k=3: silhouette_score = 0.171</w:t>
              <w:br/>
              <w:t>k=4: silhouette_score = 0.225</w:t>
              <w:br/>
              <w:t>k=5: silhouette_score = 0.259</w:t>
              <w:br/>
              <w:t>k=6: silhouette_score = 0.294</w:t>
              <w:br/>
              <w:t>k=7: silhouette_score = 0.253</w:t>
              <w:br/>
              <w:br/>
              <w:t>Kata Kunci TF-IDF Teratas Tiap Cluster (k=6):</w:t>
              <w:br/>
              <w:t>Cluster 0 (Dominan: Cybersecurity Expert): expert, cybersecurity, python, java, sql</w:t>
              <w:br/>
              <w:t>Cluster 1 (Dominan: Cloud Architect     ): architect, cloud, java, python, cybersecurity</w:t>
              <w:br/>
              <w:t>Cluster 2 (Dominan: Data Scientist      ): scientist, data, python, java, cybersecurity</w:t>
              <w:br/>
              <w:t>Cluster 3 (Dominan: Software Developer  ): software, developer, python, java, blockchain</w:t>
              <w:br/>
              <w:t>Cluster 4 (Dominan: Business Analyst    ): business, analyst, java, python, sql</w:t>
              <w:br/>
              <w:t>Cluster 5 (Dominan: AI Engineer         ): ai, engineer, java, python, learning</w:t>
              <w:br/>
              <w:br/>
              <w:t>Profil Rata-rata Tiap Cluster:</w:t>
              <w:br/>
              <w:t xml:space="preserve">                    Technical_Rating  SoftSkill_Rating  total_item_skill  skor_kesiapan_industri  target</w:t>
              <w:br/>
              <w:t xml:space="preserve">cluster_kompetensi                                                                                      </w:t>
              <w:br/>
              <w:t>0                               3.00              2.95              5.01                   57.42    0.37</w:t>
              <w:br/>
              <w:t>1                               2.99              2.88              4.91                   58.88    0.35</w:t>
              <w:br/>
              <w:t>2                               2.91              3.19              4.95                   59.21    0.29</w:t>
              <w:br/>
              <w:t>3                               2.75              2.91              4.92                   54.25    0.49</w:t>
              <w:br/>
              <w:t>4                               3.09              2.73              5.00                   57.77    0.38</w:t>
              <w:br/>
              <w:t>5                               3.01              3.10              4.89                   58.19    0.41</w:t>
              <w:br/>
              <w:br/>
              <w:t>Deteksi Anomali Profil Mahasiswa (Isolation Forest):</w:t>
              <w:br/>
              <w:t>anomali</w:t>
              <w:br/>
              <w:t xml:space="preserve"> 1    481</w:t>
              <w:br/>
              <w:t>-1     19</w:t>
              <w:br/>
              <w:br/>
              <w:t>Contoh 5 Profil Mahasiswa dengan Pola Tidak Biasa (Anomali = -1):</w:t>
              <w:br/>
              <w:t xml:space="preserve">   Current Course       Career Interest  Technical_Rating  SoftSkill_Rating Projects  target</w:t>
              <w:br/>
              <w:t>12      M.Tech AI       Cloud Architect                 1                 5       No       1</w:t>
              <w:br/>
              <w:t>34            MBA    Software Developer                 2                 5       No       1</w:t>
              <w:br/>
              <w:t>45     B.Tech CSE       Cloud Architect                 1                 5       No       1</w:t>
              <w:br/>
              <w:t>54      B.Tech IT  Cybersecurity Expert                 1                 5      Yes       0</w:t>
              <w:br/>
              <w:t>62      B.Tech IT       Cloud Architect                 1                 1       No       1</w:t>
              <w:br/>
              <w:br/>
              <w:t>Retrieval TF-IDF (Recall@k &amp; MRR):</w:t>
              <w:br/>
              <w:t>Jumlah Chunk Knowledge Base: 8 dokumen | Rata-rata panjang: 131 karakter</w:t>
              <w:br/>
              <w:br/>
              <w:t xml:space="preserve">                                                                                           pertanyaan dok_benar             top3  peringkat</w:t>
              <w:br/>
              <w:t>0                                      Keahlian apa yang wajib dikuasai untuk karier Cloud Architect?       KB1       [KB1, KB4]          1</w:t>
              <w:br/>
              <w:t>1                        Bahasa pemrograman apa saja yang dibutuhkan oleh seorang Software Developer?       KB2  [KB2, KB3, KB6]          1</w:t>
              <w:br/>
              <w:t>2                        Kompetensi apa yang harus dipelajari mahasiswa untuk menjadi Data Scientist?       KB3  [KB3, KB7, KB8]          1</w:t>
              <w:br/>
              <w:t>3                                 Apa tanggung jawab dan keahlian utama seorang Cybersecurity Expert?       KB4            [KB4]          1</w:t>
              <w:br/>
              <w:t>4                                      Keterampilan apa yang dipadukan pada profesi Business Analyst?       KB5            [KB5]          1</w:t>
              <w:br/>
              <w:t>5                                  Bidang apa yang dikerjakan oleh seorang AI Engineer dengan Python?       KB6  [KB6, KB7, KB3]          1</w:t>
              <w:br/>
              <w:t>6  Program dukungan apa yang cocok bagi mahasiswa yang belum memiliki Projects dan kurang pengalaman?       KB7       [KB7, KB8]          1</w:t>
              <w:br/>
              <w:t>7                   Apa rekomendasi untuk mengatasi kesulitan membuat resume dan kecemasan wawancara?       KB8            [KB8]          1</w:t>
              <w:br/>
              <w:br/>
              <w:t>Recall@1 = 1.00</w:t>
              <w:br/>
              <w:t>Recall@3 = 1.00</w:t>
              <w:br/>
              <w:t>MRR      = 1.00</w:t>
              <w:br/>
              <w:br/>
              <w:t>Uji Pertanyaan di Luar Konteks ('Berapa dosis obat paracetamol untuk anak demam?') -&gt; Dokumen terambil: []</w:t>
            </w:r>
          </w:p>
          <w:p>
            <w:pPr>
              <w:spacing w:before="100" w:after="40"/>
              <w:jc w:val="center"/>
            </w:pPr>
            <w:r>
              <w:drawing>
                <wp:inline xmlns:a="http://schemas.openxmlformats.org/drawingml/2006/main" xmlns:pic="http://schemas.openxmlformats.org/drawingml/2006/picture">
                  <wp:extent cx="5532120" cy="2212848"/>
                  <wp:docPr id="4" name="Picture 4"/>
                  <wp:cNvGraphicFramePr>
                    <a:graphicFrameLocks noChangeAspect="1"/>
                  </wp:cNvGraphicFramePr>
                  <a:graphic>
                    <a:graphicData uri="http://schemas.openxmlformats.org/drawingml/2006/picture">
                      <pic:pic>
                        <pic:nvPicPr>
                          <pic:cNvPr id="0" name="soal4_kmeans_baseline.png"/>
                          <pic:cNvPicPr/>
                        </pic:nvPicPr>
                        <pic:blipFill>
                          <a:blip r:embed="rId10"/>
                          <a:stretch>
                            <a:fillRect/>
                          </a:stretch>
                        </pic:blipFill>
                        <pic:spPr>
                          <a:xfrm>
                            <a:off x="0" y="0"/>
                            <a:ext cx="5532120" cy="2212848"/>
                          </a:xfrm>
                          <a:prstGeom prst="rect"/>
                        </pic:spPr>
                      </pic:pic>
                    </a:graphicData>
                  </a:graphic>
                </wp:inline>
              </w:drawing>
            </w:r>
          </w:p>
        </w:tc>
      </w:tr>
    </w:tbl>
    <w:p>
      <w:pPr>
        <w:spacing w:after="60"/>
      </w:pPr>
    </w:p>
    <w:tbl>
      <w:tblPr>
        <w:tblW w:type="auto" w:w="0"/>
        <w:jc w:val="center"/>
        <w:tblLook w:firstColumn="1" w:firstRow="1" w:lastColumn="0" w:lastRow="0" w:noHBand="0" w:noVBand="1" w:val="04A0"/>
      </w:tblPr>
      <w:tblGrid>
        <w:gridCol w:w="9461"/>
      </w:tblGrid>
      <w:tr>
        <w:tc>
          <w:tcPr>
            <w:tcW w:type="dxa" w:w="9360"/>
            <w:shd w:fill="EFF6FF"/>
            <w:tcMar>
              <w:top w:w="80" w:type="dxa"/>
              <w:bottom w:w="80" w:type="dxa"/>
              <w:left w:w="120" w:type="dxa"/>
              <w:right w:w="120" w:type="dxa"/>
            </w:tcMar>
          </w:tcPr>
          <w:p>
            <w:pPr>
              <w:spacing w:after="60"/>
            </w:pPr>
            <w:r>
              <w:rPr>
                <w:b/>
                <w:color w:val="1E3A8A"/>
                <w:sz w:val="19"/>
              </w:rPr>
              <w:t>Apakah baseline ML sudah lebih baik daripada baseline non-AI? Jelaskan:</w:t>
            </w:r>
          </w:p>
          <w:p>
            <w:pPr>
              <w:spacing w:after="40" w:line="274" w:lineRule="auto"/>
            </w:pPr>
            <w:r>
              <w:rPr>
                <w:rFonts w:ascii="Calibri" w:hAnsi="Calibri"/>
                <w:color w:val="1E293B"/>
                <w:sz w:val="19"/>
              </w:rPr>
              <w:t>YA, Baseline Machine Learning di dalam Pipeline terbukti JAUH LEBIH BAIK dibandingkan Baseline Non-AI maupun Dummy Classifier pada 'DMA DATASET.xlsx', dengan bukti kuantitatif berikut:</w:t>
              <w:br/>
              <w:br/>
              <w:t>1. Keunggulan Pipeline Classification ML vs Baseline Non-AI (Daftar Kata Kunci Skill Manual):</w:t>
              <w:br/>
              <w:t xml:space="preserve">   • Dummy Classifier (menebak kelas terbanyak 'Ready') hanya memperoleh Accuracy = 0.620 namun Recall = 0.000 dan F1 = 0.000 karena sama sekali gagal mendeteksi mahasiswa berkategori High_Gap.</w:t>
              <w:br/>
              <w:t xml:space="preserve">   • Baseline Non-AI (Pencocokan Daftar Kata Kunci Skill Manual terhadap Career Interest) hanya mencapai Accuracy = 0.600, Recall = 0.289, dan F1-Score = 0.355. Hal ini terjadi karena banyak mahasiswa di DMA DATASET yang mencantumkan kata kunci bahasa pemrograman populer (seperti Python atau Java), tetapi memiliki Technical Rating rendah (1 atau 2) dan belum memiliki pengalaman proyek ('Projects' == 'No').</w:t>
              <w:br/>
              <w:t xml:space="preserve">   • Sebaliknya, Pipeline Machine Learning (ColumnTransformer + Model) melesat jauh melampaui baseline non-AI: Logistic Regression mencapai Accuracy = 0.950 dan F1 = 0.937 (5-Fold CV F1 = 0.884 ± 0.048), Random Forest mencapai Accuracy = 0.930 dan F1 = 0.899 dengan stabilitas lintas-fold terbaik (5-Fold CV F1 = 0.916 ± 0.018), dan Decision Tree mencapai Accuracy = 0.990 dan F1 = 0.987 (5-Fold CV F1 = 0.949 ± 0.030).</w:t>
              <w:br/>
              <w:br/>
              <w:t>2. Keberhasilan Pengolahan TF-IDF + K-Means pada DMA DATASET (Tabel Panduan No. 15):</w:t>
              <w:br/>
              <w:t xml:space="preserve">   • Evaluasi Silhouette Score dari k=2 (0.111) meningkat secara konsisten hingga mencapai nilai puncak tertinggi tepat pada k=6 (Silhouette Score = 0.294) sebelum turun kembali pada k=7 (0.253). Nilai k=6 secara alami bersesuaian dengan 6 kelompok minat karier ('Career Interest') di dalam DMA DATASET (Cluster 0: Cybersecurity Expert, Cluster 1: Cloud Architect, Cluster 2: Data Scientist, Cluster 3: Software Developer, Cluster 4: Business Analyst, Cluster 5: AI Engineer).</w:t>
              <w:br/>
              <w:br/>
              <w:t>3. Keberhasilan Baseline Retrieval Dokumen RAG Berbasis TF-IDF:</w:t>
              <w:br/>
              <w:t xml:space="preserve">   • Pengujian retrieval TF-IDF menghasilkan Recall@1 = 1.00, Recall@3 = 1.00, dan MRR = 1.00, serta mengembalikan daftar kosong [] untuk pertanyaan di luar domain.</w:t>
            </w:r>
          </w:p>
        </w:tc>
      </w:tr>
    </w:tbl>
    <w:p>
      <w:pPr>
        <w:spacing w:after="60"/>
      </w:pPr>
    </w:p>
    <w:p>
      <w:pPr>
        <w:keepNext/>
        <w:spacing w:before="160" w:after="60"/>
      </w:pPr>
      <w:r>
        <w:rPr>
          <w:b/>
          <w:color w:val="1D5B79"/>
          <w:sz w:val="22"/>
        </w:rPr>
        <w:t>Soal 5 – Pemeriksaan Data Leakage ('DMA DATASET.xlsx')</w:t>
      </w:r>
    </w:p>
    <w:tbl>
      <w:tblPr>
        <w:tblW w:type="auto" w:w="0"/>
        <w:jc w:val="center"/>
        <w:tblLook w:firstColumn="1" w:firstRow="1" w:lastColumn="0" w:lastRow="0" w:noHBand="0" w:noVBand="1" w:val="04A0"/>
      </w:tblPr>
      <w:tblGrid>
        <w:gridCol w:w="9461"/>
      </w:tblGrid>
      <w:tr>
        <w:tc>
          <w:tcPr>
            <w:tcW w:type="dxa" w:w="9360"/>
            <w:shd w:fill="EFF6FF"/>
            <w:tcMar>
              <w:top w:w="80" w:type="dxa"/>
              <w:bottom w:w="80" w:type="dxa"/>
              <w:left w:w="120" w:type="dxa"/>
              <w:right w:w="120" w:type="dxa"/>
            </w:tcMar>
          </w:tcPr>
          <w:p>
            <w:pPr>
              <w:spacing w:after="60"/>
            </w:pPr>
            <w:r>
              <w:rPr>
                <w:b/>
                <w:color w:val="1E3A8A"/>
                <w:sz w:val="19"/>
              </w:rPr>
              <w:t>Hasil pemeriksaan data leakage dan perbaikannya:</w:t>
            </w:r>
          </w:p>
          <w:p>
            <w:pPr>
              <w:spacing w:after="40" w:line="274" w:lineRule="auto"/>
            </w:pPr>
            <w:r>
              <w:rPr>
                <w:rFonts w:ascii="Calibri" w:hAnsi="Calibri"/>
                <w:color w:val="1E293B"/>
                <w:sz w:val="19"/>
              </w:rPr>
              <w:t>a. Daftar Fitur yang Dipakai &amp; Identifikasi Fitur Penyebab Target Leakage:</w:t>
              <w:br/>
              <w:t xml:space="preserve">   • Fitur Valid yang Dipakai pada Pipeline X (11 Fitur Input Asesmen): 'Technical_Rating', 'SoftSkill_Rating', 'jml_tech_skills', 'jml_prog_langs', 'total_item_skill', 'Year', 'Current Course', 'Projects', 'Career Interest', 'Method', dan 'teks_profil_lengkap' (TF-IDF).</w:t>
              <w:br/>
              <w:t xml:space="preserve">   • Fitur Penyebab Target Leakage yang Dikeluarkan dari X: Kolom turunan pasca-evaluasi seperti 'tingkat_kesiapan', 'skor_kesiapan_industri', dan 'indeks_defisit_skill' (serta 'Support required' yang merupakan rekomendasi intervensi akhir) TIDAK dimasukkan ke dalam matriks fitur X pada pelatihan klasifikasi karena diturunkan dari formula penentu status gap. Selain itu, kolom identitas 'Name' dan 'email_id' telah dibuang.</w:t>
              <w:br/>
              <w:br/>
              <w:t>b. Pencegahan Train-Test Contamination melalui Pipeline &amp; ColumnTransformer:</w:t>
              <w:br/>
              <w:t xml:space="preserve">   • Dataset (500 baris) di-split terlebih dahulu menggunakan train_test_split(X, y, test_size=0.2, stratify=y, random_state=42) menjadi 400 baris data latih dan 100 baris data uji.</w:t>
              <w:br/>
              <w:t xml:space="preserve">   • Seluruh proses SimpleImputer (median &amp; most_frequent), StandardScaler, OneHotEncoder, dan TfidfVectorizer dibungkus di dalam ColumnTransformer dan Pipeline scikit-learn, sehingga perhitungan rata-rata, simpangan baku, dan bobot IDF murni dihitung dari 400 baris data latih (X_train).</w:t>
              <w:br/>
              <w:br/>
              <w:t>c. Pemeriksaan Overlap Objek / Mahasiswa yang Sama di Data Latih dan Data Uji:</w:t>
              <w:br/>
              <w:t xml:space="preserve">   • Pengujian irisan identitas unik len(set(id_train).intersection(set(id_test))) pada 'email_id' membuktikan terdapat tepat 0 mahasiswa yang muncul di data latih dan data uji sekaligus.</w:t>
            </w:r>
          </w:p>
        </w:tc>
      </w:tr>
    </w:tbl>
    <w:p>
      <w:pPr>
        <w:spacing w:after="60"/>
      </w:pPr>
    </w:p>
    <w:p>
      <w:pPr>
        <w:spacing w:before="160"/>
      </w:pPr>
    </w:p>
    <w:tbl>
      <w:tblPr>
        <w:tblW w:type="auto" w:w="0"/>
        <w:jc w:val="center"/>
        <w:tblLook w:firstColumn="1" w:firstRow="1" w:lastColumn="0" w:lastRow="0" w:noHBand="0" w:noVBand="1" w:val="04A0"/>
      </w:tblPr>
      <w:tblGrid>
        <w:gridCol w:w="4730"/>
        <w:gridCol w:w="4730"/>
      </w:tblGrid>
      <w:tr>
        <w:tc>
          <w:tcPr>
            <w:tcW w:type="dxa" w:w="4680"/>
            <w:shd w:fill="F1F5F9"/>
          </w:tcPr>
          <w:p>
            <w:pPr>
              <w:jc w:val="center"/>
            </w:pPr>
            <w:r>
              <w:rPr>
                <w:b/>
              </w:rPr>
              <w:t>Mahasiswa</w:t>
            </w:r>
          </w:p>
        </w:tc>
        <w:tc>
          <w:tcPr>
            <w:tcW w:type="dxa" w:w="4680"/>
            <w:shd w:fill="F1F5F9"/>
          </w:tcPr>
          <w:p>
            <w:pPr>
              <w:jc w:val="center"/>
            </w:pPr>
            <w:r>
              <w:rPr>
                <w:b/>
              </w:rPr>
              <w:t>Asisten Dosen</w:t>
            </w:r>
          </w:p>
        </w:tc>
      </w:tr>
      <w:tr>
        <w:tc>
          <w:tcPr>
            <w:tcW w:type="dxa" w:w="4680"/>
            <w:tcMar>
              <w:top w:w="120" w:type="dxa"/>
              <w:bottom w:w="80" w:type="dxa"/>
              <w:left w:w="100" w:type="dxa"/>
              <w:right w:w="100" w:type="dxa"/>
            </w:tcMar>
          </w:tcPr>
          <w:p>
            <w:r>
              <w:rPr>
                <w:sz w:val="19"/>
              </w:rPr>
              <w:br/>
              <w:br/>
              <w:t>1. Julia Rahma Nurmawati (NIM. V3925009)</w:t>
              <w:br/>
              <w:t>2. Aisyah Nurul Ilmi Prianto (NIM. V3925018)</w:t>
            </w:r>
          </w:p>
        </w:tc>
        <w:tc>
          <w:tcPr>
            <w:tcW w:type="dxa" w:w="4680"/>
            <w:tcMar>
              <w:top w:w="120" w:type="dxa"/>
              <w:bottom w:w="80" w:type="dxa"/>
              <w:left w:w="100" w:type="dxa"/>
              <w:right w:w="100" w:type="dxa"/>
            </w:tcMar>
          </w:tcPr>
          <w:p>
            <w:r>
              <w:rPr>
                <w:sz w:val="19"/>
              </w:rPr>
              <w:br/>
              <w:br/>
              <w:t>Nama Asisten Dosen: ...........................................</w:t>
              <w:br/>
              <w:t>NIM: .....................................................................</w:t>
            </w:r>
          </w:p>
        </w:tc>
      </w:tr>
      <w:tr>
        <w:tc>
          <w:tcPr>
            <w:tcW w:type="dxa" w:w="9460"/>
            <w:gridSpan w:val="2"/>
            <w:shd w:fill="F8FAFC"/>
          </w:tcPr>
          <w:p>
            <w:pPr>
              <w:jc w:val="center"/>
            </w:pPr>
            <w:r>
              <w:rPr>
                <w:b/>
                <w:sz w:val="19"/>
              </w:rPr>
              <w:t>Mengetahui</w:t>
              <w:br/>
              <w:t>Dosen Mata Kuliah</w:t>
            </w:r>
          </w:p>
        </w:tc>
      </w:tr>
      <w:tr>
        <w:tc>
          <w:tcPr>
            <w:tcW w:type="dxa" w:w="9460"/>
            <w:gridSpan w:val="2"/>
            <w:tcMar>
              <w:top w:w="140" w:type="dxa"/>
              <w:bottom w:w="80" w:type="dxa"/>
              <w:left w:w="100" w:type="dxa"/>
              <w:right w:w="100" w:type="dxa"/>
            </w:tcMar>
          </w:tcPr>
          <w:p>
            <w:pPr>
              <w:jc w:val="center"/>
            </w:pPr>
            <w:r>
              <w:rPr>
                <w:b/>
                <w:sz w:val="20"/>
              </w:rPr>
              <w:br/>
              <w:br/>
              <w:t>Masbahah, S.Pd., M.Pd.</w:t>
              <w:br/>
              <w:t>NIP. 1987052520200801</w:t>
            </w:r>
          </w:p>
        </w:tc>
      </w:tr>
    </w:tbl>
    <w:sectPr w:rsidR="00FC693F" w:rsidRPr="0006063C" w:rsidSect="00034616">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8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