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Тема 6 — II · Откуда взялось</w:t>
      </w:r>
    </w:p>
    <w:p>
      <w:r>
        <w:rPr>
          <w:color w:val="6B6684"/>
        </w:rPr>
        <w:t>Государство и гражданское общество: происхождение и сущность</w:t>
      </w:r>
    </w:p>
    <w:p>
      <w:r>
        <w:rPr>
          <w:b/>
        </w:rPr>
        <w:t xml:space="preserve">Выступает: </w:t>
      </w:r>
      <w:r>
        <w:t xml:space="preserve">______________________     </w:t>
      </w:r>
      <w:r>
        <w:rPr>
          <w:b/>
        </w:rPr>
        <w:t xml:space="preserve">Твоё время: </w:t>
      </w:r>
      <w:r>
        <w:t>~2,5 мин</w:t>
      </w:r>
    </w:p>
    <w:p>
      <w:r>
        <w:rPr>
          <w:b/>
        </w:rPr>
        <w:t xml:space="preserve">О чём твой блок: </w:t>
      </w:r>
      <w:r>
        <w:t>Шесть теорий происхождения и то, что говорит археология</w:t>
      </w:r>
    </w:p>
    <w:p>
      <w:r>
        <w:t>Ты выступаешь 2-м из 5. Экранов у тебя: 3.</w:t>
      </w:r>
    </w:p>
    <w:p>
      <w:pPr>
        <w:pStyle w:val="Heading1"/>
      </w:pPr>
      <w:r>
        <w:rPr>
          <w:color w:val="4A2FD6"/>
        </w:rPr>
        <w:t>Пять правил</w:t>
      </w:r>
    </w:p>
    <w:p>
      <w:pPr>
        <w:pStyle w:val="ListBullet"/>
      </w:pPr>
      <w:r>
        <w:t>Читать с листа нельзя. Выучи первую и последнюю фразу своего блока — остальное говори своими словами по экрану.</w:t>
      </w:r>
    </w:p>
    <w:p>
      <w:pPr>
        <w:pStyle w:val="ListBullet"/>
      </w:pPr>
      <w:r>
        <w:t>На экране — опора: имя, книга, год и одна мысль. Всё, что не на экране, есть в этом файле.</w:t>
      </w:r>
    </w:p>
    <w:p>
      <w:pPr>
        <w:pStyle w:val="ListBullet"/>
      </w:pPr>
      <w:r>
        <w:t>Обязательно произнеси фразу «моя позиция состоит в том, что» — она выделена в тексте заглавными.</w:t>
      </w:r>
    </w:p>
    <w:p>
      <w:pPr>
        <w:pStyle w:val="ListBullet"/>
      </w:pPr>
      <w:r>
        <w:t>Назови первоисточник с автором и годом — они перечислены в конце файла.</w:t>
      </w:r>
    </w:p>
    <w:p>
      <w:pPr>
        <w:pStyle w:val="ListBullet"/>
      </w:pPr>
      <w:r>
        <w:t>О сегодняшней политике говори категориями науки, без оценок в любую сторону.</w:t>
      </w:r>
    </w:p>
    <w:p>
      <w:pPr>
        <w:pStyle w:val="Heading1"/>
      </w:pPr>
      <w:r>
        <w:rPr>
          <w:color w:val="4A2FD6"/>
        </w:rPr>
        <w:t>Твой сигнал начинать</w:t>
      </w:r>
    </w:p>
    <w:p>
      <w:r>
        <w:rPr>
          <w:color w:val="6B6684"/>
        </w:rPr>
        <w:t xml:space="preserve">Предыдущий заканчивает словами: </w:t>
      </w:r>
    </w:p>
    <w:p>
      <w:r>
        <w:rPr>
          <w:i/>
        </w:rPr>
        <w:t>«Дальше — откуда государство вообще взялось.»</w:t>
      </w:r>
    </w:p>
    <w:p>
      <w:r>
        <w:t>Как только услышал это — выходи и начинай со своего первого экрана.</w:t>
      </w:r>
    </w:p>
    <w:p>
      <w:pPr>
        <w:pStyle w:val="Heading1"/>
      </w:pPr>
      <w:r>
        <w:rPr>
          <w:color w:val="4A2FD6"/>
        </w:rPr>
        <w:t>Что говорить по экранам</w:t>
      </w:r>
    </w:p>
    <w:p>
      <w:pPr>
        <w:pStyle w:val="Heading2"/>
      </w:pPr>
      <w:r>
        <w:rPr>
          <w:color w:val="B8452D"/>
        </w:rPr>
        <w:t>Экран 04 · Шесть теорий происхождения  ·  ~55 сек</w:t>
      </w:r>
    </w:p>
    <w:p>
      <w:r>
        <w:t>Откуда взялось государство? Единого ответа нет — есть шесть теорий, и каждая объясняет свой кусок.</w:t>
      </w:r>
    </w:p>
    <w:p>
      <w:r>
        <w:t>Теологическая: власть установлена свыше. Фома Аквинский, тринадцатый век.</w:t>
      </w:r>
    </w:p>
    <w:p>
      <w:r>
        <w:t>Патриархальная: государство выросло из семьи, правитель — как отец. Идёт ещё от Аристотеля.</w:t>
      </w:r>
    </w:p>
    <w:p>
      <w:r>
        <w:t>Договорная: люди договорились сами, чтобы выйти из войны всех против всех. Гоббс 1651, Локк 1689, Руссо 1762.</w:t>
      </w:r>
    </w:p>
    <w:p>
      <w:r>
        <w:t>Теория насилия: сильные племена подчинили слабых. Гумплович, девятнадцатый век.</w:t>
      </w:r>
    </w:p>
    <w:p>
      <w:r>
        <w:t>Марксистская: появилась частная собственность и классы — понадобился аппарат защиты. Энгельс, книга «Происхождение семьи, частной собственности и государства», 1884 год.</w:t>
      </w:r>
    </w:p>
    <w:p>
      <w:r>
        <w:t>И ирригационная: чтобы строить большие каналы, нужно было управление. Виттфогель, 1957.</w:t>
      </w:r>
    </w:p>
    <w:p>
      <w:pPr>
        <w:pStyle w:val="Heading2"/>
      </w:pPr>
      <w:r>
        <w:rPr>
          <w:color w:val="B8452D"/>
        </w:rPr>
        <w:t>Экран 05 · Что говорит археология  ·  ~50 сек</w:t>
      </w:r>
    </w:p>
    <w:p>
      <w:r>
        <w:t>А что говорит археология? Там видна цепочка из трёх шагов.</w:t>
      </w:r>
    </w:p>
    <w:p>
      <w:r>
        <w:t>Шаг первый — излишек. Около десяти тысяч лет назад люди научились выращивать еду. Появился запас: больше, чем нужно съесть сегодня.</w:t>
      </w:r>
    </w:p>
    <w:p>
      <w:r>
        <w:t>Шаг второй — неравенство. Излишек можно хранить, считать и отбирать. Появились те, кто сам не пашет: жрецы, воины, писцы.</w:t>
      </w:r>
    </w:p>
    <w:p>
      <w:r>
        <w:t>Шаг третий — аппарат. Запас надо учитывать и защищать, отсюда налоги, армия и письменность. Около пяти тысяч лет назад возникают первые государства — Шумер и Египет.</w:t>
      </w:r>
    </w:p>
    <w:p>
      <w:r>
        <w:t>У нас в степи это Тюркский каганат, 552 год — первое крупное государственное объединение на этой территории. И Казахское ханство, 1465 год: своя территория, власть, войско и правила.</w:t>
      </w:r>
    </w:p>
    <w:p>
      <w:pPr>
        <w:pStyle w:val="Heading2"/>
      </w:pPr>
      <w:r>
        <w:rPr>
          <w:color w:val="B8452D"/>
        </w:rPr>
        <w:t>Экран 06 · Одной причины не было  ·  ~45 сек</w:t>
      </w:r>
    </w:p>
    <w:p>
      <w:r>
        <w:rPr>
          <w:b/>
        </w:rPr>
        <w:t>МОЯ ПОЗИЦИЯ СОСТОИТ В ТОМ, ЧТО</w:t>
      </w:r>
      <w:r>
        <w:t xml:space="preserve"> ни одна теория не объясняет всё. Государство появилось не по одной причине, а там, где совпали три вещи: излишек, неравенство и необходимость защищаться.</w:t>
      </w:r>
    </w:p>
    <w:p>
      <w:r>
        <w:t>Смотрите, как каждая теория права в своей части. Марксисты правы в том, что собственность важна: без излишка аппарат не на что содержать. Сторонники теории насилия правы в том, что важна защита: первые государства всегда с войском. А договорная теория права в том, что нужно согласие — чистым насилием долго не удержишь.</w:t>
      </w:r>
    </w:p>
    <w:p>
      <w:r>
        <w:t>Дальше — раз государства разные, их нужно научиться различать.</w:t>
      </w:r>
    </w:p>
    <w:p>
      <w:pPr>
        <w:pStyle w:val="Heading1"/>
      </w:pPr>
      <w:r>
        <w:rPr>
          <w:color w:val="4A2FD6"/>
        </w:rPr>
        <w:t>Чем ты заканчиваешь</w:t>
      </w:r>
    </w:p>
    <w:p>
      <w:r>
        <w:rPr>
          <w:i/>
        </w:rPr>
        <w:t>«Дальше — раз государства разные, их нужно научиться различать.»</w:t>
      </w:r>
    </w:p>
    <w:p>
      <w:r>
        <w:t>После этой фразы делаешь шаг назад — слово переходит к следующему.</w:t>
      </w:r>
    </w:p>
    <w:p>
      <w:pPr>
        <w:pStyle w:val="Heading1"/>
      </w:pPr>
      <w:r>
        <w:rPr>
          <w:color w:val="4A2FD6"/>
        </w:rPr>
        <w:t>Твои первоисточники</w:t>
      </w:r>
    </w:p>
    <w:p>
      <w:pPr>
        <w:pStyle w:val="ListBullet"/>
      </w:pPr>
      <w:r>
        <w:t>Ф. Энгельс · «Происхождение семьи, частной собственности и государства» · 1884</w:t>
      </w:r>
    </w:p>
    <w:p>
      <w:pPr>
        <w:pStyle w:val="ListBullet"/>
      </w:pPr>
      <w:r>
        <w:t>К. Виттфогель · «Восточный деспотизм» · 1957</w:t>
      </w:r>
    </w:p>
    <w:p>
      <w:r>
        <w:t>Назвать автора и год обязательно — это требование СРО.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