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7 — I · Что это такое</w:t>
      </w:r>
    </w:p>
    <w:p>
      <w:r>
        <w:rPr>
          <w:color w:val="6B6684"/>
        </w:rPr>
        <w:t>Политические идеологии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~1,8 мин</w:t>
      </w:r>
    </w:p>
    <w:p>
      <w:r>
        <w:rPr>
          <w:b/>
        </w:rPr>
        <w:t xml:space="preserve">О чём твой блок: </w:t>
      </w:r>
      <w:r>
        <w:t>Определение, зачем нужны идеологии, откуда «левые» и «правые»</w:t>
      </w:r>
    </w:p>
    <w:p>
      <w:r>
        <w:t>Ты выступаешь 1-м из 4.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экране — заголовок и две-три строки. Полный текст экрана открывается кнопкой «+» внизу слева (или Enter) и появляется справа.</w:t>
      </w:r>
    </w:p>
    <w:p>
      <w:pPr>
        <w:pStyle w:val="ListBullet"/>
      </w:pPr>
      <w:r>
        <w:t>Говори простыми словами: что это за идеология, чего она хочет, какой пример.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Ты начинаешь защиту</w:t>
      </w:r>
    </w:p>
    <w:p>
      <w:r>
        <w:t>Первый экран уже открыт. Поздоровайся и начинай.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Политические идеологии  ·  ~15 сек</w:t>
      </w:r>
    </w:p>
    <w:p>
      <w:r>
        <w:t>Идеология — это ответ на вопрос, каким должно быть общество и что для этого делать. У каждой партии такой ответ есть, даже если она его не называет.</w:t>
      </w:r>
    </w:p>
    <w:p>
      <w:r>
        <w:t>Мы разберём главные семейства идей и в конце дадим простой метод, которым можно определить идеологию любой партии.</w:t>
      </w:r>
    </w:p>
    <w:p>
      <w:r>
        <w:t>Начнём с того, что вообще называют идеологией.</w:t>
      </w:r>
    </w:p>
    <w:p>
      <w:pPr>
        <w:pStyle w:val="Heading2"/>
      </w:pPr>
      <w:r>
        <w:rPr>
          <w:color w:val="B8452D"/>
        </w:rPr>
        <w:t>Экран 01 · Что такое идеология  ·  ~55 сек</w:t>
      </w:r>
    </w:p>
    <w:p>
      <w:r>
        <w:t>Слово придумал француз Антуан Дестют де Траси в 1796 году. У него оно значило «наука об идеях».</w:t>
      </w:r>
    </w:p>
    <w:p>
      <w:r>
        <w:t>Сегодня идеология — это система взглядов на общество плюс программа действий: как устроен мир, каким он должен быть и что сделать, чтобы он таким стал. Это не наука: наука объясняет, как есть, идеология говорит, как должно быть.</w:t>
      </w:r>
    </w:p>
    <w:p>
      <w:r>
        <w:t>У идеологии три работы: объяснить людям сложный мир, объединить их вокруг общих ценностей и мобилизовать — побудить голосовать, вступать в партию, поддерживать решения.</w:t>
      </w:r>
    </w:p>
    <w:p>
      <w:pPr>
        <w:pStyle w:val="Heading2"/>
      </w:pPr>
      <w:r>
        <w:rPr>
          <w:color w:val="B8452D"/>
        </w:rPr>
        <w:t>Экран 02 · Откуда «левые» и «правые»  ·  ~40 сек</w:t>
      </w:r>
    </w:p>
    <w:p>
      <w:r>
        <w:t>В Национальном собрании Франции в 1789 году сторонники короля сели справа от председателя, сторонники перемен — слева. Рассадка стала названием.</w:t>
      </w:r>
    </w:p>
    <w:p>
      <w:r>
        <w:t>С тех пор «левые» — это те, кто за равенство и активное государство. «Правые» — те, кто за частную собственность, порядок и традицию.</w:t>
      </w:r>
    </w:p>
    <w:p>
      <w:r>
        <w:t>Деление грубое: по одним вопросам партия может быть левой, по другим правой. Но как первая ориентировка оно работает до сих пор.</w:t>
      </w:r>
    </w:p>
    <w:p>
      <w:r>
        <w:t>Теперь — две самые старые идеологии.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«Теперь — две самые старые идеологии.»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А. Дестют де Траси · «Элементы идеологии» · 1801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