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Тема 7 — I · Что это такое</w:t>
      </w:r>
    </w:p>
    <w:p>
      <w:r>
        <w:rPr>
          <w:color w:val="6B6684"/>
        </w:rPr>
        <w:t>Политические идеологии</w:t>
      </w:r>
    </w:p>
    <w:p>
      <w:r>
        <w:rPr>
          <w:b/>
        </w:rPr>
        <w:t xml:space="preserve">Выступает: </w:t>
      </w:r>
      <w:r>
        <w:t xml:space="preserve">______________________     </w:t>
      </w:r>
      <w:r>
        <w:rPr>
          <w:b/>
        </w:rPr>
        <w:t xml:space="preserve">Твоё время: </w:t>
      </w:r>
      <w:r>
        <w:t>~2,2 мин</w:t>
      </w:r>
    </w:p>
    <w:p>
      <w:r>
        <w:rPr>
          <w:b/>
        </w:rPr>
        <w:t xml:space="preserve">О чём твой блок: </w:t>
      </w:r>
      <w:r>
        <w:t>Определение, зачем нужны идеологии, откуда «левые» и «правые»</w:t>
      </w:r>
    </w:p>
    <w:p>
      <w:r>
        <w:t>Ты выступаешь 1-м из 5. Экранов у тебя: 4.</w:t>
      </w:r>
    </w:p>
    <w:p>
      <w:pPr>
        <w:pStyle w:val="Heading1"/>
      </w:pPr>
      <w:r>
        <w:rPr>
          <w:color w:val="4A2FD6"/>
        </w:rPr>
        <w:t>Пять правил</w:t>
      </w:r>
    </w:p>
    <w:p>
      <w:pPr>
        <w:pStyle w:val="ListBullet"/>
      </w:pPr>
      <w:r>
        <w:t>Читать с листа нельзя. Выучи первую и последнюю фразу своего блока — остальное говори своими словами.</w:t>
      </w:r>
    </w:p>
    <w:p>
      <w:pPr>
        <w:pStyle w:val="ListBullet"/>
      </w:pPr>
      <w:r>
        <w:t>На экране — заголовок и две-три строки. Полный текст экрана открывается кнопкой «+» внизу слева (или Enter) и появляется справа.</w:t>
      </w:r>
    </w:p>
    <w:p>
      <w:pPr>
        <w:pStyle w:val="ListBullet"/>
      </w:pPr>
      <w:r>
        <w:t>Говори простыми словами: что это за идеология, чего она хочет, какой пример.</w:t>
      </w:r>
    </w:p>
    <w:p>
      <w:pPr>
        <w:pStyle w:val="ListBullet"/>
      </w:pPr>
      <w:r>
        <w:t>Назови автора и год — они перечислены в конце файла и внизу блока справа.</w:t>
      </w:r>
    </w:p>
    <w:p>
      <w:pPr>
        <w:pStyle w:val="ListBullet"/>
      </w:pPr>
      <w:r>
        <w:t>О сегодняшней политике говори категориями науки, без оценок в любую сторону.</w:t>
      </w:r>
    </w:p>
    <w:p>
      <w:pPr>
        <w:pStyle w:val="Heading1"/>
      </w:pPr>
      <w:r>
        <w:rPr>
          <w:color w:val="4A2FD6"/>
        </w:rPr>
        <w:t>Ты начинаешь защиту</w:t>
      </w:r>
    </w:p>
    <w:p>
      <w:r>
        <w:t>Первый экран уже открыт. Поздоровайся и начинай.</w:t>
      </w:r>
    </w:p>
    <w:p>
      <w:pPr>
        <w:pStyle w:val="Heading1"/>
      </w:pPr>
      <w:r>
        <w:rPr>
          <w:color w:val="4A2FD6"/>
        </w:rPr>
        <w:t>Что говорить по экранам</w:t>
      </w:r>
    </w:p>
    <w:p>
      <w:pPr>
        <w:pStyle w:val="Heading2"/>
      </w:pPr>
      <w:r>
        <w:rPr>
          <w:color w:val="B8452D"/>
        </w:rPr>
        <w:t>Политические идеологии  ·  ~15 сек</w:t>
      </w:r>
    </w:p>
    <w:p>
      <w:r>
        <w:t>Идеология — это ответ на вопрос, каким должно быть общество и что для этого делать. У каждой партии такой ответ есть, даже если она его не называет.</w:t>
      </w:r>
    </w:p>
    <w:p>
      <w:r>
        <w:t>Мы разберём пять больших семейств идей и в конце дадим простой метод, которым можно определить идеологию любой партии.</w:t>
      </w:r>
    </w:p>
    <w:p>
      <w:r>
        <w:t>Начнём с того, что вообще называют идеологией.</w:t>
      </w:r>
    </w:p>
    <w:p>
      <w:pPr>
        <w:pStyle w:val="Heading2"/>
      </w:pPr>
      <w:r>
        <w:rPr>
          <w:color w:val="B8452D"/>
        </w:rPr>
        <w:t>Экран 01 · Что такое идеология  ·  ~40 сек</w:t>
      </w:r>
    </w:p>
    <w:p>
      <w:r>
        <w:t>Слово придумал француз Антуан Дестют де Траси в 1796 году. У него оно значило «наука об идеях».</w:t>
      </w:r>
    </w:p>
    <w:p>
      <w:r>
        <w:t>Сегодня идеология — это система взглядов на общество плюс программа действий. Она отвечает на три вопроса: как устроен мир, каким он должен быть и что нужно сделать, чтобы он таким стал.</w:t>
      </w:r>
    </w:p>
    <w:p>
      <w:r>
        <w:t>Важно: идеология — не наука. Наука объясняет, как есть. Идеология говорит, как должно быть.</w:t>
      </w:r>
    </w:p>
    <w:p>
      <w:pPr>
        <w:pStyle w:val="Heading2"/>
      </w:pPr>
      <w:r>
        <w:rPr>
          <w:color w:val="B8452D"/>
        </w:rPr>
        <w:t>Экран 02 · Зачем они нужны  ·  ~40 сек</w:t>
      </w:r>
    </w:p>
    <w:p>
      <w:r>
        <w:t>У идеологии три работы.</w:t>
      </w:r>
    </w:p>
    <w:p>
      <w:r>
        <w:t>Объяснить: дать человеку простую картину сложного мира — почему у одних есть деньги, а у других нет, почему государство поступает так, а не иначе.</w:t>
      </w:r>
    </w:p>
    <w:p>
      <w:r>
        <w:t>Объединить: собрать людей вокруг общих ценностей. Незнакомые люди чувствуют себя «своими», если думают одинаково.</w:t>
      </w:r>
    </w:p>
    <w:p>
      <w:r>
        <w:t>Мобилизовать: заставить действовать — голосовать, вступать в партию, поддерживать решения. Без идеологии партия превращается в клуб: непонятно, зачем ей власть.</w:t>
      </w:r>
    </w:p>
    <w:p>
      <w:pPr>
        <w:pStyle w:val="Heading2"/>
      </w:pPr>
      <w:r>
        <w:rPr>
          <w:color w:val="B8452D"/>
        </w:rPr>
        <w:t>Экран 03 · Откуда «левые» и «правые»  ·  ~40 сек</w:t>
      </w:r>
    </w:p>
    <w:p>
      <w:r>
        <w:t>В Национальном собрании Франции в 1789 году сторонники короля сели справа от председателя, сторонники перемен — слева. Рассадка стала названием.</w:t>
      </w:r>
    </w:p>
    <w:p>
      <w:r>
        <w:t>С тех пор «левые» — это те, кто за равенство и активное государство. «Правые» — те, кто за частную собственность, порядок и традицию.</w:t>
      </w:r>
    </w:p>
    <w:p>
      <w:r>
        <w:t>Деление грубое: по одним вопросам партия может быть левой, по другим правой. Но как первая ориентировка оно работает до сих пор.</w:t>
      </w:r>
    </w:p>
    <w:p>
      <w:r>
        <w:t>Теперь — две самые старые идеологии.</w:t>
      </w:r>
    </w:p>
    <w:p>
      <w:pPr>
        <w:pStyle w:val="Heading1"/>
      </w:pPr>
      <w:r>
        <w:rPr>
          <w:color w:val="4A2FD6"/>
        </w:rPr>
        <w:t>Чем ты заканчиваешь</w:t>
      </w:r>
    </w:p>
    <w:p>
      <w:r>
        <w:rPr>
          <w:i/>
        </w:rPr>
        <w:t>«Теперь — две самые старые идеологии.»</w:t>
      </w:r>
    </w:p>
    <w:p>
      <w:r>
        <w:t>После этой фразы делаешь шаг назад — слово переходит к следующему.</w:t>
      </w:r>
    </w:p>
    <w:p>
      <w:pPr>
        <w:pStyle w:val="Heading1"/>
      </w:pPr>
      <w:r>
        <w:rPr>
          <w:color w:val="4A2FD6"/>
        </w:rPr>
        <w:t>Твои первоисточники</w:t>
      </w:r>
    </w:p>
    <w:p>
      <w:pPr>
        <w:pStyle w:val="ListBullet"/>
      </w:pPr>
      <w:r>
        <w:t>А. Дестют де Траси · «Элементы идеологии» · 1801</w:t>
      </w:r>
    </w:p>
    <w:p>
      <w:r>
        <w:t>Назвать автора и год обязательно — это требование СРО.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