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75F" w:rsidRPr="002523B6" w:rsidRDefault="00A5275F" w:rsidP="002523B6">
      <w:pPr>
        <w:pStyle w:val="Heading3"/>
      </w:pPr>
      <w:bookmarkStart w:id="0" w:name="_Toc59528426"/>
      <w:r w:rsidRPr="002523B6">
        <w:t>Enable CORS to API GAteway</w:t>
      </w:r>
      <w:bookmarkEnd w:id="0"/>
    </w:p>
    <w:p w:rsidR="00A5275F" w:rsidRDefault="00A5275F" w:rsidP="00A5275F">
      <w:pPr>
        <w:pStyle w:val="ListParagraph"/>
        <w:numPr>
          <w:ilvl w:val="0"/>
          <w:numId w:val="12"/>
        </w:numPr>
      </w:pPr>
      <w:r>
        <w:t>Select the API gateway for which CORS to be enabled.</w:t>
      </w:r>
    </w:p>
    <w:p w:rsidR="00A5275F" w:rsidRDefault="00A5275F" w:rsidP="00A5275F">
      <w:r>
        <w:rPr>
          <w:noProof/>
        </w:rPr>
        <w:drawing>
          <wp:inline distT="0" distB="0" distL="0" distR="0" wp14:anchorId="7C99D6F7" wp14:editId="34D8AE9A">
            <wp:extent cx="4263112" cy="2538375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002"/>
                    <a:stretch/>
                  </pic:blipFill>
                  <pic:spPr bwMode="auto">
                    <a:xfrm>
                      <a:off x="0" y="0"/>
                      <a:ext cx="4271755" cy="2543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75F" w:rsidRPr="008E6008" w:rsidRDefault="00A5275F" w:rsidP="00A5275F">
      <w:pPr>
        <w:pStyle w:val="ListParagraph"/>
        <w:numPr>
          <w:ilvl w:val="0"/>
          <w:numId w:val="12"/>
        </w:numPr>
      </w:pPr>
      <w:r>
        <w:t xml:space="preserve">Click on </w:t>
      </w:r>
      <w:r>
        <w:rPr>
          <w:b/>
        </w:rPr>
        <w:t xml:space="preserve">ANY </w:t>
      </w:r>
      <w:r w:rsidRPr="008E6008">
        <w:rPr>
          <w:b/>
        </w:rPr>
        <w:sym w:font="Wingdings" w:char="F0E8"/>
      </w:r>
      <w:r>
        <w:rPr>
          <w:b/>
        </w:rPr>
        <w:t xml:space="preserve">Actions </w:t>
      </w:r>
      <w:r w:rsidRPr="008E6008">
        <w:rPr>
          <w:b/>
        </w:rPr>
        <w:sym w:font="Wingdings" w:char="F0E8"/>
      </w:r>
      <w:r>
        <w:rPr>
          <w:b/>
        </w:rPr>
        <w:t>Enable CORS</w:t>
      </w:r>
    </w:p>
    <w:p w:rsidR="00A5275F" w:rsidRDefault="00A5275F" w:rsidP="00A5275F">
      <w:pPr>
        <w:pStyle w:val="ListParagraph"/>
      </w:pPr>
    </w:p>
    <w:p w:rsidR="00A5275F" w:rsidRDefault="00A5275F" w:rsidP="00A5275F">
      <w:pPr>
        <w:ind w:left="360"/>
      </w:pPr>
      <w:r>
        <w:rPr>
          <w:noProof/>
        </w:rPr>
        <w:drawing>
          <wp:inline distT="0" distB="0" distL="0" distR="0" wp14:anchorId="77AF20EF" wp14:editId="148F6C9C">
            <wp:extent cx="4182388" cy="2370124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995" cy="237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75F" w:rsidRDefault="00A5275F" w:rsidP="00A5275F">
      <w:pPr>
        <w:pStyle w:val="ListParagraph"/>
        <w:numPr>
          <w:ilvl w:val="0"/>
          <w:numId w:val="12"/>
        </w:numPr>
      </w:pPr>
      <w:r>
        <w:t xml:space="preserve">In the </w:t>
      </w:r>
      <w:r>
        <w:rPr>
          <w:b/>
        </w:rPr>
        <w:t xml:space="preserve">Enable CORS </w:t>
      </w:r>
      <w:r>
        <w:t xml:space="preserve"> pane, Click on </w:t>
      </w:r>
      <w:r w:rsidRPr="008E6008">
        <w:rPr>
          <w:b/>
        </w:rPr>
        <w:t xml:space="preserve">Enable CORS and replace existing CORS headers </w:t>
      </w:r>
      <w:r>
        <w:t>button.</w:t>
      </w:r>
    </w:p>
    <w:p w:rsidR="00A5275F" w:rsidRDefault="00A5275F" w:rsidP="00A5275F">
      <w:pPr>
        <w:ind w:left="360"/>
      </w:pPr>
      <w:r>
        <w:rPr>
          <w:noProof/>
        </w:rPr>
        <w:drawing>
          <wp:inline distT="0" distB="0" distL="0" distR="0" wp14:anchorId="5D4652D8" wp14:editId="6DE50ED1">
            <wp:extent cx="4147719" cy="1448157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649" cy="144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75F" w:rsidRDefault="00A5275F" w:rsidP="00A5275F">
      <w:pPr>
        <w:pStyle w:val="ListParagraph"/>
        <w:numPr>
          <w:ilvl w:val="0"/>
          <w:numId w:val="12"/>
        </w:numPr>
      </w:pPr>
      <w:r>
        <w:lastRenderedPageBreak/>
        <w:t xml:space="preserve">Click on </w:t>
      </w:r>
      <w:r w:rsidRPr="00E021CF">
        <w:rPr>
          <w:b/>
        </w:rPr>
        <w:t>Yes, replace existing values</w:t>
      </w:r>
      <w:r>
        <w:t xml:space="preserve"> button on the </w:t>
      </w:r>
      <w:r w:rsidRPr="00E021CF">
        <w:rPr>
          <w:b/>
        </w:rPr>
        <w:t>Confirm method changes</w:t>
      </w:r>
      <w:r>
        <w:t xml:space="preserve"> popup</w:t>
      </w:r>
    </w:p>
    <w:p w:rsidR="00A5275F" w:rsidRDefault="00A5275F" w:rsidP="00A5275F">
      <w:pPr>
        <w:ind w:left="360"/>
      </w:pPr>
      <w:r>
        <w:rPr>
          <w:noProof/>
        </w:rPr>
        <w:drawing>
          <wp:inline distT="0" distB="0" distL="0" distR="0" wp14:anchorId="07766CC7" wp14:editId="6537C3B7">
            <wp:extent cx="4266490" cy="1814170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3541" cy="181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75F" w:rsidRDefault="00A5275F" w:rsidP="00A5275F">
      <w:pPr>
        <w:pStyle w:val="ListParagraph"/>
        <w:numPr>
          <w:ilvl w:val="0"/>
          <w:numId w:val="12"/>
        </w:numPr>
      </w:pPr>
      <w:r>
        <w:t xml:space="preserve">If, in the </w:t>
      </w:r>
      <w:r w:rsidRPr="00E021CF">
        <w:rPr>
          <w:b/>
        </w:rPr>
        <w:t>Enable CORS</w:t>
      </w:r>
      <w:r>
        <w:t xml:space="preserve"> confirmation pane, there is any bulleted item with red cross for the Options method and is related to </w:t>
      </w:r>
      <w:r>
        <w:rPr>
          <w:b/>
        </w:rPr>
        <w:t xml:space="preserve">200 Method Response </w:t>
      </w:r>
      <w:r>
        <w:t xml:space="preserve"> follow the step #6</w:t>
      </w:r>
    </w:p>
    <w:p w:rsidR="00A5275F" w:rsidRDefault="00A5275F" w:rsidP="00A5275F">
      <w:r>
        <w:rPr>
          <w:noProof/>
        </w:rPr>
        <w:drawing>
          <wp:inline distT="0" distB="0" distL="0" distR="0" wp14:anchorId="275C30E1" wp14:editId="16CBE2B6">
            <wp:extent cx="5943600" cy="15119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75F" w:rsidRDefault="00A5275F" w:rsidP="00A5275F">
      <w:pPr>
        <w:pStyle w:val="ListParagraph"/>
        <w:numPr>
          <w:ilvl w:val="0"/>
          <w:numId w:val="12"/>
        </w:numPr>
      </w:pPr>
      <w:r>
        <w:t xml:space="preserve">Manually Add </w:t>
      </w:r>
      <w:r w:rsidRPr="007D3D1C">
        <w:rPr>
          <w:b/>
        </w:rPr>
        <w:t>200</w:t>
      </w:r>
      <w:r>
        <w:t xml:space="preserve"> method response to </w:t>
      </w:r>
      <w:r w:rsidRPr="007D3D1C">
        <w:rPr>
          <w:b/>
        </w:rPr>
        <w:t>Options</w:t>
      </w:r>
      <w:r>
        <w:t xml:space="preserve"> method.</w:t>
      </w:r>
    </w:p>
    <w:p w:rsidR="00A5275F" w:rsidRDefault="00A5275F" w:rsidP="00A5275F">
      <w:pPr>
        <w:pStyle w:val="ListParagraph"/>
        <w:numPr>
          <w:ilvl w:val="1"/>
          <w:numId w:val="12"/>
        </w:numPr>
      </w:pPr>
      <w:r>
        <w:t xml:space="preserve">Click on </w:t>
      </w:r>
      <w:r>
        <w:rPr>
          <w:b/>
        </w:rPr>
        <w:t xml:space="preserve">Options </w:t>
      </w:r>
      <w:r w:rsidRPr="00C97CF7">
        <w:rPr>
          <w:b/>
        </w:rPr>
        <w:sym w:font="Wingdings" w:char="F0E8"/>
      </w:r>
      <w:r>
        <w:rPr>
          <w:b/>
        </w:rPr>
        <w:t>Method Response</w:t>
      </w:r>
    </w:p>
    <w:p w:rsidR="00A5275F" w:rsidRDefault="00A5275F" w:rsidP="00A5275F">
      <w:pPr>
        <w:pStyle w:val="ListParagraph"/>
      </w:pPr>
      <w:r>
        <w:rPr>
          <w:noProof/>
        </w:rPr>
        <w:drawing>
          <wp:inline distT="0" distB="0" distL="0" distR="0" wp14:anchorId="26C511B9" wp14:editId="7145A31F">
            <wp:extent cx="3094329" cy="1918418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000" cy="1927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75F" w:rsidRPr="00C97CF7" w:rsidRDefault="00A5275F" w:rsidP="00A5275F">
      <w:pPr>
        <w:pStyle w:val="ListParagraph"/>
        <w:numPr>
          <w:ilvl w:val="1"/>
          <w:numId w:val="12"/>
        </w:numPr>
      </w:pPr>
      <w:r>
        <w:t xml:space="preserve">Click on </w:t>
      </w:r>
      <w:r>
        <w:rPr>
          <w:b/>
        </w:rPr>
        <w:t>Add Response.</w:t>
      </w:r>
    </w:p>
    <w:p w:rsidR="00A5275F" w:rsidRDefault="00A5275F" w:rsidP="00A5275F">
      <w:pPr>
        <w:pStyle w:val="ListParagraph"/>
        <w:numPr>
          <w:ilvl w:val="1"/>
          <w:numId w:val="12"/>
        </w:numPr>
      </w:pPr>
      <w:r>
        <w:t xml:space="preserve">Enter </w:t>
      </w:r>
      <w:r>
        <w:rPr>
          <w:b/>
        </w:rPr>
        <w:t xml:space="preserve">200 </w:t>
      </w:r>
      <w:r>
        <w:t xml:space="preserve"> and click on tick icon.</w:t>
      </w:r>
    </w:p>
    <w:p w:rsidR="00A5275F" w:rsidRDefault="00A5275F" w:rsidP="00A5275F">
      <w:pPr>
        <w:pStyle w:val="ListParagraph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178FCFF4" wp14:editId="03298881">
            <wp:extent cx="3372308" cy="1401479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736" cy="1409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75F" w:rsidRDefault="00A5275F" w:rsidP="00A5275F">
      <w:pPr>
        <w:pStyle w:val="ListParagraph"/>
        <w:numPr>
          <w:ilvl w:val="0"/>
          <w:numId w:val="12"/>
        </w:numPr>
      </w:pPr>
      <w:r>
        <w:t xml:space="preserve">Allow </w:t>
      </w:r>
      <w:r w:rsidRPr="007052B6">
        <w:rPr>
          <w:b/>
        </w:rPr>
        <w:t>openIdToken</w:t>
      </w:r>
      <w:r w:rsidRPr="007052B6">
        <w:t xml:space="preserve"> and </w:t>
      </w:r>
      <w:r w:rsidRPr="007052B6">
        <w:rPr>
          <w:b/>
        </w:rPr>
        <w:t>userSso</w:t>
      </w:r>
      <w:r>
        <w:t xml:space="preserve"> Custom Headers to be accepted: </w:t>
      </w:r>
      <w:r w:rsidR="00B323F8" w:rsidRPr="00B323F8">
        <w:rPr>
          <w:b/>
          <w:color w:val="FF0000"/>
        </w:rPr>
        <w:t>[OPTIONAL]</w:t>
      </w:r>
    </w:p>
    <w:p w:rsidR="00A5275F" w:rsidRDefault="00A5275F" w:rsidP="00A5275F">
      <w:pPr>
        <w:pStyle w:val="ListParagraph"/>
        <w:numPr>
          <w:ilvl w:val="1"/>
          <w:numId w:val="12"/>
        </w:numPr>
      </w:pPr>
      <w:r>
        <w:t xml:space="preserve">Click on </w:t>
      </w:r>
      <w:r>
        <w:rPr>
          <w:b/>
        </w:rPr>
        <w:t>Options</w:t>
      </w:r>
      <w:r w:rsidRPr="007052B6">
        <w:rPr>
          <w:b/>
        </w:rPr>
        <w:sym w:font="Wingdings" w:char="F0E8"/>
      </w:r>
      <w:r>
        <w:rPr>
          <w:b/>
        </w:rPr>
        <w:t>Method Request</w:t>
      </w:r>
      <w:r>
        <w:t xml:space="preserve"> method.</w:t>
      </w:r>
    </w:p>
    <w:p w:rsidR="00A5275F" w:rsidRDefault="00A5275F" w:rsidP="00A5275F">
      <w:pPr>
        <w:pStyle w:val="ListParagraph"/>
        <w:numPr>
          <w:ilvl w:val="1"/>
          <w:numId w:val="12"/>
        </w:numPr>
      </w:pPr>
      <w:r>
        <w:t xml:space="preserve">Select </w:t>
      </w:r>
      <w:r>
        <w:rPr>
          <w:b/>
        </w:rPr>
        <w:t>HTTP Request Headers</w:t>
      </w:r>
    </w:p>
    <w:p w:rsidR="00A5275F" w:rsidRDefault="00A5275F" w:rsidP="00A5275F">
      <w:pPr>
        <w:pStyle w:val="ListParagraph"/>
        <w:numPr>
          <w:ilvl w:val="1"/>
          <w:numId w:val="12"/>
        </w:numPr>
      </w:pPr>
      <w:r>
        <w:t xml:space="preserve">Add </w:t>
      </w:r>
      <w:r w:rsidRPr="007052B6">
        <w:rPr>
          <w:b/>
        </w:rPr>
        <w:t>openIdToken</w:t>
      </w:r>
      <w:r w:rsidRPr="007052B6">
        <w:t xml:space="preserve"> and </w:t>
      </w:r>
      <w:r w:rsidRPr="007052B6">
        <w:rPr>
          <w:b/>
        </w:rPr>
        <w:t>userSso</w:t>
      </w:r>
      <w:r>
        <w:t xml:space="preserve"> request headers.</w:t>
      </w:r>
    </w:p>
    <w:p w:rsidR="00A5275F" w:rsidRDefault="00A5275F" w:rsidP="00A5275F">
      <w:pPr>
        <w:ind w:left="1080"/>
      </w:pPr>
      <w:r>
        <w:rPr>
          <w:noProof/>
        </w:rPr>
        <w:drawing>
          <wp:inline distT="0" distB="0" distL="0" distR="0" wp14:anchorId="6B666D90" wp14:editId="53863010">
            <wp:extent cx="2706624" cy="2486856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7658" cy="249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75F" w:rsidRDefault="00A5275F" w:rsidP="00A5275F">
      <w:pPr>
        <w:pStyle w:val="ListParagraph"/>
        <w:numPr>
          <w:ilvl w:val="0"/>
          <w:numId w:val="12"/>
        </w:numPr>
      </w:pPr>
      <w:r>
        <w:t>Enable CORS again</w:t>
      </w:r>
    </w:p>
    <w:p w:rsidR="00A5275F" w:rsidRDefault="00A5275F" w:rsidP="00A5275F">
      <w:pPr>
        <w:ind w:left="360"/>
      </w:pPr>
      <w:r>
        <w:rPr>
          <w:noProof/>
        </w:rPr>
        <w:drawing>
          <wp:inline distT="0" distB="0" distL="0" distR="0" wp14:anchorId="5DEEC53B" wp14:editId="2C114618">
            <wp:extent cx="4637837" cy="139630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3004" cy="139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75F" w:rsidRPr="00C516F1" w:rsidRDefault="00A5275F" w:rsidP="00A5275F">
      <w:pPr>
        <w:pStyle w:val="ListParagraph"/>
        <w:numPr>
          <w:ilvl w:val="1"/>
          <w:numId w:val="12"/>
        </w:numPr>
        <w:rPr>
          <w:b/>
        </w:rPr>
      </w:pPr>
      <w:r>
        <w:t xml:space="preserve">Append </w:t>
      </w:r>
      <w:r w:rsidRPr="007052B6">
        <w:rPr>
          <w:b/>
        </w:rPr>
        <w:t>openIdToken,userSso</w:t>
      </w:r>
      <w:r>
        <w:rPr>
          <w:b/>
        </w:rPr>
        <w:t xml:space="preserve"> </w:t>
      </w:r>
      <w:r>
        <w:t xml:space="preserve"> in </w:t>
      </w:r>
      <w:r w:rsidRPr="007052B6">
        <w:rPr>
          <w:b/>
        </w:rPr>
        <w:t>Access-Control-Allow-Headers</w:t>
      </w:r>
      <w:r>
        <w:rPr>
          <w:rFonts w:ascii="Arial" w:hAnsi="Arial" w:cs="Arial"/>
          <w:b/>
          <w:bCs/>
          <w:shd w:val="clear" w:color="auto" w:fill="FFFFFF"/>
        </w:rPr>
        <w:t xml:space="preserve"> </w:t>
      </w:r>
      <w:r>
        <w:rPr>
          <w:rFonts w:ascii="Arial" w:hAnsi="Arial" w:cs="Arial"/>
          <w:bCs/>
          <w:shd w:val="clear" w:color="auto" w:fill="FFFFFF"/>
        </w:rPr>
        <w:t xml:space="preserve"> and click on </w:t>
      </w:r>
      <w:r>
        <w:rPr>
          <w:rFonts w:ascii="Arial" w:hAnsi="Arial" w:cs="Arial"/>
          <w:b/>
          <w:bCs/>
          <w:shd w:val="clear" w:color="auto" w:fill="FFFFFF"/>
        </w:rPr>
        <w:t xml:space="preserve">Enable CORS and replace existing CORS headers </w:t>
      </w:r>
      <w:r>
        <w:rPr>
          <w:rFonts w:ascii="Arial" w:hAnsi="Arial" w:cs="Arial"/>
          <w:bCs/>
          <w:shd w:val="clear" w:color="auto" w:fill="FFFFFF"/>
        </w:rPr>
        <w:t xml:space="preserve"> button</w:t>
      </w:r>
    </w:p>
    <w:p w:rsidR="00A5275F" w:rsidRPr="00C516F1" w:rsidRDefault="00A5275F" w:rsidP="00A5275F">
      <w:pPr>
        <w:pStyle w:val="ListParagraph"/>
        <w:numPr>
          <w:ilvl w:val="1"/>
          <w:numId w:val="12"/>
        </w:numPr>
        <w:rPr>
          <w:b/>
        </w:rPr>
      </w:pPr>
      <w:r>
        <w:rPr>
          <w:rFonts w:ascii="Arial" w:hAnsi="Arial" w:cs="Arial"/>
          <w:b/>
          <w:bCs/>
          <w:shd w:val="clear" w:color="auto" w:fill="FFFFFF"/>
        </w:rPr>
        <w:t>Confirm to Yes in confirmation dialog.</w:t>
      </w:r>
    </w:p>
    <w:p w:rsidR="00A5275F" w:rsidRPr="007052B6" w:rsidRDefault="00A5275F" w:rsidP="00A5275F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Finally , Deploy the API.</w:t>
      </w:r>
    </w:p>
    <w:p w:rsidR="004B43BC" w:rsidRDefault="004B43BC" w:rsidP="004B43BC">
      <w:pPr>
        <w:pStyle w:val="BodyText"/>
      </w:pPr>
      <w:bookmarkStart w:id="1" w:name="_GoBack"/>
      <w:bookmarkEnd w:id="1"/>
    </w:p>
    <w:sectPr w:rsidR="004B43BC" w:rsidSect="00665BD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649" w:rsidRDefault="006E7649">
      <w:pPr>
        <w:spacing w:after="0"/>
      </w:pPr>
      <w:r>
        <w:separator/>
      </w:r>
    </w:p>
  </w:endnote>
  <w:endnote w:type="continuationSeparator" w:id="0">
    <w:p w:rsidR="006E7649" w:rsidRDefault="006E76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ED8" w:rsidRDefault="00500ED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ED8" w:rsidRDefault="00500ED8" w:rsidP="001A5506">
    <w:pPr>
      <w:pStyle w:val="Footer"/>
      <w:jc w:val="center"/>
    </w:pPr>
    <w:r>
      <w:t>Capgemini Internal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ED8" w:rsidRDefault="00500E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649" w:rsidRDefault="006E7649">
      <w:r>
        <w:separator/>
      </w:r>
    </w:p>
  </w:footnote>
  <w:footnote w:type="continuationSeparator" w:id="0">
    <w:p w:rsidR="006E7649" w:rsidRDefault="006E76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ED8" w:rsidRDefault="00500ED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ED8" w:rsidRDefault="00500ED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ED8" w:rsidRDefault="00500E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454B4C"/>
    <w:multiLevelType w:val="multilevel"/>
    <w:tmpl w:val="49CEEF0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28558FF"/>
    <w:multiLevelType w:val="multilevel"/>
    <w:tmpl w:val="CF404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2761EA"/>
    <w:multiLevelType w:val="multilevel"/>
    <w:tmpl w:val="14EAB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6216B"/>
    <w:multiLevelType w:val="hybridMultilevel"/>
    <w:tmpl w:val="EF16C09E"/>
    <w:lvl w:ilvl="0" w:tplc="D43467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7C442C"/>
    <w:multiLevelType w:val="hybridMultilevel"/>
    <w:tmpl w:val="069A7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52FA0"/>
    <w:multiLevelType w:val="hybridMultilevel"/>
    <w:tmpl w:val="93EC5C4C"/>
    <w:lvl w:ilvl="0" w:tplc="D43467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57761C"/>
    <w:multiLevelType w:val="hybridMultilevel"/>
    <w:tmpl w:val="A2F63EDE"/>
    <w:lvl w:ilvl="0" w:tplc="DC8EB0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C31518"/>
    <w:multiLevelType w:val="hybridMultilevel"/>
    <w:tmpl w:val="DB5AB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AE401"/>
    <w:multiLevelType w:val="multilevel"/>
    <w:tmpl w:val="3E12B3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" w15:restartNumberingAfterBreak="0">
    <w:nsid w:val="2D0A1552"/>
    <w:multiLevelType w:val="hybridMultilevel"/>
    <w:tmpl w:val="1EF86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7B489E"/>
    <w:multiLevelType w:val="multilevel"/>
    <w:tmpl w:val="387095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3A4074"/>
    <w:multiLevelType w:val="hybridMultilevel"/>
    <w:tmpl w:val="5816C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241283"/>
    <w:multiLevelType w:val="hybridMultilevel"/>
    <w:tmpl w:val="AAA28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F01125"/>
    <w:multiLevelType w:val="hybridMultilevel"/>
    <w:tmpl w:val="56E28B84"/>
    <w:lvl w:ilvl="0" w:tplc="245C62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944685"/>
    <w:multiLevelType w:val="hybridMultilevel"/>
    <w:tmpl w:val="E93AD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F30136"/>
    <w:multiLevelType w:val="multilevel"/>
    <w:tmpl w:val="3416A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282986"/>
    <w:multiLevelType w:val="hybridMultilevel"/>
    <w:tmpl w:val="466E719C"/>
    <w:lvl w:ilvl="0" w:tplc="AE7C57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7" w15:restartNumberingAfterBreak="0">
    <w:nsid w:val="66261314"/>
    <w:multiLevelType w:val="hybridMultilevel"/>
    <w:tmpl w:val="83D27A26"/>
    <w:lvl w:ilvl="0" w:tplc="A6FA6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A01338"/>
    <w:multiLevelType w:val="multilevel"/>
    <w:tmpl w:val="E0EC4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A53700"/>
    <w:multiLevelType w:val="hybridMultilevel"/>
    <w:tmpl w:val="5498A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38263C"/>
    <w:multiLevelType w:val="hybridMultilevel"/>
    <w:tmpl w:val="A81CB718"/>
    <w:lvl w:ilvl="0" w:tplc="03F653E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83EFA"/>
    <w:multiLevelType w:val="hybridMultilevel"/>
    <w:tmpl w:val="A3046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D26A52"/>
    <w:multiLevelType w:val="hybridMultilevel"/>
    <w:tmpl w:val="2094142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20"/>
  </w:num>
  <w:num w:numId="4">
    <w:abstractNumId w:val="4"/>
  </w:num>
  <w:num w:numId="5">
    <w:abstractNumId w:val="13"/>
  </w:num>
  <w:num w:numId="6">
    <w:abstractNumId w:val="21"/>
  </w:num>
  <w:num w:numId="7">
    <w:abstractNumId w:val="14"/>
  </w:num>
  <w:num w:numId="8">
    <w:abstractNumId w:val="16"/>
  </w:num>
  <w:num w:numId="9">
    <w:abstractNumId w:val="17"/>
  </w:num>
  <w:num w:numId="10">
    <w:abstractNumId w:val="11"/>
  </w:num>
  <w:num w:numId="11">
    <w:abstractNumId w:val="12"/>
  </w:num>
  <w:num w:numId="12">
    <w:abstractNumId w:val="19"/>
  </w:num>
  <w:num w:numId="13">
    <w:abstractNumId w:val="2"/>
  </w:num>
  <w:num w:numId="14">
    <w:abstractNumId w:val="18"/>
  </w:num>
  <w:num w:numId="15">
    <w:abstractNumId w:val="18"/>
    <w:lvlOverride w:ilvl="1">
      <w:lvl w:ilvl="1">
        <w:numFmt w:val="lowerLetter"/>
        <w:lvlText w:val="%2."/>
        <w:lvlJc w:val="left"/>
      </w:lvl>
    </w:lvlOverride>
  </w:num>
  <w:num w:numId="16">
    <w:abstractNumId w:val="3"/>
  </w:num>
  <w:num w:numId="17">
    <w:abstractNumId w:val="22"/>
  </w:num>
  <w:num w:numId="18">
    <w:abstractNumId w:val="5"/>
  </w:num>
  <w:num w:numId="19">
    <w:abstractNumId w:val="6"/>
  </w:num>
  <w:num w:numId="20">
    <w:abstractNumId w:val="1"/>
  </w:num>
  <w:num w:numId="21">
    <w:abstractNumId w:val="9"/>
  </w:num>
  <w:num w:numId="22">
    <w:abstractNumId w:val="15"/>
  </w:num>
  <w:num w:numId="23">
    <w:abstractNumId w:val="10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15DF0"/>
    <w:rsid w:val="00026861"/>
    <w:rsid w:val="00047482"/>
    <w:rsid w:val="00082319"/>
    <w:rsid w:val="00097588"/>
    <w:rsid w:val="000A4906"/>
    <w:rsid w:val="000A6918"/>
    <w:rsid w:val="000D1C43"/>
    <w:rsid w:val="000D708D"/>
    <w:rsid w:val="0010560B"/>
    <w:rsid w:val="001148E9"/>
    <w:rsid w:val="00122641"/>
    <w:rsid w:val="001376BF"/>
    <w:rsid w:val="00177DEA"/>
    <w:rsid w:val="001A5506"/>
    <w:rsid w:val="001E064A"/>
    <w:rsid w:val="001F08CC"/>
    <w:rsid w:val="001F2EEB"/>
    <w:rsid w:val="00234138"/>
    <w:rsid w:val="00250255"/>
    <w:rsid w:val="002523B6"/>
    <w:rsid w:val="00266298"/>
    <w:rsid w:val="00275729"/>
    <w:rsid w:val="002778CA"/>
    <w:rsid w:val="002A6874"/>
    <w:rsid w:val="002B1616"/>
    <w:rsid w:val="002C045C"/>
    <w:rsid w:val="002E13CC"/>
    <w:rsid w:val="002E1ED2"/>
    <w:rsid w:val="003074E3"/>
    <w:rsid w:val="00327F11"/>
    <w:rsid w:val="003366C6"/>
    <w:rsid w:val="0035420D"/>
    <w:rsid w:val="003579E0"/>
    <w:rsid w:val="00385C11"/>
    <w:rsid w:val="003A6401"/>
    <w:rsid w:val="003B22B8"/>
    <w:rsid w:val="003D548C"/>
    <w:rsid w:val="003E037E"/>
    <w:rsid w:val="003E24C2"/>
    <w:rsid w:val="003F4C58"/>
    <w:rsid w:val="0040238A"/>
    <w:rsid w:val="004025DC"/>
    <w:rsid w:val="00407907"/>
    <w:rsid w:val="004102D0"/>
    <w:rsid w:val="00413126"/>
    <w:rsid w:val="0041542A"/>
    <w:rsid w:val="00432FB3"/>
    <w:rsid w:val="00440462"/>
    <w:rsid w:val="00446907"/>
    <w:rsid w:val="00471C91"/>
    <w:rsid w:val="00485179"/>
    <w:rsid w:val="004B43BC"/>
    <w:rsid w:val="004D59F0"/>
    <w:rsid w:val="004E29B3"/>
    <w:rsid w:val="004E7831"/>
    <w:rsid w:val="00500ED8"/>
    <w:rsid w:val="005105F8"/>
    <w:rsid w:val="005239C8"/>
    <w:rsid w:val="00561721"/>
    <w:rsid w:val="00572E1C"/>
    <w:rsid w:val="00576BF6"/>
    <w:rsid w:val="005847AB"/>
    <w:rsid w:val="00590D07"/>
    <w:rsid w:val="005A5D71"/>
    <w:rsid w:val="005A7ADE"/>
    <w:rsid w:val="005B4A22"/>
    <w:rsid w:val="005B6DF0"/>
    <w:rsid w:val="005C486D"/>
    <w:rsid w:val="00635DC7"/>
    <w:rsid w:val="00664DA8"/>
    <w:rsid w:val="00665763"/>
    <w:rsid w:val="00665BD1"/>
    <w:rsid w:val="00666453"/>
    <w:rsid w:val="006669BD"/>
    <w:rsid w:val="006D37A3"/>
    <w:rsid w:val="006E7649"/>
    <w:rsid w:val="006F2ECE"/>
    <w:rsid w:val="0071551E"/>
    <w:rsid w:val="00752E3D"/>
    <w:rsid w:val="00782939"/>
    <w:rsid w:val="00784D58"/>
    <w:rsid w:val="0079764C"/>
    <w:rsid w:val="007A3DA0"/>
    <w:rsid w:val="007C4570"/>
    <w:rsid w:val="00805924"/>
    <w:rsid w:val="00813234"/>
    <w:rsid w:val="0082087C"/>
    <w:rsid w:val="00833109"/>
    <w:rsid w:val="008865A5"/>
    <w:rsid w:val="008B4673"/>
    <w:rsid w:val="008D6863"/>
    <w:rsid w:val="008D6EB3"/>
    <w:rsid w:val="008D7BBD"/>
    <w:rsid w:val="008F3EB4"/>
    <w:rsid w:val="00927FA1"/>
    <w:rsid w:val="00936959"/>
    <w:rsid w:val="009643D1"/>
    <w:rsid w:val="00974F47"/>
    <w:rsid w:val="00980BEC"/>
    <w:rsid w:val="00982A00"/>
    <w:rsid w:val="00985915"/>
    <w:rsid w:val="009933EF"/>
    <w:rsid w:val="00A044C6"/>
    <w:rsid w:val="00A5275F"/>
    <w:rsid w:val="00A5298D"/>
    <w:rsid w:val="00A627EF"/>
    <w:rsid w:val="00A66578"/>
    <w:rsid w:val="00A839FC"/>
    <w:rsid w:val="00A8768B"/>
    <w:rsid w:val="00AC599B"/>
    <w:rsid w:val="00B020C3"/>
    <w:rsid w:val="00B12BE8"/>
    <w:rsid w:val="00B30A8A"/>
    <w:rsid w:val="00B323F8"/>
    <w:rsid w:val="00B425AB"/>
    <w:rsid w:val="00B536DA"/>
    <w:rsid w:val="00B741C3"/>
    <w:rsid w:val="00B86B75"/>
    <w:rsid w:val="00B879EE"/>
    <w:rsid w:val="00BB6A0C"/>
    <w:rsid w:val="00BC48D5"/>
    <w:rsid w:val="00BC7255"/>
    <w:rsid w:val="00BD1C7F"/>
    <w:rsid w:val="00BE0FC3"/>
    <w:rsid w:val="00C0603E"/>
    <w:rsid w:val="00C063E0"/>
    <w:rsid w:val="00C16DA3"/>
    <w:rsid w:val="00C31BEA"/>
    <w:rsid w:val="00C36279"/>
    <w:rsid w:val="00C521F2"/>
    <w:rsid w:val="00C52BF0"/>
    <w:rsid w:val="00C77D6F"/>
    <w:rsid w:val="00C823BB"/>
    <w:rsid w:val="00CC52DC"/>
    <w:rsid w:val="00CD4652"/>
    <w:rsid w:val="00CE5C67"/>
    <w:rsid w:val="00D17BE6"/>
    <w:rsid w:val="00D276BE"/>
    <w:rsid w:val="00D33BF6"/>
    <w:rsid w:val="00D5377A"/>
    <w:rsid w:val="00DB5A59"/>
    <w:rsid w:val="00DD4C2E"/>
    <w:rsid w:val="00DE24E9"/>
    <w:rsid w:val="00E109A2"/>
    <w:rsid w:val="00E315A3"/>
    <w:rsid w:val="00E3232B"/>
    <w:rsid w:val="00E369F8"/>
    <w:rsid w:val="00E5275A"/>
    <w:rsid w:val="00E54427"/>
    <w:rsid w:val="00E60C3F"/>
    <w:rsid w:val="00E83E0B"/>
    <w:rsid w:val="00E84F59"/>
    <w:rsid w:val="00E963CA"/>
    <w:rsid w:val="00EA086C"/>
    <w:rsid w:val="00EB17AD"/>
    <w:rsid w:val="00F13B58"/>
    <w:rsid w:val="00F252E0"/>
    <w:rsid w:val="00F362DF"/>
    <w:rsid w:val="00F40ABC"/>
    <w:rsid w:val="00F46C25"/>
    <w:rsid w:val="00F5356E"/>
    <w:rsid w:val="00F63B1B"/>
    <w:rsid w:val="00FB04DD"/>
    <w:rsid w:val="00FC1983"/>
    <w:rsid w:val="00FD69D2"/>
    <w:rsid w:val="00FF07A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F297F5-4779-4662-B81A-E1B5E1D40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3B6"/>
  </w:style>
  <w:style w:type="paragraph" w:styleId="Heading1">
    <w:name w:val="heading 1"/>
    <w:basedOn w:val="Normal"/>
    <w:next w:val="Normal"/>
    <w:link w:val="Heading1Char"/>
    <w:uiPriority w:val="9"/>
    <w:qFormat/>
    <w:rsid w:val="002523B6"/>
    <w:pPr>
      <w:keepNext/>
      <w:keepLines/>
      <w:pBdr>
        <w:left w:val="single" w:sz="12" w:space="12" w:color="C0504D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3B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23B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23B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523B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523B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523B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523B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523B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2523B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3B6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2523B6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C0504D" w:themeColor="accent2"/>
      <w:spacing w:val="10"/>
      <w:sz w:val="16"/>
      <w:szCs w:val="1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olor w:val="C0504D" w:themeColor="accent2"/>
      <w:spacing w:val="10"/>
      <w:sz w:val="22"/>
      <w:szCs w:val="16"/>
    </w:rPr>
  </w:style>
  <w:style w:type="character" w:styleId="FootnoteReference">
    <w:name w:val="footnote reference"/>
    <w:basedOn w:val="CaptionChar"/>
    <w:rPr>
      <w:b/>
      <w:bCs/>
      <w:color w:val="C0504D" w:themeColor="accent2"/>
      <w:spacing w:val="10"/>
      <w:sz w:val="16"/>
      <w:szCs w:val="16"/>
      <w:vertAlign w:val="superscript"/>
    </w:rPr>
  </w:style>
  <w:style w:type="character" w:styleId="Hyperlink">
    <w:name w:val="Hyperlink"/>
    <w:basedOn w:val="CaptionChar"/>
    <w:uiPriority w:val="99"/>
    <w:rPr>
      <w:b/>
      <w:bCs/>
      <w:color w:val="4F81BD" w:themeColor="accent1"/>
      <w:spacing w:val="10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2523B6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pacing w:val="10"/>
      <w:sz w:val="22"/>
      <w:szCs w:val="16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pacing w:val="10"/>
      <w:sz w:val="22"/>
      <w:szCs w:val="16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pacing w:val="10"/>
      <w:sz w:val="22"/>
      <w:szCs w:val="16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pacing w:val="10"/>
      <w:sz w:val="22"/>
      <w:szCs w:val="16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pacing w:val="10"/>
      <w:sz w:val="22"/>
      <w:szCs w:val="16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pacing w:val="10"/>
      <w:sz w:val="22"/>
      <w:szCs w:val="16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pacing w:val="10"/>
      <w:sz w:val="22"/>
      <w:szCs w:val="16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pacing w:val="10"/>
      <w:sz w:val="22"/>
      <w:szCs w:val="16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pacing w:val="10"/>
      <w:sz w:val="22"/>
      <w:szCs w:val="16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pacing w:val="10"/>
      <w:sz w:val="22"/>
      <w:szCs w:val="16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pacing w:val="10"/>
      <w:sz w:val="22"/>
      <w:szCs w:val="16"/>
    </w:rPr>
  </w:style>
  <w:style w:type="character" w:customStyle="1" w:styleId="ImportTok">
    <w:name w:val="ImportTok"/>
    <w:basedOn w:val="VerbatimChar"/>
    <w:rPr>
      <w:rFonts w:ascii="Consolas" w:hAnsi="Consolas"/>
      <w:b/>
      <w:bCs/>
      <w:color w:val="C0504D" w:themeColor="accent2"/>
      <w:spacing w:val="10"/>
      <w:sz w:val="22"/>
      <w:szCs w:val="16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pacing w:val="10"/>
      <w:sz w:val="22"/>
      <w:szCs w:val="16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pacing w:val="10"/>
      <w:sz w:val="22"/>
      <w:szCs w:val="16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pacing w:val="10"/>
      <w:sz w:val="22"/>
      <w:szCs w:val="16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pacing w:val="10"/>
      <w:sz w:val="22"/>
      <w:szCs w:val="16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pacing w:val="10"/>
      <w:sz w:val="22"/>
      <w:szCs w:val="16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pacing w:val="10"/>
      <w:sz w:val="22"/>
      <w:szCs w:val="16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pacing w:val="10"/>
      <w:sz w:val="22"/>
      <w:szCs w:val="16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pacing w:val="10"/>
      <w:sz w:val="22"/>
      <w:szCs w:val="16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pacing w:val="10"/>
      <w:sz w:val="22"/>
      <w:szCs w:val="16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C0504D" w:themeColor="accent2"/>
      <w:spacing w:val="10"/>
      <w:sz w:val="22"/>
      <w:szCs w:val="16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C0504D" w:themeColor="accent2"/>
      <w:spacing w:val="10"/>
      <w:sz w:val="22"/>
      <w:szCs w:val="16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pacing w:val="10"/>
      <w:sz w:val="22"/>
      <w:szCs w:val="16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pacing w:val="10"/>
      <w:sz w:val="22"/>
      <w:szCs w:val="16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C0504D" w:themeColor="accent2"/>
      <w:spacing w:val="10"/>
      <w:sz w:val="22"/>
      <w:szCs w:val="16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pacing w:val="10"/>
      <w:sz w:val="22"/>
      <w:szCs w:val="16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pacing w:val="10"/>
      <w:sz w:val="22"/>
      <w:szCs w:val="16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pacing w:val="10"/>
      <w:sz w:val="22"/>
      <w:szCs w:val="16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pacing w:val="10"/>
      <w:sz w:val="22"/>
      <w:szCs w:val="16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C0504D" w:themeColor="accent2"/>
      <w:spacing w:val="10"/>
      <w:sz w:val="22"/>
      <w:szCs w:val="16"/>
    </w:rPr>
  </w:style>
  <w:style w:type="paragraph" w:styleId="NoSpacing">
    <w:name w:val="No Spacing"/>
    <w:link w:val="NoSpacingChar"/>
    <w:uiPriority w:val="1"/>
    <w:qFormat/>
    <w:rsid w:val="002523B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65BD1"/>
  </w:style>
  <w:style w:type="paragraph" w:styleId="Header">
    <w:name w:val="header"/>
    <w:basedOn w:val="Normal"/>
    <w:link w:val="HeaderChar"/>
    <w:unhideWhenUsed/>
    <w:rsid w:val="00C0603E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E5275A"/>
  </w:style>
  <w:style w:type="character" w:customStyle="1" w:styleId="HeaderChar">
    <w:name w:val="Header Char"/>
    <w:basedOn w:val="DefaultParagraphFont"/>
    <w:link w:val="Header"/>
    <w:rsid w:val="00C0603E"/>
  </w:style>
  <w:style w:type="paragraph" w:styleId="Footer">
    <w:name w:val="footer"/>
    <w:basedOn w:val="Normal"/>
    <w:link w:val="FooterChar"/>
    <w:unhideWhenUsed/>
    <w:rsid w:val="00C0603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0603E"/>
  </w:style>
  <w:style w:type="paragraph" w:customStyle="1" w:styleId="Default">
    <w:name w:val="Default"/>
    <w:rsid w:val="002C045C"/>
    <w:pPr>
      <w:autoSpaceDE w:val="0"/>
      <w:autoSpaceDN w:val="0"/>
      <w:adjustRightInd w:val="0"/>
      <w:spacing w:after="0"/>
    </w:pPr>
    <w:rPr>
      <w:rFonts w:ascii="Georgia" w:hAnsi="Georgia" w:cs="Georgia"/>
      <w:color w:val="000000"/>
    </w:rPr>
  </w:style>
  <w:style w:type="paragraph" w:styleId="TOC1">
    <w:name w:val="toc 1"/>
    <w:basedOn w:val="Normal"/>
    <w:next w:val="Normal"/>
    <w:autoRedefine/>
    <w:uiPriority w:val="39"/>
    <w:unhideWhenUsed/>
    <w:rsid w:val="002E13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13C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E13CC"/>
    <w:pPr>
      <w:spacing w:after="100"/>
      <w:ind w:left="480"/>
    </w:pPr>
  </w:style>
  <w:style w:type="character" w:customStyle="1" w:styleId="TitleChar">
    <w:name w:val="Title Char"/>
    <w:basedOn w:val="DefaultParagraphFont"/>
    <w:link w:val="Title"/>
    <w:uiPriority w:val="10"/>
    <w:rsid w:val="002523B6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ListParagraph">
    <w:name w:val="List Paragraph"/>
    <w:basedOn w:val="Normal"/>
    <w:uiPriority w:val="34"/>
    <w:qFormat/>
    <w:rsid w:val="00E109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23B6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523B6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523B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523B6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523B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2523B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2523B6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2523B6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rsid w:val="002523B6"/>
    <w:rPr>
      <w:rFonts w:asciiTheme="majorHAnsi" w:eastAsiaTheme="majorEastAsia" w:hAnsiTheme="majorHAnsi" w:cstheme="majorBidi"/>
      <w:i/>
      <w:iCs/>
      <w:caps/>
    </w:rPr>
  </w:style>
  <w:style w:type="character" w:customStyle="1" w:styleId="SubtitleChar">
    <w:name w:val="Subtitle Char"/>
    <w:basedOn w:val="DefaultParagraphFont"/>
    <w:link w:val="Subtitle"/>
    <w:uiPriority w:val="11"/>
    <w:rsid w:val="002523B6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2523B6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523B6"/>
    <w:rPr>
      <w:rFonts w:asciiTheme="minorHAnsi" w:eastAsiaTheme="minorEastAsia" w:hAnsiTheme="minorHAnsi" w:cstheme="minorBidi"/>
      <w:i/>
      <w:iCs/>
      <w:color w:val="943634" w:themeColor="accent2" w:themeShade="BF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523B6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523B6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3B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3B6"/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523B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523B6"/>
    <w:rPr>
      <w:rFonts w:asciiTheme="minorHAnsi" w:eastAsiaTheme="minorEastAsia" w:hAnsiTheme="minorHAnsi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523B6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523B6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2523B6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customStyle="1" w:styleId="Title1">
    <w:name w:val="Title1"/>
    <w:basedOn w:val="Normal"/>
    <w:rsid w:val="00A66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66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g-scope">
    <w:name w:val="ng-scope"/>
    <w:basedOn w:val="Normal"/>
    <w:rsid w:val="00E60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0A69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A69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35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060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C5B72E-326F-4D16-B857-D3D598BED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22125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AWS SERVERLESS APPLICATION DEPLOYMENT</vt:lpstr>
    </vt:vector>
  </TitlesOfParts>
  <Company>CAPGEMINI (NBCUI)</Company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 SERVERLESS APPLICATION DEPLOYMENT</dc:title>
  <dc:subject>STATIC WEBHOSTING WITH LAMBDA</dc:subject>
  <dc:creator>sharan  patil</dc:creator>
  <cp:keywords/>
  <cp:lastModifiedBy>Sharan Patil</cp:lastModifiedBy>
  <cp:revision>77</cp:revision>
  <cp:lastPrinted>2020-12-22T05:50:00Z</cp:lastPrinted>
  <dcterms:created xsi:type="dcterms:W3CDTF">2020-03-30T11:00:00Z</dcterms:created>
  <dcterms:modified xsi:type="dcterms:W3CDTF">2021-05-19T09:29:00Z</dcterms:modified>
</cp:coreProperties>
</file>