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C9" w:rsidRDefault="005C68A3">
      <w:pPr>
        <w:spacing w:after="33"/>
        <w:jc w:val="center"/>
      </w:pPr>
      <w:r>
        <w:rPr>
          <w:noProof/>
        </w:rPr>
        <w:drawing>
          <wp:inline distT="0" distB="0" distL="0" distR="0">
            <wp:extent cx="5758053" cy="108458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053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C9" w:rsidRDefault="00690DC9">
      <w:pPr>
        <w:spacing w:after="0"/>
        <w:ind w:left="115"/>
        <w:jc w:val="center"/>
      </w:pPr>
    </w:p>
    <w:p w:rsidR="00690DC9" w:rsidRDefault="005049D3">
      <w:pPr>
        <w:spacing w:after="179"/>
        <w:ind w:left="10" w:right="131" w:hanging="10"/>
        <w:jc w:val="right"/>
        <w:rPr>
          <w:rFonts w:ascii="Arial" w:eastAsia="Arial" w:hAnsi="Arial" w:cs="Arial"/>
          <w:b/>
        </w:rPr>
      </w:pPr>
      <w:r w:rsidRPr="005049D3">
        <w:rPr>
          <w:rFonts w:ascii="Arial" w:eastAsia="Arial" w:hAnsi="Arial" w:cs="Arial"/>
          <w:b/>
        </w:rPr>
        <w:t xml:space="preserve">Fiche d’auto </w:t>
      </w:r>
      <w:r>
        <w:rPr>
          <w:rFonts w:ascii="Arial" w:eastAsia="Arial" w:hAnsi="Arial" w:cs="Arial"/>
          <w:b/>
        </w:rPr>
        <w:t>positionnement en vue de suivre la formation</w:t>
      </w:r>
    </w:p>
    <w:p w:rsidR="00690DC9" w:rsidRDefault="005C68A3">
      <w:pPr>
        <w:spacing w:after="179"/>
        <w:ind w:left="10" w:right="131" w:hanging="10"/>
        <w:jc w:val="right"/>
      </w:pPr>
      <w:r>
        <w:rPr>
          <w:rFonts w:ascii="Arial" w:eastAsia="Arial" w:hAnsi="Arial" w:cs="Arial"/>
          <w:b/>
        </w:rPr>
        <w:t xml:space="preserve">Code : </w:t>
      </w:r>
      <w:r>
        <w:rPr>
          <w:b/>
          <w:bCs/>
        </w:rPr>
        <w:t>6990</w:t>
      </w:r>
    </w:p>
    <w:p w:rsidR="00F00A24" w:rsidRDefault="005C68A3">
      <w:pPr>
        <w:spacing w:after="0"/>
        <w:ind w:left="10"/>
        <w:jc w:val="both"/>
      </w:pPr>
      <w:r>
        <w:rPr>
          <w:rFonts w:eastAsiaTheme="minorEastAsia"/>
          <w:color w:val="246499"/>
          <w:sz w:val="48"/>
          <w:szCs w:val="48"/>
        </w:rPr>
        <w:t xml:space="preserve">Les bonnes pratiques Java  </w:t>
      </w:r>
      <w:r>
        <w:rPr>
          <w:rFonts w:eastAsiaTheme="minorEastAsia"/>
          <w:color w:val="246499"/>
          <w:sz w:val="48"/>
          <w:szCs w:val="48"/>
        </w:rPr>
        <w:cr/>
      </w:r>
      <w:r w:rsidR="00F00A24">
        <w:t>Cocher la (ou les) bonne(s) réponse(s).</w:t>
      </w:r>
    </w:p>
    <w:p w:rsidR="00F00A24" w:rsidRDefault="00F00A24">
      <w:pPr>
        <w:spacing w:after="0"/>
        <w:ind w:left="10"/>
        <w:jc w:val="both"/>
      </w:pPr>
    </w:p>
    <w:p w:rsidR="00690DC9" w:rsidRDefault="005049D3" w:rsidP="00C3330D">
      <w:pPr>
        <w:pStyle w:val="Titre2"/>
        <w:keepNext w:val="0"/>
        <w:keepLines w:val="0"/>
        <w:numPr>
          <w:ilvl w:val="0"/>
          <w:numId w:val="13"/>
        </w:numPr>
        <w:spacing w:before="0"/>
        <w:rPr>
          <w:b/>
          <w:noProof/>
        </w:rPr>
      </w:pPr>
      <w:r>
        <w:rPr>
          <w:b/>
          <w:noProof/>
        </w:rPr>
        <w:t>Le découpage modulaire permet de …</w:t>
      </w:r>
    </w:p>
    <w:p w:rsidR="005049D3" w:rsidRPr="00865346" w:rsidRDefault="005049D3" w:rsidP="00515581">
      <w:pPr>
        <w:ind w:left="708"/>
        <w:rPr>
          <w:color w:val="00B050"/>
        </w:rPr>
      </w:pPr>
      <w:proofErr w:type="gramStart"/>
      <w:r w:rsidRPr="00865346">
        <w:rPr>
          <w:color w:val="00B050"/>
        </w:rPr>
        <w:t>[ ]</w:t>
      </w:r>
      <w:proofErr w:type="gramEnd"/>
      <w:r w:rsidRPr="00865346">
        <w:rPr>
          <w:color w:val="00B050"/>
        </w:rPr>
        <w:t xml:space="preserve"> </w:t>
      </w:r>
      <w:r w:rsidR="00135321" w:rsidRPr="00865346">
        <w:rPr>
          <w:color w:val="00B050"/>
        </w:rPr>
        <w:t>Favoriser la réutilisation du code source</w:t>
      </w:r>
    </w:p>
    <w:p w:rsidR="00135321" w:rsidRPr="00865346" w:rsidRDefault="00135321" w:rsidP="00515581">
      <w:pPr>
        <w:ind w:left="708"/>
        <w:rPr>
          <w:color w:val="00B050"/>
        </w:rPr>
      </w:pPr>
      <w:proofErr w:type="gramStart"/>
      <w:r w:rsidRPr="00865346">
        <w:rPr>
          <w:color w:val="00B050"/>
        </w:rPr>
        <w:t>[ ]</w:t>
      </w:r>
      <w:proofErr w:type="gramEnd"/>
      <w:r w:rsidRPr="00865346">
        <w:rPr>
          <w:color w:val="00B050"/>
        </w:rPr>
        <w:t xml:space="preserve"> Faciliter la maintenance</w:t>
      </w:r>
    </w:p>
    <w:p w:rsidR="00690DC9" w:rsidRDefault="00690DC9">
      <w:pPr>
        <w:pStyle w:val="Titre2"/>
        <w:keepNext w:val="0"/>
        <w:keepLines w:val="0"/>
        <w:rPr>
          <w:b/>
          <w:noProof/>
        </w:rPr>
      </w:pPr>
    </w:p>
    <w:p w:rsidR="00515581" w:rsidRDefault="00515581" w:rsidP="00C3330D">
      <w:pPr>
        <w:pStyle w:val="Titre2"/>
        <w:keepNext w:val="0"/>
        <w:keepLines w:val="0"/>
        <w:numPr>
          <w:ilvl w:val="0"/>
          <w:numId w:val="13"/>
        </w:numPr>
        <w:spacing w:before="0"/>
        <w:rPr>
          <w:b/>
          <w:noProof/>
        </w:rPr>
      </w:pPr>
      <w:r>
        <w:rPr>
          <w:b/>
          <w:noProof/>
        </w:rPr>
        <w:t>Les Lambda expressions en Java sont …</w:t>
      </w:r>
    </w:p>
    <w:p w:rsidR="00515581" w:rsidRPr="00D827C8" w:rsidRDefault="00515581" w:rsidP="00515581">
      <w:pPr>
        <w:ind w:left="708"/>
        <w:rPr>
          <w:color w:val="FF0000"/>
        </w:rPr>
      </w:pPr>
      <w:proofErr w:type="gramStart"/>
      <w:r w:rsidRPr="00D827C8">
        <w:rPr>
          <w:color w:val="FF0000"/>
        </w:rPr>
        <w:t>[ ]</w:t>
      </w:r>
      <w:proofErr w:type="gramEnd"/>
      <w:r w:rsidRPr="00D827C8">
        <w:rPr>
          <w:color w:val="FF0000"/>
        </w:rPr>
        <w:t xml:space="preserve"> aussi connues pour être des expressions Java basiques</w:t>
      </w:r>
    </w:p>
    <w:p w:rsidR="00515581" w:rsidRPr="00865346" w:rsidRDefault="00515581" w:rsidP="00515581">
      <w:pPr>
        <w:ind w:left="708"/>
        <w:rPr>
          <w:color w:val="00B050"/>
        </w:rPr>
      </w:pPr>
      <w:proofErr w:type="gramStart"/>
      <w:r w:rsidRPr="00865346">
        <w:rPr>
          <w:color w:val="00B050"/>
        </w:rPr>
        <w:t>[ ]</w:t>
      </w:r>
      <w:proofErr w:type="gramEnd"/>
      <w:r w:rsidRPr="00865346">
        <w:rPr>
          <w:color w:val="00B050"/>
        </w:rPr>
        <w:t xml:space="preserve"> une autre façon de réaliser des opérations sur les listes Java</w:t>
      </w:r>
    </w:p>
    <w:p w:rsidR="00515581" w:rsidRPr="00865346" w:rsidRDefault="00515581" w:rsidP="00515581">
      <w:pPr>
        <w:ind w:left="708"/>
        <w:rPr>
          <w:color w:val="00B050"/>
        </w:rPr>
      </w:pPr>
      <w:proofErr w:type="gramStart"/>
      <w:r w:rsidRPr="00865346">
        <w:rPr>
          <w:color w:val="00B050"/>
        </w:rPr>
        <w:t>[ ]</w:t>
      </w:r>
      <w:proofErr w:type="gramEnd"/>
      <w:r w:rsidRPr="00865346">
        <w:rPr>
          <w:color w:val="00B050"/>
        </w:rPr>
        <w:t xml:space="preserve"> une approche plus concise pour réaliser des opérations de filtrage</w:t>
      </w:r>
    </w:p>
    <w:p w:rsidR="0062219C" w:rsidRDefault="0062219C" w:rsidP="00515581">
      <w:pPr>
        <w:ind w:left="708"/>
      </w:pPr>
    </w:p>
    <w:p w:rsidR="00931F9D" w:rsidRDefault="00E42FDF" w:rsidP="00C3330D">
      <w:pPr>
        <w:pStyle w:val="Titre2"/>
        <w:keepNext w:val="0"/>
        <w:keepLines w:val="0"/>
        <w:numPr>
          <w:ilvl w:val="0"/>
          <w:numId w:val="13"/>
        </w:numPr>
        <w:spacing w:before="0"/>
        <w:rPr>
          <w:b/>
          <w:noProof/>
        </w:rPr>
      </w:pPr>
      <w:r>
        <w:rPr>
          <w:b/>
          <w:noProof/>
        </w:rPr>
        <w:t xml:space="preserve">Maven </w:t>
      </w:r>
      <w:r w:rsidR="00931F9D">
        <w:rPr>
          <w:b/>
          <w:noProof/>
        </w:rPr>
        <w:t>permet …</w:t>
      </w:r>
    </w:p>
    <w:p w:rsidR="00931F9D" w:rsidRPr="00D827C8" w:rsidRDefault="00931F9D" w:rsidP="00931F9D">
      <w:pPr>
        <w:ind w:left="708"/>
        <w:rPr>
          <w:color w:val="FF0000"/>
        </w:rPr>
      </w:pPr>
      <w:proofErr w:type="gramStart"/>
      <w:r w:rsidRPr="00D827C8">
        <w:rPr>
          <w:color w:val="FF0000"/>
        </w:rPr>
        <w:t>[ ]</w:t>
      </w:r>
      <w:proofErr w:type="gramEnd"/>
      <w:r w:rsidRPr="00D827C8">
        <w:rPr>
          <w:color w:val="FF0000"/>
        </w:rPr>
        <w:t xml:space="preserve"> de changer certains aspects du langage Java</w:t>
      </w:r>
    </w:p>
    <w:p w:rsidR="00931F9D" w:rsidRPr="0082052C" w:rsidRDefault="00931F9D" w:rsidP="00931F9D">
      <w:pPr>
        <w:ind w:left="708"/>
        <w:rPr>
          <w:color w:val="00B050"/>
        </w:rPr>
      </w:pPr>
      <w:proofErr w:type="gramStart"/>
      <w:r w:rsidRPr="0082052C">
        <w:rPr>
          <w:color w:val="00B050"/>
        </w:rPr>
        <w:t>[ ]</w:t>
      </w:r>
      <w:proofErr w:type="gramEnd"/>
      <w:r w:rsidRPr="0082052C">
        <w:rPr>
          <w:color w:val="00B050"/>
        </w:rPr>
        <w:t xml:space="preserve"> </w:t>
      </w:r>
      <w:r w:rsidR="00E42FDF">
        <w:rPr>
          <w:color w:val="00B050"/>
        </w:rPr>
        <w:t>de construire un projet</w:t>
      </w:r>
    </w:p>
    <w:p w:rsidR="005C7050" w:rsidRPr="0082052C" w:rsidRDefault="005C7050" w:rsidP="005C7050">
      <w:pPr>
        <w:ind w:left="708"/>
        <w:rPr>
          <w:color w:val="00B050"/>
        </w:rPr>
      </w:pPr>
      <w:bookmarkStart w:id="0" w:name="_GoBack"/>
      <w:bookmarkEnd w:id="0"/>
      <w:r w:rsidRPr="0082052C">
        <w:rPr>
          <w:color w:val="00B050"/>
        </w:rPr>
        <w:t xml:space="preserve">[ ] </w:t>
      </w:r>
      <w:r w:rsidR="00E42FDF">
        <w:rPr>
          <w:color w:val="00B050"/>
        </w:rPr>
        <w:t>de tenir compte des dépendances transitives</w:t>
      </w:r>
    </w:p>
    <w:p w:rsidR="00931F9D" w:rsidRDefault="00931F9D" w:rsidP="00931F9D">
      <w:pPr>
        <w:ind w:left="708"/>
      </w:pPr>
    </w:p>
    <w:p w:rsidR="006F3B1F" w:rsidRDefault="00784859" w:rsidP="00C3330D">
      <w:pPr>
        <w:pStyle w:val="Titre2"/>
        <w:keepNext w:val="0"/>
        <w:keepLines w:val="0"/>
        <w:numPr>
          <w:ilvl w:val="0"/>
          <w:numId w:val="13"/>
        </w:numPr>
        <w:spacing w:before="0"/>
        <w:rPr>
          <w:b/>
          <w:noProof/>
        </w:rPr>
      </w:pPr>
      <w:r>
        <w:rPr>
          <w:b/>
          <w:noProof/>
        </w:rPr>
        <w:t>Quels</w:t>
      </w:r>
      <w:r w:rsidR="006F3B1F">
        <w:rPr>
          <w:b/>
          <w:noProof/>
        </w:rPr>
        <w:t xml:space="preserve"> sont </w:t>
      </w:r>
      <w:r w:rsidR="00475DC6">
        <w:rPr>
          <w:b/>
          <w:noProof/>
        </w:rPr>
        <w:t xml:space="preserve">les Design Pattern </w:t>
      </w:r>
      <w:r w:rsidR="006F3B1F">
        <w:rPr>
          <w:b/>
          <w:noProof/>
        </w:rPr>
        <w:t>parmi ces propositions :</w:t>
      </w:r>
    </w:p>
    <w:p w:rsidR="006F3B1F" w:rsidRPr="0082052C" w:rsidRDefault="006F3B1F" w:rsidP="006F3B1F">
      <w:pPr>
        <w:ind w:left="708"/>
        <w:rPr>
          <w:color w:val="00B050"/>
        </w:rPr>
      </w:pPr>
      <w:proofErr w:type="gramStart"/>
      <w:r w:rsidRPr="0082052C">
        <w:rPr>
          <w:color w:val="00B050"/>
        </w:rPr>
        <w:t>[ ]</w:t>
      </w:r>
      <w:proofErr w:type="gramEnd"/>
      <w:r w:rsidRPr="0082052C">
        <w:rPr>
          <w:color w:val="00B050"/>
        </w:rPr>
        <w:t xml:space="preserve"> Singleton</w:t>
      </w:r>
    </w:p>
    <w:p w:rsidR="006F3B1F" w:rsidRPr="0082052C" w:rsidRDefault="006F3B1F" w:rsidP="006F3B1F">
      <w:pPr>
        <w:ind w:left="708"/>
        <w:rPr>
          <w:color w:val="00B050"/>
        </w:rPr>
      </w:pPr>
      <w:proofErr w:type="gramStart"/>
      <w:r w:rsidRPr="0082052C">
        <w:rPr>
          <w:color w:val="00B050"/>
        </w:rPr>
        <w:t>[ ]</w:t>
      </w:r>
      <w:proofErr w:type="gramEnd"/>
      <w:r w:rsidRPr="0082052C">
        <w:rPr>
          <w:color w:val="00B050"/>
        </w:rPr>
        <w:t xml:space="preserve"> </w:t>
      </w:r>
      <w:proofErr w:type="spellStart"/>
      <w:r w:rsidRPr="0082052C">
        <w:rPr>
          <w:color w:val="00B050"/>
        </w:rPr>
        <w:t>Factory</w:t>
      </w:r>
      <w:proofErr w:type="spellEnd"/>
    </w:p>
    <w:p w:rsidR="006F3B1F" w:rsidRPr="0082052C" w:rsidRDefault="006F3B1F" w:rsidP="006F3B1F">
      <w:pPr>
        <w:ind w:left="708"/>
        <w:rPr>
          <w:color w:val="00B050"/>
        </w:rPr>
      </w:pPr>
      <w:proofErr w:type="gramStart"/>
      <w:r w:rsidRPr="0082052C">
        <w:rPr>
          <w:color w:val="00B050"/>
        </w:rPr>
        <w:t>[ ]</w:t>
      </w:r>
      <w:proofErr w:type="gramEnd"/>
      <w:r w:rsidRPr="0082052C">
        <w:rPr>
          <w:color w:val="00B050"/>
        </w:rPr>
        <w:t xml:space="preserve"> </w:t>
      </w:r>
      <w:proofErr w:type="spellStart"/>
      <w:r w:rsidRPr="0082052C">
        <w:rPr>
          <w:color w:val="00B050"/>
        </w:rPr>
        <w:t>Visitor</w:t>
      </w:r>
      <w:proofErr w:type="spellEnd"/>
    </w:p>
    <w:p w:rsidR="006F3B1F" w:rsidRPr="00D827C8" w:rsidRDefault="006F3B1F" w:rsidP="006F3B1F">
      <w:pPr>
        <w:ind w:left="708"/>
        <w:rPr>
          <w:color w:val="FF0000"/>
        </w:rPr>
      </w:pPr>
      <w:proofErr w:type="gramStart"/>
      <w:r w:rsidRPr="00D827C8">
        <w:rPr>
          <w:color w:val="FF0000"/>
        </w:rPr>
        <w:t>[ ]</w:t>
      </w:r>
      <w:proofErr w:type="gramEnd"/>
      <w:r w:rsidRPr="00D827C8">
        <w:rPr>
          <w:color w:val="FF0000"/>
        </w:rPr>
        <w:t xml:space="preserve"> </w:t>
      </w:r>
      <w:r w:rsidR="0093556A" w:rsidRPr="00D827C8">
        <w:rPr>
          <w:color w:val="FF0000"/>
        </w:rPr>
        <w:t>Mûr</w:t>
      </w:r>
    </w:p>
    <w:p w:rsidR="006F3B1F" w:rsidRDefault="006F3B1F" w:rsidP="006F3B1F">
      <w:pPr>
        <w:ind w:left="708"/>
      </w:pPr>
    </w:p>
    <w:p w:rsidR="00BC1BD5" w:rsidRDefault="00420388" w:rsidP="00C3330D">
      <w:pPr>
        <w:pStyle w:val="Titre2"/>
        <w:keepNext w:val="0"/>
        <w:keepLines w:val="0"/>
        <w:numPr>
          <w:ilvl w:val="0"/>
          <w:numId w:val="13"/>
        </w:numPr>
        <w:spacing w:before="0"/>
        <w:rPr>
          <w:b/>
          <w:noProof/>
        </w:rPr>
      </w:pPr>
      <w:r>
        <w:rPr>
          <w:b/>
          <w:noProof/>
        </w:rPr>
        <w:t>Pour l</w:t>
      </w:r>
      <w:r w:rsidR="00BC1BD5">
        <w:rPr>
          <w:b/>
          <w:noProof/>
        </w:rPr>
        <w:t>a gestion d’erreur …</w:t>
      </w:r>
    </w:p>
    <w:p w:rsidR="00BC1BD5" w:rsidRPr="00420388" w:rsidRDefault="00BC1BD5" w:rsidP="00BC1BD5">
      <w:pPr>
        <w:ind w:left="708"/>
        <w:rPr>
          <w:color w:val="FF0000"/>
        </w:rPr>
      </w:pPr>
      <w:proofErr w:type="gramStart"/>
      <w:r w:rsidRPr="00420388">
        <w:rPr>
          <w:color w:val="FF0000"/>
        </w:rPr>
        <w:t>[ ]</w:t>
      </w:r>
      <w:proofErr w:type="gramEnd"/>
      <w:r w:rsidRPr="00420388">
        <w:rPr>
          <w:color w:val="FF0000"/>
        </w:rPr>
        <w:t xml:space="preserve"> </w:t>
      </w:r>
      <w:r w:rsidR="00420388" w:rsidRPr="00420388">
        <w:rPr>
          <w:color w:val="FF0000"/>
        </w:rPr>
        <w:t>il est obligatoire d’utiliser les Exceptions</w:t>
      </w:r>
      <w:r w:rsidR="005158A5">
        <w:rPr>
          <w:color w:val="FF0000"/>
        </w:rPr>
        <w:t xml:space="preserve"> en Java</w:t>
      </w:r>
    </w:p>
    <w:p w:rsidR="00420388" w:rsidRPr="000E771F" w:rsidRDefault="00420388" w:rsidP="00420388">
      <w:pPr>
        <w:ind w:left="708"/>
        <w:rPr>
          <w:color w:val="00B050"/>
        </w:rPr>
      </w:pPr>
      <w:proofErr w:type="gramStart"/>
      <w:r w:rsidRPr="000E771F">
        <w:rPr>
          <w:color w:val="00B050"/>
        </w:rPr>
        <w:t>[ ]</w:t>
      </w:r>
      <w:proofErr w:type="gramEnd"/>
      <w:r w:rsidRPr="000E771F">
        <w:rPr>
          <w:color w:val="00B050"/>
        </w:rPr>
        <w:t xml:space="preserve"> </w:t>
      </w:r>
      <w:r w:rsidR="005C0BA8">
        <w:rPr>
          <w:color w:val="00B050"/>
        </w:rPr>
        <w:t xml:space="preserve">utiliser </w:t>
      </w:r>
      <w:r w:rsidR="000E771F" w:rsidRPr="000E771F">
        <w:rPr>
          <w:color w:val="00B050"/>
        </w:rPr>
        <w:t>les Exceptions est une bonne pratique</w:t>
      </w:r>
    </w:p>
    <w:p w:rsidR="00515581" w:rsidRPr="00100D56" w:rsidRDefault="000E771F" w:rsidP="00100D56">
      <w:pPr>
        <w:ind w:left="708"/>
        <w:rPr>
          <w:color w:val="FF0000"/>
        </w:rPr>
      </w:pPr>
      <w:proofErr w:type="gramStart"/>
      <w:r w:rsidRPr="005C0BA8">
        <w:rPr>
          <w:color w:val="FF0000"/>
        </w:rPr>
        <w:t>[ ]</w:t>
      </w:r>
      <w:proofErr w:type="gramEnd"/>
      <w:r w:rsidRPr="005C0BA8">
        <w:rPr>
          <w:color w:val="FF0000"/>
        </w:rPr>
        <w:t xml:space="preserve"> </w:t>
      </w:r>
      <w:r w:rsidR="005C0BA8" w:rsidRPr="005C0BA8">
        <w:rPr>
          <w:color w:val="FF0000"/>
        </w:rPr>
        <w:t xml:space="preserve">multiplier les </w:t>
      </w:r>
      <w:proofErr w:type="spellStart"/>
      <w:r w:rsidR="005C0BA8" w:rsidRPr="005C0BA8">
        <w:rPr>
          <w:color w:val="FF0000"/>
        </w:rPr>
        <w:t>try</w:t>
      </w:r>
      <w:proofErr w:type="spellEnd"/>
      <w:r w:rsidR="005C0BA8" w:rsidRPr="005C0BA8">
        <w:rPr>
          <w:color w:val="FF0000"/>
        </w:rPr>
        <w:t xml:space="preserve"> … catch est une bonne pratique</w:t>
      </w:r>
    </w:p>
    <w:sectPr w:rsidR="00515581" w:rsidRPr="00100D56">
      <w:footerReference w:type="default" r:id="rId8"/>
      <w:pgSz w:w="11899" w:h="16841"/>
      <w:pgMar w:top="1134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45A" w:rsidRDefault="00FE245A">
      <w:pPr>
        <w:spacing w:after="0" w:line="240" w:lineRule="auto"/>
      </w:pPr>
      <w:r>
        <w:separator/>
      </w:r>
    </w:p>
  </w:endnote>
  <w:endnote w:type="continuationSeparator" w:id="0">
    <w:p w:rsidR="00FE245A" w:rsidRDefault="00FE2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0435178"/>
      <w:docPartObj>
        <w:docPartGallery w:val="Page Numbers (Bottom of Page)"/>
        <w:docPartUnique/>
      </w:docPartObj>
    </w:sdtPr>
    <w:sdtEndPr/>
    <w:sdtContent>
      <w:p w:rsidR="00690DC9" w:rsidRDefault="005C68A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2FDF">
          <w:rPr>
            <w:noProof/>
          </w:rPr>
          <w:t>1</w:t>
        </w:r>
        <w:r>
          <w:fldChar w:fldCharType="end"/>
        </w:r>
      </w:p>
    </w:sdtContent>
  </w:sdt>
  <w:p w:rsidR="00690DC9" w:rsidRDefault="005C68A3">
    <w:pPr>
      <w:pStyle w:val="Pieddepage"/>
    </w:pPr>
    <w:r>
      <w:t xml:space="preserve">Les bonnes pratiques Java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45A" w:rsidRDefault="00FE245A">
      <w:pPr>
        <w:spacing w:after="0" w:line="240" w:lineRule="auto"/>
      </w:pPr>
      <w:r>
        <w:separator/>
      </w:r>
    </w:p>
  </w:footnote>
  <w:footnote w:type="continuationSeparator" w:id="0">
    <w:p w:rsidR="00FE245A" w:rsidRDefault="00FE2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3AB9"/>
    <w:multiLevelType w:val="hybridMultilevel"/>
    <w:tmpl w:val="33AA7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A28"/>
    <w:multiLevelType w:val="hybridMultilevel"/>
    <w:tmpl w:val="1360D114"/>
    <w:lvl w:ilvl="0" w:tplc="6A64F29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2EE7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40D9F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1080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C60C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2E7F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5267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A665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7042F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13724F"/>
    <w:multiLevelType w:val="hybridMultilevel"/>
    <w:tmpl w:val="1EC6D86C"/>
    <w:lvl w:ilvl="0" w:tplc="3E50F0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66E9A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15656"/>
    <w:multiLevelType w:val="hybridMultilevel"/>
    <w:tmpl w:val="C70EFF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254E4"/>
    <w:multiLevelType w:val="hybridMultilevel"/>
    <w:tmpl w:val="8F703D1C"/>
    <w:lvl w:ilvl="0" w:tplc="040C000F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D943853"/>
    <w:multiLevelType w:val="hybridMultilevel"/>
    <w:tmpl w:val="1958B9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8E3E16"/>
    <w:multiLevelType w:val="hybridMultilevel"/>
    <w:tmpl w:val="42924210"/>
    <w:lvl w:ilvl="0" w:tplc="B6962A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70C69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5874A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867A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A06AA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5A490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90F1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68389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482F7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F5697E"/>
    <w:multiLevelType w:val="hybridMultilevel"/>
    <w:tmpl w:val="B25AA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22690"/>
    <w:multiLevelType w:val="hybridMultilevel"/>
    <w:tmpl w:val="2E060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E247F"/>
    <w:multiLevelType w:val="hybridMultilevel"/>
    <w:tmpl w:val="85020652"/>
    <w:lvl w:ilvl="0" w:tplc="B8E6E61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7E39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F88AB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3089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FE1D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6A02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DE0E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3C464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3875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044B22"/>
    <w:multiLevelType w:val="hybridMultilevel"/>
    <w:tmpl w:val="5484AF5E"/>
    <w:lvl w:ilvl="0" w:tplc="58F4F6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EABF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7680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0C8D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FA8E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7EAF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E288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5CFB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3E6B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A53E80"/>
    <w:multiLevelType w:val="hybridMultilevel"/>
    <w:tmpl w:val="01CC4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77BF8"/>
    <w:multiLevelType w:val="hybridMultilevel"/>
    <w:tmpl w:val="4BDEF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12"/>
  </w:num>
  <w:num w:numId="9">
    <w:abstractNumId w:val="5"/>
  </w:num>
  <w:num w:numId="10">
    <w:abstractNumId w:val="11"/>
  </w:num>
  <w:num w:numId="11">
    <w:abstractNumId w:val="7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C9"/>
    <w:rsid w:val="000520B9"/>
    <w:rsid w:val="000E771F"/>
    <w:rsid w:val="00100D56"/>
    <w:rsid w:val="00135321"/>
    <w:rsid w:val="001D5FC3"/>
    <w:rsid w:val="00326BE9"/>
    <w:rsid w:val="00420388"/>
    <w:rsid w:val="00466189"/>
    <w:rsid w:val="00475DC6"/>
    <w:rsid w:val="005049D3"/>
    <w:rsid w:val="00515581"/>
    <w:rsid w:val="005158A5"/>
    <w:rsid w:val="005776EC"/>
    <w:rsid w:val="005C0BA8"/>
    <w:rsid w:val="005C68A3"/>
    <w:rsid w:val="005C7050"/>
    <w:rsid w:val="005D0842"/>
    <w:rsid w:val="0062219C"/>
    <w:rsid w:val="00690DC9"/>
    <w:rsid w:val="006F3B1F"/>
    <w:rsid w:val="0071233B"/>
    <w:rsid w:val="00784859"/>
    <w:rsid w:val="007D067A"/>
    <w:rsid w:val="0082052C"/>
    <w:rsid w:val="0084215D"/>
    <w:rsid w:val="0086165B"/>
    <w:rsid w:val="00865346"/>
    <w:rsid w:val="008A78FA"/>
    <w:rsid w:val="00931F9D"/>
    <w:rsid w:val="0093556A"/>
    <w:rsid w:val="00A152EB"/>
    <w:rsid w:val="00A503C6"/>
    <w:rsid w:val="00B375CC"/>
    <w:rsid w:val="00B8142E"/>
    <w:rsid w:val="00BC1BD5"/>
    <w:rsid w:val="00C3330D"/>
    <w:rsid w:val="00C51069"/>
    <w:rsid w:val="00D827C8"/>
    <w:rsid w:val="00DB22D1"/>
    <w:rsid w:val="00DF34EE"/>
    <w:rsid w:val="00E21B01"/>
    <w:rsid w:val="00E42FDF"/>
    <w:rsid w:val="00F00A24"/>
    <w:rsid w:val="00FC60B9"/>
    <w:rsid w:val="00FE2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37B50"/>
  <w15:docId w15:val="{6E676264-3180-4BD2-97C5-9D191FA4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Calibri" w:hAnsi="Tahoma" w:cs="Tahoma"/>
      <w:color w:val="000000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Calibri"/>
      <w:color w:val="000000"/>
    </w:rPr>
  </w:style>
  <w:style w:type="character" w:styleId="Numrodepage">
    <w:name w:val="page number"/>
    <w:basedOn w:val="Policepardfau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8861ProgrammeLong</vt:lpstr>
    </vt:vector>
  </TitlesOfParts>
  <Company>Secrétariat Général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8861ProgrammeLong</dc:title>
  <dc:creator>credon-adc</dc:creator>
  <cp:lastModifiedBy>ERWAN GAREL</cp:lastModifiedBy>
  <cp:revision>45</cp:revision>
  <cp:lastPrinted>2021-08-26T14:07:00Z</cp:lastPrinted>
  <dcterms:created xsi:type="dcterms:W3CDTF">2023-11-17T16:56:00Z</dcterms:created>
  <dcterms:modified xsi:type="dcterms:W3CDTF">2025-02-19T16:15:00Z</dcterms:modified>
</cp:coreProperties>
</file>