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5F0B" w14:textId="23513CA1" w:rsidR="00B6038C" w:rsidRDefault="00000000" w:rsidP="00B6038C">
      <w:pPr>
        <w:pStyle w:val="Title"/>
        <w:spacing w:before="68" w:after="119"/>
        <w:jc w:val="center"/>
        <w:rPr>
          <w:rFonts w:cs="Liberation Sans"/>
          <w:b/>
          <w:bCs/>
          <w:sz w:val="32"/>
          <w:szCs w:val="32"/>
        </w:rPr>
      </w:pPr>
      <w:r>
        <w:rPr>
          <w:rFonts w:cs="Liberation Sans"/>
          <w:b/>
          <w:bCs/>
          <w:sz w:val="32"/>
          <w:szCs w:val="32"/>
        </w:rPr>
        <w:t>Compte-rendu d</w:t>
      </w:r>
      <w:r w:rsidR="00DA3388">
        <w:rPr>
          <w:rFonts w:cs="Liberation Sans"/>
          <w:b/>
          <w:bCs/>
          <w:sz w:val="32"/>
          <w:szCs w:val="32"/>
        </w:rPr>
        <w:t>’étape</w:t>
      </w:r>
    </w:p>
    <w:p w14:paraId="66E7592D" w14:textId="77777777" w:rsidR="00B6038C" w:rsidRPr="00B6038C" w:rsidRDefault="00B6038C" w:rsidP="00B6038C">
      <w:pPr>
        <w:pStyle w:val="Title"/>
        <w:spacing w:before="68" w:after="119"/>
        <w:jc w:val="center"/>
        <w:rPr>
          <w:rFonts w:cs="Liberation Sans"/>
          <w:b/>
          <w:bCs/>
          <w:sz w:val="32"/>
          <w:szCs w:val="32"/>
        </w:rPr>
      </w:pPr>
    </w:p>
    <w:p w14:paraId="69EC7CD3" w14:textId="1971C0DE" w:rsidR="00B6038C" w:rsidRDefault="00B6038C" w:rsidP="00B6038C">
      <w:pPr>
        <w:tabs>
          <w:tab w:val="left" w:pos="3093"/>
        </w:tabs>
        <w:ind w:left="0"/>
      </w:pPr>
      <w:r w:rsidRPr="00B6038C">
        <w:t xml:space="preserve">L’étape 09 a pour objectif d’automatiser la suppression de comptes utilisateurs </w:t>
      </w:r>
      <w:proofErr w:type="spellStart"/>
      <w:r w:rsidRPr="00B6038C">
        <w:t>MariaDB</w:t>
      </w:r>
      <w:proofErr w:type="spellEnd"/>
      <w:r w:rsidRPr="00B6038C">
        <w:t xml:space="preserve"> ainsi que des bases de données qui leur sont associées. Cette automatisation permet d’éviter les erreurs liées aux suppressions manuelles et d’assurer une opération fiable et maîtrisée sur le serveur </w:t>
      </w:r>
      <w:proofErr w:type="spellStart"/>
      <w:r w:rsidRPr="00B6038C">
        <w:t>MariaDB</w:t>
      </w:r>
      <w:proofErr w:type="spellEnd"/>
      <w:r w:rsidRPr="00B6038C">
        <w:t xml:space="preserve"> sous Rocky Linux 9.5</w:t>
      </w:r>
    </w:p>
    <w:p w14:paraId="030ED084" w14:textId="77777777" w:rsidR="00B6038C" w:rsidRDefault="00B6038C" w:rsidP="00B6038C">
      <w:pPr>
        <w:tabs>
          <w:tab w:val="left" w:pos="3093"/>
        </w:tabs>
        <w:ind w:left="0"/>
      </w:pPr>
    </w:p>
    <w:p w14:paraId="4E716BBB" w14:textId="232D9969" w:rsidR="00B6038C" w:rsidRDefault="00B6038C" w:rsidP="00B6038C">
      <w:pPr>
        <w:tabs>
          <w:tab w:val="left" w:pos="3093"/>
        </w:tabs>
        <w:ind w:left="0"/>
      </w:pPr>
      <w:r w:rsidRPr="00B6038C">
        <w:t xml:space="preserve">Pour commencer, un fichier dédié à la suppression est préparé. Le fichier </w:t>
      </w:r>
      <w:r w:rsidRPr="00B6038C">
        <w:rPr>
          <w:i/>
          <w:iCs/>
        </w:rPr>
        <w:t>loginToulouse.csv</w:t>
      </w:r>
      <w:r w:rsidRPr="00B6038C">
        <w:t xml:space="preserve"> est copié en </w:t>
      </w:r>
      <w:r w:rsidRPr="00B6038C">
        <w:rPr>
          <w:i/>
          <w:iCs/>
        </w:rPr>
        <w:t>loginToulouseDelete.csv</w:t>
      </w:r>
      <w:r w:rsidRPr="00B6038C">
        <w:t>, puis limité aux seuls comptes à supprimer, par exemple les cinq premiers utilisateurs. Travailler sur une liste réduite permet de limiter les risques de suppression involontaire.</w:t>
      </w:r>
    </w:p>
    <w:p w14:paraId="565FDC38" w14:textId="77777777" w:rsidR="00B6038C" w:rsidRDefault="00B6038C" w:rsidP="00B6038C">
      <w:pPr>
        <w:tabs>
          <w:tab w:val="left" w:pos="3093"/>
        </w:tabs>
        <w:ind w:left="0"/>
      </w:pPr>
    </w:p>
    <w:p w14:paraId="567ADE8B" w14:textId="12A9249B" w:rsidR="00B6038C" w:rsidRDefault="00B6038C" w:rsidP="00B6038C">
      <w:pPr>
        <w:tabs>
          <w:tab w:val="left" w:pos="3093"/>
        </w:tabs>
        <w:ind w:left="0"/>
      </w:pPr>
      <w:r w:rsidRPr="00B6038C">
        <w:t xml:space="preserve">Un script Python, nommé </w:t>
      </w:r>
      <w:r w:rsidRPr="00B6038C">
        <w:rPr>
          <w:i/>
          <w:iCs/>
        </w:rPr>
        <w:t>genererScriptSqlDrop.py</w:t>
      </w:r>
      <w:r w:rsidRPr="00B6038C">
        <w:t xml:space="preserve">, est ensuite utilisé pour lire ce fichier. Il récupère uniquement les informations nécessaires, à savoir le login de l’utilisateur et le nom de la base associée, générée automatiquement sous la forme </w:t>
      </w:r>
      <w:proofErr w:type="spellStart"/>
      <w:r w:rsidRPr="00B6038C">
        <w:rPr>
          <w:i/>
          <w:iCs/>
        </w:rPr>
        <w:t>st_login</w:t>
      </w:r>
      <w:proofErr w:type="spellEnd"/>
      <w:r w:rsidRPr="00B6038C">
        <w:t>. À partir de ces données, le script produit un fichier SQL (</w:t>
      </w:r>
      <w:proofErr w:type="spellStart"/>
      <w:r w:rsidRPr="00B6038C">
        <w:rPr>
          <w:i/>
          <w:iCs/>
        </w:rPr>
        <w:t>supprimerUsersBddAcces.sql</w:t>
      </w:r>
      <w:proofErr w:type="spellEnd"/>
      <w:r w:rsidRPr="00B6038C">
        <w:t xml:space="preserve">) contenant les commandes de suppression des bases et des utilisateurs </w:t>
      </w:r>
      <w:proofErr w:type="spellStart"/>
      <w:r w:rsidRPr="00B6038C">
        <w:t>MariaDB</w:t>
      </w:r>
      <w:proofErr w:type="spellEnd"/>
    </w:p>
    <w:p w14:paraId="2F150134" w14:textId="77777777" w:rsidR="00B6038C" w:rsidRDefault="00B6038C" w:rsidP="00B6038C">
      <w:pPr>
        <w:tabs>
          <w:tab w:val="left" w:pos="3093"/>
        </w:tabs>
        <w:ind w:left="0"/>
      </w:pPr>
    </w:p>
    <w:p w14:paraId="3960BE6F" w14:textId="698FA08B" w:rsidR="00B6038C" w:rsidRDefault="00B6038C" w:rsidP="00B6038C">
      <w:pPr>
        <w:tabs>
          <w:tab w:val="left" w:pos="3093"/>
        </w:tabs>
        <w:ind w:left="0"/>
      </w:pPr>
      <w:r w:rsidRPr="00B6038C">
        <w:t>L’exécution de ce fichier SQL entraîne la suppression des bases concernées, des comptes utilisateurs et de leurs privilèges. Le serveur est ainsi nettoyé des éléments devenus inutiles</w:t>
      </w:r>
    </w:p>
    <w:p w14:paraId="449AE20C" w14:textId="77777777" w:rsidR="00B6038C" w:rsidRDefault="00B6038C" w:rsidP="00B6038C">
      <w:pPr>
        <w:tabs>
          <w:tab w:val="left" w:pos="3093"/>
        </w:tabs>
        <w:ind w:left="0"/>
      </w:pPr>
    </w:p>
    <w:p w14:paraId="70BF735A" w14:textId="5C0B245C" w:rsidR="00B6038C" w:rsidRPr="00032886" w:rsidRDefault="00B6038C" w:rsidP="00B6038C">
      <w:pPr>
        <w:tabs>
          <w:tab w:val="left" w:pos="3093"/>
        </w:tabs>
        <w:ind w:left="0"/>
      </w:pPr>
      <w:r w:rsidRPr="00B6038C">
        <w:t xml:space="preserve">Enfin, la suppression est vérifiée en contrôlant l’absence des bases dans </w:t>
      </w:r>
      <w:r w:rsidRPr="00B6038C">
        <w:rPr>
          <w:b/>
          <w:bCs/>
        </w:rPr>
        <w:t>SHOW DATABASES</w:t>
      </w:r>
      <w:r w:rsidRPr="00B6038C">
        <w:t xml:space="preserve">, des utilisateurs dans la table </w:t>
      </w:r>
      <w:proofErr w:type="spellStart"/>
      <w:r w:rsidRPr="00B6038C">
        <w:rPr>
          <w:b/>
          <w:bCs/>
        </w:rPr>
        <w:t>mysql.user</w:t>
      </w:r>
      <w:proofErr w:type="spellEnd"/>
      <w:r w:rsidRPr="00B6038C">
        <w:t>, et en testant que les comptes supprimés ne peuvent plus se connecter.</w:t>
      </w:r>
    </w:p>
    <w:sectPr w:rsidR="00B6038C" w:rsidRPr="000328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7" w:right="567" w:bottom="709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F395D" w14:textId="77777777" w:rsidR="006C5A39" w:rsidRDefault="006C5A39">
      <w:r>
        <w:separator/>
      </w:r>
    </w:p>
  </w:endnote>
  <w:endnote w:type="continuationSeparator" w:id="0">
    <w:p w14:paraId="51EC08F2" w14:textId="77777777" w:rsidR="006C5A39" w:rsidRDefault="006C5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7E10" w14:textId="77777777" w:rsidR="00DA3388" w:rsidRDefault="00DA3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EB67" w14:textId="5C875D3E" w:rsidR="005A6D47" w:rsidRPr="00DA3388" w:rsidRDefault="00000000">
    <w:pPr>
      <w:pStyle w:val="Footer"/>
      <w:pBdr>
        <w:top w:val="single" w:sz="2" w:space="1" w:color="00000A"/>
      </w:pBdr>
      <w:tabs>
        <w:tab w:val="clear" w:pos="4621"/>
        <w:tab w:val="clear" w:pos="9157"/>
        <w:tab w:val="center" w:pos="4536"/>
        <w:tab w:val="right" w:pos="10710"/>
      </w:tabs>
      <w:ind w:left="0"/>
      <w:rPr>
        <w:lang w:val="es-ES"/>
      </w:rPr>
    </w:pP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FILENAME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="00770950">
      <w:rPr>
        <w:rFonts w:ascii="Liberation Sans" w:hAnsi="Liberation Sans"/>
        <w:i/>
        <w:iCs/>
        <w:noProof/>
        <w:sz w:val="20"/>
        <w:szCs w:val="20"/>
        <w:lang w:val="es-ES"/>
      </w:rPr>
      <w:t>PYT26_B05_E09_A-BALAN_A-ORIEUX.docx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="00DA3388">
      <w:rPr>
        <w:rFonts w:ascii="Liberation Sans" w:hAnsi="Liberation Sans"/>
        <w:i/>
        <w:iCs/>
        <w:sz w:val="20"/>
        <w:szCs w:val="20"/>
      </w:rPr>
      <w:t xml:space="preserve"> &amp; ORIEUX Adrien</w:t>
    </w:r>
    <w:r w:rsidRPr="00DA3388">
      <w:rPr>
        <w:rFonts w:ascii="Liberation Sans" w:hAnsi="Liberation Sans"/>
        <w:i/>
        <w:iCs/>
        <w:sz w:val="20"/>
        <w:szCs w:val="20"/>
        <w:lang w:val="es-ES"/>
      </w:rPr>
      <w:tab/>
      <w:t xml:space="preserve">page 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PAGE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Pr="00DA3388">
      <w:rPr>
        <w:rFonts w:ascii="Liberation Sans" w:hAnsi="Liberation Sans"/>
        <w:i/>
        <w:iCs/>
        <w:sz w:val="20"/>
        <w:szCs w:val="20"/>
        <w:lang w:val="es-ES"/>
      </w:rPr>
      <w:t>/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NUMPAGES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F7DD" w14:textId="77777777" w:rsidR="00DA3388" w:rsidRDefault="00DA3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3DC9F" w14:textId="77777777" w:rsidR="006C5A39" w:rsidRDefault="006C5A39">
      <w:r>
        <w:rPr>
          <w:color w:val="000000"/>
        </w:rPr>
        <w:separator/>
      </w:r>
    </w:p>
  </w:footnote>
  <w:footnote w:type="continuationSeparator" w:id="0">
    <w:p w14:paraId="624B7FFF" w14:textId="77777777" w:rsidR="006C5A39" w:rsidRDefault="006C5A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C65E" w14:textId="77777777" w:rsidR="00DA3388" w:rsidRDefault="00DA33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3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40"/>
      <w:gridCol w:w="8363"/>
    </w:tblGrid>
    <w:tr w:rsidR="007D5C1B" w14:paraId="6B121C46" w14:textId="77777777">
      <w:trPr>
        <w:jc w:val="center"/>
      </w:trPr>
      <w:tc>
        <w:tcPr>
          <w:tcW w:w="2440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D5EB716" w14:textId="093CD3FA" w:rsidR="005A6D47" w:rsidRDefault="00DA3388">
          <w:pPr>
            <w:pStyle w:val="Header"/>
            <w:ind w:left="0"/>
            <w:jc w:val="center"/>
            <w:rPr>
              <w:rFonts w:ascii="Liberation Serif" w:hAnsi="Liberation Serif"/>
              <w:b/>
              <w:bCs/>
            </w:rPr>
          </w:pPr>
          <w:r>
            <w:rPr>
              <w:rFonts w:ascii="Liberation Serif" w:hAnsi="Liberation Serif"/>
              <w:b/>
              <w:bCs/>
            </w:rPr>
            <w:t>2026</w:t>
          </w:r>
        </w:p>
      </w:tc>
      <w:tc>
        <w:tcPr>
          <w:tcW w:w="8363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  <w:vAlign w:val="center"/>
        </w:tcPr>
        <w:p w14:paraId="25A2A148" w14:textId="05FC91F1" w:rsidR="005A6D47" w:rsidRDefault="00DA3388">
          <w:pPr>
            <w:pStyle w:val="Header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PROJET SIO JANVIER</w:t>
          </w:r>
        </w:p>
      </w:tc>
    </w:tr>
    <w:tr w:rsidR="007D5C1B" w14:paraId="6DB73BAD" w14:textId="77777777">
      <w:trPr>
        <w:trHeight w:val="229"/>
        <w:jc w:val="center"/>
      </w:trPr>
      <w:tc>
        <w:tcPr>
          <w:tcW w:w="2440" w:type="dxa"/>
          <w:vMerge w:val="restart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0D39075" w14:textId="26B76C01" w:rsidR="005A6D47" w:rsidRDefault="00000000">
          <w:pPr>
            <w:pStyle w:val="Header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BTS SIO</w:t>
          </w:r>
          <w:r>
            <w:rPr>
              <w:rFonts w:ascii="Liberation Serif" w:hAnsi="Liberation Serif"/>
              <w:b/>
              <w:sz w:val="28"/>
            </w:rPr>
            <w:br/>
            <w:t xml:space="preserve"> 1</w:t>
          </w:r>
          <w:r w:rsidR="00EB0C5A">
            <w:rPr>
              <w:rFonts w:ascii="Liberation Serif" w:hAnsi="Liberation Serif"/>
              <w:b/>
              <w:sz w:val="28"/>
            </w:rPr>
            <w:t xml:space="preserve"> </w:t>
          </w:r>
          <w:r>
            <w:rPr>
              <w:rFonts w:ascii="Liberation Serif" w:hAnsi="Liberation Serif"/>
              <w:b/>
              <w:sz w:val="28"/>
            </w:rPr>
            <w:t>SIO</w:t>
          </w:r>
          <w:r w:rsidR="00EB0C5A">
            <w:rPr>
              <w:rFonts w:ascii="Liberation Serif" w:hAnsi="Liberation Serif"/>
              <w:b/>
              <w:sz w:val="28"/>
            </w:rPr>
            <w:t>A</w:t>
          </w:r>
          <w:r w:rsidR="00EB0C5A">
            <w:rPr>
              <w:rFonts w:ascii="Liberation Serif" w:hAnsi="Liberation Serif"/>
              <w:b/>
              <w:sz w:val="28"/>
            </w:rPr>
            <w:br/>
            <w:t>Groupe A</w:t>
          </w:r>
        </w:p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F59A90D" w14:textId="5E4BBF18" w:rsidR="005A6D47" w:rsidRDefault="00000000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Auteur</w:t>
          </w:r>
          <w:r w:rsidR="00DA3388">
            <w:rPr>
              <w:rFonts w:ascii="Liberation Serif" w:hAnsi="Liberation Serif"/>
            </w:rPr>
            <w:t>s</w:t>
          </w:r>
          <w:r>
            <w:rPr>
              <w:rFonts w:ascii="Liberation Serif" w:hAnsi="Liberation Serif"/>
            </w:rPr>
            <w:t> : BALAN—HAYASHI Aïto</w:t>
          </w:r>
          <w:r w:rsidR="00DA3388">
            <w:rPr>
              <w:rFonts w:ascii="Liberation Serif" w:hAnsi="Liberation Serif"/>
            </w:rPr>
            <w:t xml:space="preserve"> &amp; Orieux Adrien</w:t>
          </w:r>
        </w:p>
      </w:tc>
    </w:tr>
    <w:tr w:rsidR="007D5C1B" w14:paraId="706ADEA7" w14:textId="77777777">
      <w:trPr>
        <w:jc w:val="center"/>
      </w:trPr>
      <w:tc>
        <w:tcPr>
          <w:tcW w:w="2440" w:type="dxa"/>
          <w:vMerge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9794187" w14:textId="77777777" w:rsidR="005A6D47" w:rsidRDefault="005A6D47"/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0259F88F" w14:textId="77777777" w:rsidR="005A6D47" w:rsidRDefault="00000000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Date de rédaction :</w:t>
          </w:r>
          <w:r w:rsidR="00EB0C5A">
            <w:rPr>
              <w:rFonts w:ascii="Liberation Serif" w:hAnsi="Liberation Serif"/>
            </w:rPr>
            <w:t> </w:t>
          </w:r>
          <w:r w:rsidR="00DA3388">
            <w:rPr>
              <w:rFonts w:ascii="Liberation Serif" w:hAnsi="Liberation Serif"/>
            </w:rPr>
            <w:t>05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01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2026</w:t>
          </w:r>
        </w:p>
        <w:p w14:paraId="2BD39E41" w14:textId="4B2EC078" w:rsidR="00DA3388" w:rsidRDefault="00DA3388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Groupe : 05</w:t>
          </w:r>
        </w:p>
      </w:tc>
    </w:tr>
  </w:tbl>
  <w:p w14:paraId="4EECB1F7" w14:textId="77777777" w:rsidR="005A6D47" w:rsidRDefault="005A6D47">
    <w:pPr>
      <w:pStyle w:val="Header"/>
      <w:ind w:left="0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B9F4" w14:textId="77777777" w:rsidR="00DA3388" w:rsidRDefault="00DA3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A52"/>
    <w:multiLevelType w:val="multilevel"/>
    <w:tmpl w:val="652E24A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4A293B25"/>
    <w:multiLevelType w:val="multilevel"/>
    <w:tmpl w:val="6D9A36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72B30387"/>
    <w:multiLevelType w:val="multilevel"/>
    <w:tmpl w:val="238C3224"/>
    <w:styleLink w:val="Aucuneliste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."/>
      <w:lvlJc w:val="left"/>
      <w:pPr>
        <w:ind w:left="1080" w:hanging="360"/>
      </w:pPr>
    </w:lvl>
    <w:lvl w:ilvl="2">
      <w:start w:val="1"/>
      <w:numFmt w:val="none"/>
      <w:lvlText w:val="."/>
      <w:lvlJc w:val="left"/>
      <w:pPr>
        <w:ind w:left="1440" w:hanging="360"/>
      </w:pPr>
    </w:lvl>
    <w:lvl w:ilvl="3">
      <w:start w:val="1"/>
      <w:numFmt w:val="none"/>
      <w:lvlText w:val="."/>
      <w:lvlJc w:val="left"/>
      <w:pPr>
        <w:ind w:left="1800" w:hanging="360"/>
      </w:pPr>
    </w:lvl>
    <w:lvl w:ilvl="4">
      <w:start w:val="1"/>
      <w:numFmt w:val="none"/>
      <w:lvlText w:val="."/>
      <w:lvlJc w:val="left"/>
      <w:pPr>
        <w:ind w:left="2160" w:hanging="360"/>
      </w:pPr>
    </w:lvl>
    <w:lvl w:ilvl="5">
      <w:start w:val="1"/>
      <w:numFmt w:val="none"/>
      <w:lvlText w:val="."/>
      <w:lvlJc w:val="left"/>
      <w:pPr>
        <w:ind w:left="2520" w:hanging="360"/>
      </w:pPr>
    </w:lvl>
    <w:lvl w:ilvl="6">
      <w:start w:val="1"/>
      <w:numFmt w:val="none"/>
      <w:lvlText w:val="."/>
      <w:lvlJc w:val="left"/>
      <w:pPr>
        <w:ind w:left="2880" w:hanging="360"/>
      </w:pPr>
    </w:lvl>
    <w:lvl w:ilvl="7">
      <w:start w:val="1"/>
      <w:numFmt w:val="none"/>
      <w:lvlText w:val="."/>
      <w:lvlJc w:val="left"/>
      <w:pPr>
        <w:ind w:left="3240" w:hanging="360"/>
      </w:pPr>
    </w:lvl>
    <w:lvl w:ilvl="8">
      <w:start w:val="1"/>
      <w:numFmt w:val="none"/>
      <w:lvlText w:val="."/>
      <w:lvlJc w:val="left"/>
      <w:pPr>
        <w:ind w:left="3600" w:hanging="360"/>
      </w:pPr>
    </w:lvl>
  </w:abstractNum>
  <w:num w:numId="1" w16cid:durableId="2038892961">
    <w:abstractNumId w:val="2"/>
  </w:num>
  <w:num w:numId="2" w16cid:durableId="287323488">
    <w:abstractNumId w:val="0"/>
  </w:num>
  <w:num w:numId="3" w16cid:durableId="148879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64C"/>
    <w:rsid w:val="00032886"/>
    <w:rsid w:val="001A6675"/>
    <w:rsid w:val="002D5188"/>
    <w:rsid w:val="00384BB5"/>
    <w:rsid w:val="005A6D47"/>
    <w:rsid w:val="006C5A39"/>
    <w:rsid w:val="00770950"/>
    <w:rsid w:val="00B6038C"/>
    <w:rsid w:val="00B70AB8"/>
    <w:rsid w:val="00D1364C"/>
    <w:rsid w:val="00D37B5A"/>
    <w:rsid w:val="00DA3388"/>
    <w:rsid w:val="00E310D1"/>
    <w:rsid w:val="00EB0C5A"/>
    <w:rsid w:val="00F03138"/>
    <w:rsid w:val="00FF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96770"/>
  <w15:docId w15:val="{0A82B526-3248-4DD6-8768-B1994B4B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fr-FR" w:eastAsia="en-US" w:bidi="ar-SA"/>
      </w:rPr>
    </w:rPrDefault>
    <w:pPrDefault>
      <w:pPr>
        <w:widowControl w:val="0"/>
        <w:autoSpaceDN w:val="0"/>
        <w:ind w:left="85" w:right="85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Heading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21"/>
        <w:tab w:val="right" w:pos="9157"/>
      </w:tabs>
    </w:pPr>
  </w:style>
  <w:style w:type="paragraph" w:styleId="Footer">
    <w:name w:val="footer"/>
    <w:basedOn w:val="Standard"/>
    <w:pPr>
      <w:tabs>
        <w:tab w:val="center" w:pos="4621"/>
        <w:tab w:val="right" w:pos="9157"/>
      </w:tabs>
    </w:pPr>
  </w:style>
  <w:style w:type="paragraph" w:customStyle="1" w:styleId="TableContents">
    <w:name w:val="Table Contents"/>
    <w:basedOn w:val="Standard"/>
  </w:style>
  <w:style w:type="paragraph" w:styleId="Title">
    <w:name w:val="Title"/>
    <w:basedOn w:val="Heading"/>
    <w:uiPriority w:val="10"/>
    <w:qFormat/>
  </w:style>
  <w:style w:type="character" w:customStyle="1" w:styleId="En-tteCar">
    <w:name w:val="En-tête Car"/>
    <w:basedOn w:val="DefaultParagraphFont"/>
  </w:style>
  <w:style w:type="character" w:customStyle="1" w:styleId="PieddepageCar">
    <w:name w:val="Pied de page Car"/>
    <w:basedOn w:val="DefaultParagraphFont"/>
  </w:style>
  <w:style w:type="paragraph" w:styleId="NoSpacing">
    <w:name w:val="No Spacing"/>
    <w:pPr>
      <w:widowControl/>
      <w:suppressAutoHyphens/>
      <w:ind w:left="0" w:right="0"/>
    </w:pPr>
    <w:rPr>
      <w:rFonts w:ascii="Times New Roman" w:eastAsia="Times New Roman" w:hAnsi="Times New Roman" w:cs="Times New Roman"/>
      <w:color w:val="00000A"/>
      <w:kern w:val="0"/>
      <w:sz w:val="24"/>
      <w:szCs w:val="24"/>
      <w:lang w:eastAsia="fr-FR"/>
    </w:rPr>
  </w:style>
  <w:style w:type="paragraph" w:styleId="ListParagraph">
    <w:name w:val="List Paragraph"/>
    <w:basedOn w:val="Normal"/>
    <w:pPr>
      <w:ind w:left="720"/>
      <w:contextualSpacing/>
    </w:pPr>
  </w:style>
  <w:style w:type="numbering" w:customStyle="1" w:styleId="Aucuneliste1">
    <w:name w:val="Aucune liste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224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</dc:creator>
  <cp:lastModifiedBy>Aïto Balan</cp:lastModifiedBy>
  <cp:revision>6</cp:revision>
  <cp:lastPrinted>2026-01-07T20:21:00Z</cp:lastPrinted>
  <dcterms:created xsi:type="dcterms:W3CDTF">2025-10-02T07:55:00Z</dcterms:created>
  <dcterms:modified xsi:type="dcterms:W3CDTF">2026-01-07T20:21:00Z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jp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