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CC4D" w14:textId="77777777" w:rsidR="00F36363" w:rsidRDefault="00F36363">
      <w:pPr>
        <w:widowControl w:val="0"/>
        <w:pBdr>
          <w:top w:val="nil"/>
          <w:left w:val="nil"/>
          <w:bottom w:val="nil"/>
          <w:right w:val="nil"/>
          <w:between w:val="nil"/>
        </w:pBdr>
        <w:spacing w:after="0" w:line="276" w:lineRule="auto"/>
      </w:pPr>
    </w:p>
    <w:p w14:paraId="10817C38" w14:textId="77777777" w:rsidR="00F36363" w:rsidRDefault="00F36363"/>
    <w:p w14:paraId="52872671" w14:textId="77777777" w:rsidR="00F36363" w:rsidRDefault="009B1EDF">
      <w:pPr xmlns:w="http://schemas.openxmlformats.org/wordprocessingml/2006/main">
        <w:jc w:val="center"/>
        <w:rPr>
          <w:b/>
          <w:sz w:val="28"/>
          <w:szCs w:val="28"/>
          <w:u w:val="single"/>
        </w:rPr>
      </w:pPr>
      <w:r xmlns:w="http://schemas.openxmlformats.org/wordprocessingml/2006/main">
        <w:rPr>
          <w:b/>
          <w:sz w:val="28"/>
          <w:szCs w:val="28"/>
          <w:u w:val="single"/>
        </w:rPr>
        <w:t xml:space="preserve">Learning Activity 2-04</w:t>
      </w:r>
    </w:p>
    <w:p w14:paraId="25DA9C70" w14:textId="77777777" w:rsidR="00F36363" w:rsidRDefault="009B1EDF">
      <w:pPr xmlns:w="http://schemas.openxmlformats.org/wordprocessingml/2006/main">
        <w:jc w:val="both"/>
        <w:rPr>
          <w:sz w:val="24"/>
          <w:szCs w:val="24"/>
        </w:rPr>
      </w:pPr>
      <w:bookmarkStart xmlns:w="http://schemas.openxmlformats.org/wordprocessingml/2006/main" w:id="0" w:name="_heading=h.gjdgxs" w:colFirst="0" w:colLast="0"/>
      <w:bookmarkEnd xmlns:w="http://schemas.openxmlformats.org/wordprocessingml/2006/main" w:id="0"/>
      <w:r xmlns:w="http://schemas.openxmlformats.org/wordprocessingml/2006/main">
        <w:rPr>
          <w:sz w:val="24"/>
          <w:szCs w:val="24"/>
        </w:rPr>
        <w:t xml:space="preserve">An association has asked us to create a database that collects information on occupancy in the hostel network of the Camino de Santiago del Norte. They have provided us with the following information and now we must make the corresponding E/R diagram.</w:t>
      </w:r>
    </w:p>
    <w:p w14:paraId="4EB030EE" w14:textId="77777777" w:rsidR="00F36363" w:rsidRDefault="009B1EDF">
      <w:pPr xmlns:w="http://schemas.openxmlformats.org/wordprocessingml/2006/main">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xmlns:w="http://schemas.openxmlformats.org/wordprocessingml/2006/main">
        <w:rPr>
          <w:rFonts w:ascii="Times New Roman" w:eastAsia="Times New Roman" w:hAnsi="Times New Roman" w:cs="Times New Roman"/>
          <w:color w:val="000000"/>
          <w:sz w:val="24"/>
          <w:szCs w:val="24"/>
        </w:rPr>
        <w:t xml:space="preserve">For each hostel, its name, address, location and kilometers remaining to the final destination (Santiago de Compostela) will be recorded. There are hostels with the same generic name (Pilgrim's Hostel, for example).</w:t>
      </w:r>
    </w:p>
    <w:p w14:paraId="5851F5CC" w14:textId="77777777" w:rsidR="00F36363" w:rsidRDefault="009B1EDF">
      <w:pPr xmlns:w="http://schemas.openxmlformats.org/wordprocessingml/2006/main">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xmlns:w="http://schemas.openxmlformats.org/wordprocessingml/2006/main">
        <w:rPr>
          <w:rFonts w:ascii="Times New Roman" w:eastAsia="Times New Roman" w:hAnsi="Times New Roman" w:cs="Times New Roman"/>
          <w:color w:val="000000"/>
          <w:sz w:val="24"/>
          <w:szCs w:val="24"/>
        </w:rPr>
        <w:t xml:space="preserve">The hostels are municipal property, they belong to City Councils. A given City Council may have several shelters. All City Councils in Spain are registered.</w:t>
      </w:r>
    </w:p>
    <w:p w14:paraId="5B4F7D0E" w14:textId="77777777" w:rsidR="00F36363" w:rsidRDefault="009B1EDF">
      <w:pPr xmlns:w="http://schemas.openxmlformats.org/wordprocessingml/2006/main">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xmlns:w="http://schemas.openxmlformats.org/wordprocessingml/2006/main">
        <w:rPr>
          <w:rFonts w:ascii="Times New Roman" w:eastAsia="Times New Roman" w:hAnsi="Times New Roman" w:cs="Times New Roman"/>
          <w:color w:val="000000"/>
          <w:sz w:val="24"/>
          <w:szCs w:val="24"/>
        </w:rPr>
        <w:t xml:space="preserve">For each City Council we must know their name, address, telephone number and URL of their website.</w:t>
      </w:r>
    </w:p>
    <w:p w14:paraId="137D7C26" w14:textId="77777777" w:rsidR="00F36363" w:rsidRDefault="009B1EDF">
      <w:pPr xmlns:w="http://schemas.openxmlformats.org/wordprocessingml/2006/main">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xmlns:w="http://schemas.openxmlformats.org/wordprocessingml/2006/main">
        <w:rPr>
          <w:rFonts w:ascii="Times New Roman" w:eastAsia="Times New Roman" w:hAnsi="Times New Roman" w:cs="Times New Roman"/>
          <w:color w:val="000000"/>
          <w:sz w:val="24"/>
          <w:szCs w:val="24"/>
        </w:rPr>
        <w:t xml:space="preserve">Pilgrims spend the night in the hostels, whose card number (unique), their name and nationality are registered.</w:t>
      </w:r>
    </w:p>
    <w:p w14:paraId="50106D29" w14:textId="77777777" w:rsidR="00F36363" w:rsidRDefault="009B1EDF">
      <w:pPr xmlns:w="http://schemas.openxmlformats.org/wordprocessingml/2006/main">
        <w:numPr>
          <w:ilvl w:val="0"/>
          <w:numId w:val="1"/>
        </w:numPr>
        <w:pBdr>
          <w:top w:val="nil"/>
          <w:left w:val="nil"/>
          <w:bottom w:val="nil"/>
          <w:right w:val="nil"/>
          <w:between w:val="nil"/>
        </w:pBdr>
        <w:spacing w:after="120" w:line="276" w:lineRule="auto"/>
        <w:jc w:val="both"/>
        <w:rPr>
          <w:rFonts w:ascii="Times New Roman" w:eastAsia="Times New Roman" w:hAnsi="Times New Roman" w:cs="Times New Roman"/>
          <w:color w:val="000000"/>
          <w:sz w:val="24"/>
          <w:szCs w:val="24"/>
        </w:rPr>
      </w:pPr>
      <w:r xmlns:w="http://schemas.openxmlformats.org/wordprocessingml/2006/main">
        <w:rPr>
          <w:rFonts w:ascii="Times New Roman" w:eastAsia="Times New Roman" w:hAnsi="Times New Roman" w:cs="Times New Roman"/>
          <w:color w:val="000000"/>
          <w:sz w:val="24"/>
          <w:szCs w:val="24"/>
        </w:rPr>
        <w:t xml:space="preserve">The date of entry of each pilgrim must be registered at the corresponding hostel.</w:t>
      </w:r>
    </w:p>
    <w:p w14:paraId="21388FF1" w14:textId="77777777" w:rsidR="00F36363" w:rsidRDefault="00F36363">
      <w:pPr>
        <w:spacing w:after="120" w:line="276" w:lineRule="auto"/>
        <w:jc w:val="both"/>
        <w:rPr>
          <w:rFonts w:ascii="Times New Roman" w:eastAsia="Times New Roman" w:hAnsi="Times New Roman" w:cs="Times New Roman"/>
          <w:sz w:val="24"/>
          <w:szCs w:val="24"/>
        </w:rPr>
      </w:pPr>
    </w:p>
    <w:sectPr w:rsidR="00F3636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4FC9" w14:textId="77777777" w:rsidR="00000000" w:rsidRDefault="009B1EDF">
      <w:pPr>
        <w:spacing w:after="0" w:line="240" w:lineRule="auto"/>
      </w:pPr>
      <w:r>
        <w:separator/>
      </w:r>
    </w:p>
  </w:endnote>
  <w:endnote w:type="continuationSeparator" w:id="0">
    <w:p w14:paraId="060963D4" w14:textId="77777777" w:rsidR="00000000" w:rsidRDefault="009B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9FFA" w14:textId="77777777" w:rsidR="009B1EDF" w:rsidRDefault="009B1E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112" w14:textId="77777777" w:rsidR="009B1EDF" w:rsidRDefault="009B1ED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B7B81" w14:textId="77777777" w:rsidR="009B1EDF" w:rsidRDefault="009B1E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E66C" w14:textId="77777777" w:rsidR="00000000" w:rsidRDefault="009B1EDF">
      <w:pPr>
        <w:spacing w:after="0" w:line="240" w:lineRule="auto"/>
      </w:pPr>
      <w:r>
        <w:separator/>
      </w:r>
    </w:p>
  </w:footnote>
  <w:footnote w:type="continuationSeparator" w:id="0">
    <w:p w14:paraId="3BC67D2F" w14:textId="77777777" w:rsidR="00000000" w:rsidRDefault="009B1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9E23" w14:textId="77777777" w:rsidR="009B1EDF" w:rsidRDefault="009B1E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A08" w14:textId="0046C9DF" w:rsidR="00F36363" w:rsidRDefault="009B1EDF">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CFGS DAM</w:t>
    </w:r>
  </w:p>
  <w:p w14:paraId="43A4D24F" w14:textId="5F8610DC" w:rsidR="00F36363" w:rsidRDefault="009B1EDF">
    <w:pPr xmlns:w="http://schemas.openxmlformats.org/wordprocessingml/2006/main">
      <w:pBdr>
        <w:top w:val="nil"/>
        <w:left w:val="nil"/>
        <w:bottom w:val="nil"/>
        <w:right w:val="nil"/>
        <w:between w:val="nil"/>
      </w:pBdr>
      <w:tabs>
        <w:tab w:val="center" w:pos="4252"/>
        <w:tab w:val="right" w:pos="8504"/>
      </w:tabs>
      <w:spacing w:after="0" w:line="240" w:lineRule="auto"/>
      <w:jc w:val="right"/>
      <w:rPr>
        <w:b/>
        <w:color w:val="000000"/>
      </w:rPr>
    </w:pPr>
    <w:r xmlns:w="http://schemas.openxmlformats.org/wordprocessingml/2006/main">
      <w:rPr>
        <w:b/>
        <w:color w:val="000000"/>
      </w:rPr>
      <w:t xml:space="preserve">Databases. Course 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4724" w14:textId="77777777" w:rsidR="009B1EDF" w:rsidRDefault="009B1E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D5105"/>
    <w:multiLevelType w:val="multilevel"/>
    <w:tmpl w:val="C6402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807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363"/>
    <w:rsid w:val="009B1EDF"/>
    <w:rsid w:val="00F363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5F42"/>
  <w15:docId w15:val="{4436F63D-25E8-4AEB-9453-5C08C0F7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rPr>
      <w:lang w:eastAsia="en-US" w:val="e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B67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385"/>
  </w:style>
  <w:style w:type="paragraph" w:styleId="Piedepgina">
    <w:name w:val="footer"/>
    <w:basedOn w:val="Normal"/>
    <w:link w:val="PiedepginaCar"/>
    <w:uiPriority w:val="99"/>
    <w:unhideWhenUsed/>
    <w:rsid w:val="00B67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385"/>
  </w:style>
  <w:style w:type="paragraph" w:styleId="Prrafodelista">
    <w:name w:val="List Paragraph"/>
    <w:basedOn w:val="Normal"/>
    <w:uiPriority w:val="34"/>
    <w:qFormat/>
    <w:rsid w:val="00934FEC"/>
    <w:pPr>
      <w:ind w:left="720"/>
      <w:contextualSpacing/>
    </w:pPr>
  </w:style>
  <w:style w:type="paragraph" w:styleId="Textoindependiente2">
    <w:name w:val="Body Text 2"/>
    <w:basedOn w:val="Normal"/>
    <w:link w:val="Textoindependiente2Car"/>
    <w:rsid w:val="00D5009B"/>
    <w:pPr>
      <w:spacing w:after="0" w:line="240" w:lineRule="auto"/>
      <w:jc w:val="both"/>
    </w:pPr>
    <w:rPr>
      <w:rFonts w:ascii="Times New Roman" w:eastAsia="Times New Roman" w:hAnsi="Times New Roman"/>
      <w:szCs w:val="24"/>
      <w:lang w:eastAsia="es-ES" w:val="en"/>
    </w:rPr>
  </w:style>
  <w:style w:type="character" w:customStyle="1" w:styleId="Textoindependiente2Car">
    <w:name w:val="Texto independiente 2 Car"/>
    <w:basedOn w:val="Fuentedeprrafopredeter"/>
    <w:link w:val="Textoindependiente2"/>
    <w:rsid w:val="00D5009B"/>
    <w:rPr>
      <w:rFonts w:ascii="Times New Roman" w:eastAsia="Times New Roman" w:hAnsi="Times New Roman"/>
      <w:sz w:val="22"/>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oPJMiE5tb2dB+BGi3XLqcJK01Q==">AMUW2mWh/zAqncN8uj4LUsqq5Z5hiPA+fUYfoDVzL9KJHuhkXAQDhsOifN3BJJHVcyBpU6pXIbJzODVKhNowX2hL2uHEKf69CBPg6RGtolxh+6HxjyAQKFYDcjSY2MsmUIc1ayv+A4lX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843</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Alfredo de la Presa Cruz</cp:lastModifiedBy>
  <cp:revision>2</cp:revision>
  <dcterms:created xsi:type="dcterms:W3CDTF">2017-10-23T06:15:00Z</dcterms:created>
  <dcterms:modified xsi:type="dcterms:W3CDTF">2022-10-10T08:25:00Z</dcterms:modified>
</cp:coreProperties>
</file>