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D906" w14:textId="64339B76" w:rsidR="00D62277" w:rsidRDefault="00D62277">
      <w:pPr>
        <w:rPr>
          <w:lang w:val="en-GB"/>
        </w:rPr>
      </w:pPr>
      <w:r w:rsidRPr="00D62277">
        <w:rPr>
          <w:lang w:val="en-GB"/>
        </w:rPr>
        <w:t>1.- Identify entities &gt;&gt; Normal</w:t>
      </w:r>
      <w:r>
        <w:rPr>
          <w:lang w:val="en-GB"/>
        </w:rPr>
        <w:t>l</w:t>
      </w:r>
      <w:r w:rsidRPr="00D62277">
        <w:rPr>
          <w:lang w:val="en-GB"/>
        </w:rPr>
        <w:t xml:space="preserve">y, they </w:t>
      </w:r>
      <w:r>
        <w:rPr>
          <w:lang w:val="en-GB"/>
        </w:rPr>
        <w:t>w</w:t>
      </w:r>
      <w:r w:rsidRPr="00D62277">
        <w:rPr>
          <w:lang w:val="en-GB"/>
        </w:rPr>
        <w:t>ill b</w:t>
      </w:r>
      <w:r>
        <w:rPr>
          <w:lang w:val="en-GB"/>
        </w:rPr>
        <w:t>e names of what we want to store information</w:t>
      </w:r>
    </w:p>
    <w:p w14:paraId="15CE9041" w14:textId="7CB2C4FE" w:rsidR="00D62277" w:rsidRDefault="00D62277">
      <w:pPr>
        <w:rPr>
          <w:lang w:val="en-GB"/>
        </w:rPr>
      </w:pPr>
      <w:r>
        <w:rPr>
          <w:lang w:val="en-GB"/>
        </w:rPr>
        <w:t xml:space="preserve">2.-Identify attributes &gt;&gt; Features of the entity </w:t>
      </w:r>
    </w:p>
    <w:p w14:paraId="2E38E3CC" w14:textId="07DD1EFA" w:rsidR="00D62277" w:rsidRDefault="00D62277">
      <w:pPr>
        <w:rPr>
          <w:lang w:val="en-GB"/>
        </w:rPr>
      </w:pPr>
      <w:r>
        <w:rPr>
          <w:lang w:val="en-GB"/>
        </w:rPr>
        <w:t>3.- Identify the primary key of each entity&gt;&gt; Feature that allows to find each individual occurrence of the entity. It is a unique number or string for each entity.</w:t>
      </w:r>
    </w:p>
    <w:p w14:paraId="3BF4096C" w14:textId="316F4E3E" w:rsidR="00D62277" w:rsidRDefault="00D62277">
      <w:pPr>
        <w:rPr>
          <w:lang w:val="en-GB"/>
        </w:rPr>
      </w:pPr>
      <w:r>
        <w:rPr>
          <w:lang w:val="en-GB"/>
        </w:rPr>
        <w:t>4.- Identify domains of each attribute&gt;&gt; Find the data type of each attribute</w:t>
      </w:r>
    </w:p>
    <w:p w14:paraId="67E5D112" w14:textId="20E9D0AD" w:rsidR="00D62277" w:rsidRDefault="00D62277">
      <w:pPr>
        <w:rPr>
          <w:lang w:val="en-GB"/>
        </w:rPr>
      </w:pPr>
      <w:r>
        <w:rPr>
          <w:lang w:val="en-GB"/>
        </w:rPr>
        <w:t>5.- Identify the relationships&gt;&gt; Usually a Verb that describes how they are related.</w:t>
      </w:r>
    </w:p>
    <w:p w14:paraId="59F47299" w14:textId="6D315512" w:rsidR="00D62277" w:rsidRDefault="00D62277">
      <w:pPr>
        <w:rPr>
          <w:lang w:val="en-GB"/>
        </w:rPr>
      </w:pPr>
      <w:r>
        <w:rPr>
          <w:lang w:val="en-GB"/>
        </w:rPr>
        <w:t>6.- Identify the minimum and maximum number of occurrences of the cardinality of the relationship</w:t>
      </w:r>
    </w:p>
    <w:p w14:paraId="4C8C8B72" w14:textId="0C045A3F" w:rsidR="00D62277" w:rsidRPr="00D62277" w:rsidRDefault="00D62277">
      <w:pPr>
        <w:rPr>
          <w:lang w:val="en-GB"/>
        </w:rPr>
      </w:pPr>
      <w:r>
        <w:rPr>
          <w:lang w:val="en-GB"/>
        </w:rPr>
        <w:t>7.- Write down the cardinality of the relationship</w:t>
      </w:r>
    </w:p>
    <w:sectPr w:rsidR="00D62277" w:rsidRPr="00D62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77"/>
    <w:rsid w:val="00D62277"/>
    <w:rsid w:val="00E8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0754"/>
  <w15:chartTrackingRefBased/>
  <w15:docId w15:val="{A0F71794-94AC-4516-963B-9020DBF0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Carreño Marqués</dc:creator>
  <cp:keywords/>
  <dc:description/>
  <cp:lastModifiedBy>Aitor Carreño Marqués</cp:lastModifiedBy>
  <cp:revision>1</cp:revision>
  <dcterms:created xsi:type="dcterms:W3CDTF">2023-10-05T07:59:00Z</dcterms:created>
  <dcterms:modified xsi:type="dcterms:W3CDTF">2023-10-05T08:53:00Z</dcterms:modified>
</cp:coreProperties>
</file>