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772" w:rsidRDefault="006E0772" w:rsidP="006E0772">
      <w:pPr>
        <w:jc w:val="both"/>
      </w:pPr>
      <w:bookmarkStart w:id="0" w:name="_GoBack"/>
      <w:proofErr w:type="spellStart"/>
      <w:r>
        <w:t>Design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entity-relationship</w:t>
      </w:r>
      <w:proofErr w:type="spellEnd"/>
      <w:r>
        <w:t xml:space="preserve"> (E/R) </w:t>
      </w:r>
      <w:proofErr w:type="spellStart"/>
      <w:r>
        <w:t>diagram</w:t>
      </w:r>
      <w:proofErr w:type="spellEnd"/>
      <w:r>
        <w:t xml:space="preserve"> o</w:t>
      </w:r>
      <w:r>
        <w:t xml:space="preserve">f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 of a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teachers</w:t>
      </w:r>
      <w:proofErr w:type="spellEnd"/>
      <w:r>
        <w:t xml:space="preserve">, </w:t>
      </w:r>
      <w:proofErr w:type="spellStart"/>
      <w:r>
        <w:t>subjects</w:t>
      </w:r>
      <w:proofErr w:type="spellEnd"/>
      <w:r>
        <w:t xml:space="preserve"> and </w:t>
      </w:r>
      <w:proofErr w:type="spellStart"/>
      <w:r>
        <w:t>degrees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that</w:t>
      </w:r>
      <w:proofErr w:type="spellEnd"/>
      <w:r>
        <w:t>:</w:t>
      </w:r>
    </w:p>
    <w:p w:rsidR="006E0772" w:rsidRDefault="006E0772" w:rsidP="006E0772">
      <w:pPr>
        <w:jc w:val="both"/>
      </w:pPr>
    </w:p>
    <w:p w:rsidR="006E0772" w:rsidRDefault="006E0772" w:rsidP="006E0772">
      <w:pPr>
        <w:jc w:val="both"/>
      </w:pPr>
      <w:r>
        <w:t xml:space="preserve">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grade, </w:t>
      </w:r>
      <w:proofErr w:type="spellStart"/>
      <w:r>
        <w:t>although</w:t>
      </w:r>
      <w:proofErr w:type="spellEnd"/>
      <w:r>
        <w:t xml:space="preserve"> he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enrolled</w:t>
      </w:r>
      <w:proofErr w:type="spellEnd"/>
      <w:r>
        <w:t xml:space="preserve"> in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grades, to be </w:t>
      </w:r>
      <w:proofErr w:type="spellStart"/>
      <w:r>
        <w:t>considered</w:t>
      </w:r>
      <w:proofErr w:type="spellEnd"/>
      <w:r>
        <w:t xml:space="preserve"> as </w:t>
      </w:r>
      <w:proofErr w:type="spellStart"/>
      <w:r>
        <w:t>such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.</w:t>
      </w:r>
    </w:p>
    <w:p w:rsidR="006E0772" w:rsidRDefault="006E0772" w:rsidP="006E0772">
      <w:pPr>
        <w:jc w:val="both"/>
      </w:pPr>
      <w:r>
        <w:t xml:space="preserve"> A </w:t>
      </w:r>
      <w:proofErr w:type="spellStart"/>
      <w:r>
        <w:t>student</w:t>
      </w:r>
      <w:proofErr w:type="spellEnd"/>
      <w:r>
        <w:t xml:space="preserve"> can be </w:t>
      </w:r>
      <w:proofErr w:type="spellStart"/>
      <w:r>
        <w:t>enrolled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,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grade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grade.</w:t>
      </w:r>
    </w:p>
    <w:p w:rsidR="006E0772" w:rsidRDefault="006E0772" w:rsidP="006E0772">
      <w:pPr>
        <w:jc w:val="both"/>
      </w:pPr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to a single grade (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subjects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grades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Mathematics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credits</w:t>
      </w:r>
      <w:proofErr w:type="spellEnd"/>
      <w:r>
        <w:t>.</w:t>
      </w:r>
    </w:p>
    <w:p w:rsidR="006E0772" w:rsidRDefault="006E0772" w:rsidP="006E0772">
      <w:pPr>
        <w:jc w:val="both"/>
      </w:pPr>
      <w:r>
        <w:t xml:space="preserve"> A </w:t>
      </w:r>
      <w:proofErr w:type="spellStart"/>
      <w:r>
        <w:t>degree</w:t>
      </w:r>
      <w:proofErr w:type="spellEnd"/>
      <w:r>
        <w:t xml:space="preserve"> has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grade has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and a </w:t>
      </w:r>
      <w:proofErr w:type="spellStart"/>
      <w:r>
        <w:t>name</w:t>
      </w:r>
      <w:proofErr w:type="spellEnd"/>
      <w:r>
        <w:t>.</w:t>
      </w:r>
    </w:p>
    <w:p w:rsidR="006E0772" w:rsidRDefault="006E0772" w:rsidP="006E0772">
      <w:pPr>
        <w:jc w:val="both"/>
      </w:pPr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can be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head </w:t>
      </w:r>
      <w:proofErr w:type="spellStart"/>
      <w:r>
        <w:t>teacher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6E0772" w:rsidRDefault="006E0772" w:rsidP="006E0772">
      <w:pPr>
        <w:jc w:val="both"/>
      </w:pPr>
      <w:r>
        <w:t xml:space="preserve"> A </w:t>
      </w:r>
      <w:proofErr w:type="spellStart"/>
      <w:r>
        <w:t>teacher</w:t>
      </w:r>
      <w:proofErr w:type="spellEnd"/>
      <w:r>
        <w:t xml:space="preserve"> can </w:t>
      </w:r>
      <w:proofErr w:type="spellStart"/>
      <w:r>
        <w:t>teach</w:t>
      </w:r>
      <w:proofErr w:type="spellEnd"/>
      <w:r>
        <w:t xml:space="preserve"> a </w:t>
      </w:r>
      <w:proofErr w:type="spellStart"/>
      <w:r>
        <w:t>maximum</w:t>
      </w:r>
      <w:proofErr w:type="spellEnd"/>
      <w:r>
        <w:t xml:space="preserve"> of 4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.</w:t>
      </w:r>
    </w:p>
    <w:p w:rsidR="006E0772" w:rsidRDefault="006E0772" w:rsidP="006E0772">
      <w:pPr>
        <w:jc w:val="both"/>
      </w:pPr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elective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takes</w:t>
      </w:r>
      <w:proofErr w:type="spellEnd"/>
      <w:r>
        <w:t>.</w:t>
      </w:r>
    </w:p>
    <w:p w:rsidR="006E0772" w:rsidRDefault="006E0772" w:rsidP="006E0772">
      <w:pPr>
        <w:jc w:val="both"/>
      </w:pPr>
    </w:p>
    <w:p w:rsidR="006E0772" w:rsidRDefault="006E0772" w:rsidP="006E0772">
      <w:pPr>
        <w:jc w:val="both"/>
      </w:pP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:</w:t>
      </w:r>
    </w:p>
    <w:p w:rsidR="006E0772" w:rsidRDefault="006E0772" w:rsidP="006E0772">
      <w:pPr>
        <w:jc w:val="both"/>
      </w:pPr>
    </w:p>
    <w:p w:rsidR="006E0772" w:rsidRDefault="006E0772" w:rsidP="006E0772">
      <w:pPr>
        <w:jc w:val="both"/>
      </w:pPr>
      <w:r>
        <w:t xml:space="preserve"> </w:t>
      </w:r>
      <w:proofErr w:type="spellStart"/>
      <w:r>
        <w:t>Subjects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>.</w:t>
      </w:r>
    </w:p>
    <w:p w:rsidR="006E0772" w:rsidRDefault="006E0772" w:rsidP="006E0772">
      <w:pPr>
        <w:jc w:val="both"/>
      </w:pPr>
      <w:r>
        <w:t xml:space="preserve"> </w:t>
      </w:r>
      <w:proofErr w:type="spellStart"/>
      <w:r>
        <w:t>Subjects</w:t>
      </w:r>
      <w:proofErr w:type="spellEnd"/>
      <w:r>
        <w:t xml:space="preserve"> of a </w:t>
      </w:r>
      <w:proofErr w:type="spellStart"/>
      <w:r>
        <w:t>degree</w:t>
      </w:r>
      <w:proofErr w:type="spellEnd"/>
      <w:r>
        <w:t>.</w:t>
      </w:r>
    </w:p>
    <w:p w:rsidR="006E0772" w:rsidRDefault="006E0772" w:rsidP="006E0772">
      <w:pPr>
        <w:jc w:val="both"/>
      </w:pPr>
      <w:r>
        <w:t xml:space="preserve"> Grades of a </w:t>
      </w:r>
      <w:proofErr w:type="spellStart"/>
      <w:r>
        <w:t>student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taken</w:t>
      </w:r>
      <w:proofErr w:type="spellEnd"/>
      <w:r>
        <w:t>.</w:t>
      </w:r>
    </w:p>
    <w:p w:rsidR="006E0772" w:rsidRDefault="006E0772" w:rsidP="006E0772">
      <w:pPr>
        <w:jc w:val="both"/>
      </w:pPr>
      <w:r>
        <w:t xml:space="preserve"> </w:t>
      </w:r>
      <w:proofErr w:type="spellStart"/>
      <w:r>
        <w:t>Teachers</w:t>
      </w:r>
      <w:proofErr w:type="spellEnd"/>
      <w:r>
        <w:t xml:space="preserve"> of a </w:t>
      </w:r>
      <w:proofErr w:type="spellStart"/>
      <w:r>
        <w:t>subject</w:t>
      </w:r>
      <w:proofErr w:type="spellEnd"/>
      <w:r>
        <w:t>.</w:t>
      </w:r>
    </w:p>
    <w:p w:rsidR="006E0772" w:rsidRDefault="006E0772" w:rsidP="006E0772">
      <w:pPr>
        <w:jc w:val="both"/>
        <w:rPr>
          <w:b/>
        </w:rPr>
      </w:pPr>
      <w:r>
        <w:t xml:space="preserve"> </w:t>
      </w:r>
      <w:proofErr w:type="spellStart"/>
      <w:r>
        <w:t>Subjects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.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in a </w:t>
      </w:r>
      <w:proofErr w:type="spellStart"/>
      <w:r>
        <w:t>degree</w:t>
      </w:r>
      <w:proofErr w:type="spellEnd"/>
      <w:r>
        <w:t>.</w:t>
      </w:r>
    </w:p>
    <w:bookmarkEnd w:id="0"/>
    <w:p w:rsidR="00B91945" w:rsidRDefault="00B91945"/>
    <w:sectPr w:rsidR="00B91945" w:rsidSect="00824B0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5B2" w:rsidRDefault="006E07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5B2" w:rsidRDefault="006E077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5B2" w:rsidRDefault="006E0772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5B2" w:rsidRDefault="006E07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385" w:rsidRDefault="006E0772" w:rsidP="00B67385">
    <w:pPr>
      <w:pStyle w:val="Encabezado"/>
      <w:jc w:val="right"/>
      <w:rPr>
        <w:b/>
      </w:rPr>
    </w:pPr>
    <w:r w:rsidRPr="00B67385">
      <w:rPr>
        <w:b/>
      </w:rPr>
      <w:t xml:space="preserve">CFGS </w:t>
    </w:r>
    <w:r>
      <w:rPr>
        <w:b/>
      </w:rPr>
      <w:t>DA</w:t>
    </w:r>
    <w:r>
      <w:rPr>
        <w:b/>
      </w:rPr>
      <w:t>M</w:t>
    </w:r>
  </w:p>
  <w:p w:rsidR="00B67385" w:rsidRPr="00B67385" w:rsidRDefault="006E0772" w:rsidP="00B67385">
    <w:pPr>
      <w:pStyle w:val="Encabezado"/>
      <w:jc w:val="right"/>
      <w:rPr>
        <w:b/>
      </w:rPr>
    </w:pPr>
    <w:r>
      <w:rPr>
        <w:b/>
      </w:rPr>
      <w:t xml:space="preserve">Bases de Datos. Curso </w:t>
    </w:r>
    <w:r>
      <w:rPr>
        <w:b/>
      </w:rPr>
      <w:t>22</w:t>
    </w:r>
    <w:r>
      <w:rPr>
        <w:b/>
      </w:rPr>
      <w:t>-</w:t>
    </w:r>
    <w:r>
      <w:rPr>
        <w:b/>
      </w:rPr>
      <w:t>23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5B2" w:rsidRDefault="006E07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85pt;height:8.85pt" o:bullet="t">
        <v:imagedata r:id="rId1" o:title="BD10267_"/>
      </v:shape>
    </w:pict>
  </w:numPicBullet>
  <w:abstractNum w:abstractNumId="0" w15:restartNumberingAfterBreak="0">
    <w:nsid w:val="0A953355"/>
    <w:multiLevelType w:val="hybridMultilevel"/>
    <w:tmpl w:val="E0689230"/>
    <w:lvl w:ilvl="0" w:tplc="B4025A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142F4"/>
    <w:multiLevelType w:val="hybridMultilevel"/>
    <w:tmpl w:val="A5183822"/>
    <w:lvl w:ilvl="0" w:tplc="B4025A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52"/>
    <w:rsid w:val="006E0772"/>
    <w:rsid w:val="00B91945"/>
    <w:rsid w:val="00F7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93E0"/>
  <w15:chartTrackingRefBased/>
  <w15:docId w15:val="{D126AC8E-C61D-4E5C-B28C-D9532068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7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07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772"/>
  </w:style>
  <w:style w:type="paragraph" w:styleId="Piedepgina">
    <w:name w:val="footer"/>
    <w:basedOn w:val="Normal"/>
    <w:link w:val="PiedepginaCar"/>
    <w:uiPriority w:val="99"/>
    <w:unhideWhenUsed/>
    <w:rsid w:val="006E07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772"/>
  </w:style>
  <w:style w:type="paragraph" w:styleId="Prrafodelista">
    <w:name w:val="List Paragraph"/>
    <w:basedOn w:val="Normal"/>
    <w:uiPriority w:val="34"/>
    <w:qFormat/>
    <w:rsid w:val="006E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2</cp:revision>
  <dcterms:created xsi:type="dcterms:W3CDTF">2023-09-25T11:24:00Z</dcterms:created>
  <dcterms:modified xsi:type="dcterms:W3CDTF">2023-09-25T11:26:00Z</dcterms:modified>
</cp:coreProperties>
</file>