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0148" w14:textId="00523D36" w:rsidR="003D4399" w:rsidRPr="00836E4E" w:rsidRDefault="00E541A6">
      <w:pPr>
        <w:jc w:val="center"/>
        <w:rPr>
          <w:rFonts w:asciiTheme="majorHAnsi" w:hAnsiTheme="majorHAnsi" w:cstheme="majorHAnsi"/>
          <w:b/>
          <w:sz w:val="24"/>
          <w:szCs w:val="24"/>
          <w:u w:val="single"/>
        </w:rPr>
      </w:pPr>
      <w:r w:rsidRPr="00836E4E">
        <w:rPr>
          <w:rFonts w:asciiTheme="majorHAnsi" w:hAnsiTheme="majorHAnsi" w:cstheme="majorHAnsi"/>
          <w:b/>
          <w:sz w:val="24"/>
          <w:szCs w:val="24"/>
          <w:u w:val="single"/>
        </w:rPr>
        <w:t>Evaluación Final Tema 2 (Pondera el 70% del tema)</w:t>
      </w:r>
    </w:p>
    <w:p w14:paraId="3EA901D2" w14:textId="77777777" w:rsidR="003D4399" w:rsidRPr="00836E4E" w:rsidRDefault="003D4399">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p>
    <w:p w14:paraId="5D661EC8" w14:textId="166DCF5E" w:rsidR="00E906EF" w:rsidRPr="00836E4E" w:rsidRDefault="00E906EF">
      <w:pPr>
        <w:jc w:val="both"/>
        <w:rPr>
          <w:rFonts w:asciiTheme="majorHAnsi" w:hAnsiTheme="majorHAnsi" w:cstheme="majorHAnsi"/>
          <w:b/>
          <w:sz w:val="24"/>
          <w:szCs w:val="24"/>
        </w:rPr>
      </w:pPr>
      <w:bookmarkStart w:id="0" w:name="_gjdgxs" w:colFirst="0" w:colLast="0"/>
      <w:bookmarkEnd w:id="0"/>
      <w:r w:rsidRPr="00836E4E">
        <w:rPr>
          <w:rFonts w:asciiTheme="majorHAnsi" w:hAnsiTheme="majorHAnsi" w:cstheme="majorHAnsi"/>
          <w:b/>
          <w:sz w:val="24"/>
          <w:szCs w:val="24"/>
        </w:rPr>
        <w:t>Primer ejercicio. (75% del control)</w:t>
      </w:r>
    </w:p>
    <w:p w14:paraId="74B7A6E2" w14:textId="1A8D8BA7" w:rsidR="003D4399" w:rsidRPr="00836E4E" w:rsidRDefault="0004141C">
      <w:pPr>
        <w:jc w:val="both"/>
        <w:rPr>
          <w:rFonts w:asciiTheme="majorHAnsi" w:hAnsiTheme="majorHAnsi" w:cstheme="majorHAnsi"/>
          <w:b/>
          <w:sz w:val="24"/>
          <w:szCs w:val="24"/>
        </w:rPr>
      </w:pPr>
      <w:r w:rsidRPr="00836E4E">
        <w:rPr>
          <w:rFonts w:asciiTheme="majorHAnsi" w:hAnsiTheme="majorHAnsi" w:cstheme="majorHAnsi"/>
          <w:b/>
          <w:sz w:val="24"/>
          <w:szCs w:val="24"/>
        </w:rPr>
        <w:t xml:space="preserve">Se desea diseñar una base de datos para almacenar y gestionar la información sobre una agencia matrimonial. </w:t>
      </w:r>
      <w:r w:rsidR="00F7268F">
        <w:rPr>
          <w:rFonts w:asciiTheme="majorHAnsi" w:hAnsiTheme="majorHAnsi" w:cstheme="majorHAnsi"/>
          <w:b/>
          <w:sz w:val="24"/>
          <w:szCs w:val="24"/>
        </w:rPr>
        <w:t xml:space="preserve"> </w:t>
      </w:r>
      <w:r w:rsidRPr="00836E4E">
        <w:rPr>
          <w:rFonts w:asciiTheme="majorHAnsi" w:hAnsiTheme="majorHAnsi" w:cstheme="majorHAnsi"/>
          <w:b/>
          <w:sz w:val="24"/>
          <w:szCs w:val="24"/>
        </w:rPr>
        <w:t xml:space="preserve"> A partir del diagrama E/R </w:t>
      </w:r>
      <w:r w:rsidR="00F7268F">
        <w:rPr>
          <w:rFonts w:asciiTheme="majorHAnsi" w:hAnsiTheme="majorHAnsi" w:cstheme="majorHAnsi"/>
          <w:b/>
          <w:sz w:val="24"/>
          <w:szCs w:val="24"/>
        </w:rPr>
        <w:t xml:space="preserve">(Al final del ejercicio), </w:t>
      </w:r>
      <w:r w:rsidRPr="00836E4E">
        <w:rPr>
          <w:rFonts w:asciiTheme="majorHAnsi" w:hAnsiTheme="majorHAnsi" w:cstheme="majorHAnsi"/>
          <w:b/>
          <w:sz w:val="24"/>
          <w:szCs w:val="24"/>
        </w:rPr>
        <w:t>deberás realizar el diagrama relacional correspondiente.</w:t>
      </w:r>
    </w:p>
    <w:p w14:paraId="448A24E3" w14:textId="1B435E34"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 xml:space="preserve">La agencia tiene una relación de los clientes de la agencia, </w:t>
      </w:r>
      <w:r w:rsidR="00EA0745">
        <w:rPr>
          <w:rFonts w:asciiTheme="majorHAnsi" w:eastAsia="Times New Roman" w:hAnsiTheme="majorHAnsi" w:cstheme="majorHAnsi"/>
          <w:color w:val="000000"/>
          <w:sz w:val="24"/>
          <w:szCs w:val="24"/>
        </w:rPr>
        <w:t>personas</w:t>
      </w:r>
      <w:r w:rsidRPr="00836E4E">
        <w:rPr>
          <w:rFonts w:asciiTheme="majorHAnsi" w:eastAsia="Times New Roman" w:hAnsiTheme="majorHAnsi" w:cstheme="majorHAnsi"/>
          <w:color w:val="000000"/>
          <w:sz w:val="24"/>
          <w:szCs w:val="24"/>
        </w:rPr>
        <w:t xml:space="preserve"> que buscan o han buscado pareja a través de citas concertadas por la agencia. </w:t>
      </w:r>
      <w:r w:rsidR="003038D9">
        <w:rPr>
          <w:rFonts w:asciiTheme="majorHAnsi" w:eastAsia="Times New Roman" w:hAnsiTheme="majorHAnsi" w:cstheme="majorHAnsi"/>
          <w:color w:val="000000"/>
          <w:sz w:val="24"/>
          <w:szCs w:val="24"/>
        </w:rPr>
        <w:t>De las personas</w:t>
      </w:r>
      <w:r w:rsidRPr="00836E4E">
        <w:rPr>
          <w:rFonts w:asciiTheme="majorHAnsi" w:eastAsia="Times New Roman" w:hAnsiTheme="majorHAnsi" w:cstheme="majorHAnsi"/>
          <w:color w:val="000000"/>
          <w:sz w:val="24"/>
          <w:szCs w:val="24"/>
        </w:rPr>
        <w:t xml:space="preserve"> se tiene solamente un identificador, nombre, apellidos, localidad y gustos</w:t>
      </w:r>
      <w:r w:rsidR="00EA0745">
        <w:rPr>
          <w:rFonts w:asciiTheme="majorHAnsi" w:eastAsia="Times New Roman" w:hAnsiTheme="majorHAnsi" w:cstheme="majorHAnsi"/>
          <w:color w:val="000000"/>
          <w:sz w:val="24"/>
          <w:szCs w:val="24"/>
        </w:rPr>
        <w:t xml:space="preserve"> (Estos dos últimos faltan en diagrama, pero deben introducirse)</w:t>
      </w:r>
      <w:r w:rsidRPr="00836E4E">
        <w:rPr>
          <w:rFonts w:asciiTheme="majorHAnsi" w:eastAsia="Times New Roman" w:hAnsiTheme="majorHAnsi" w:cstheme="majorHAnsi"/>
          <w:color w:val="000000"/>
          <w:sz w:val="24"/>
          <w:szCs w:val="24"/>
        </w:rPr>
        <w:t xml:space="preserve">. </w:t>
      </w:r>
    </w:p>
    <w:p w14:paraId="02B5EAD1"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17FDF8F1" w14:textId="77777777"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Si un cliente registrado no busca actualmente pareja (debido a que no sea cliente, a que tiene actualmente pareja, a que está estresado de tantas citas, etc.) debe controlarse esta situación.</w:t>
      </w:r>
    </w:p>
    <w:p w14:paraId="0544050E"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1D82A9DA" w14:textId="77777777"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La agencia tiene varios empleados en todo el país. De todos los que trabajan actualmente, se tiene un identificador, nombre y apellidos. Interesa saber los que son administrativos y los que son mediadores o celestinos. De los administrativos se tiene su fecha de alta y estudios. De los mediadores se tiene un nivel de 1 a 5 en función del número de citas exitosas en las que ha mediado.</w:t>
      </w:r>
    </w:p>
    <w:p w14:paraId="38BAD9C7"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73416901" w14:textId="4626B329"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 xml:space="preserve">De todas las citas concertadas debe quedar constancia de la fecha de la cita, el mediador que la concertó, y </w:t>
      </w:r>
      <w:r w:rsidR="003038D9">
        <w:rPr>
          <w:rFonts w:asciiTheme="majorHAnsi" w:eastAsia="Times New Roman" w:hAnsiTheme="majorHAnsi" w:cstheme="majorHAnsi"/>
          <w:color w:val="000000"/>
          <w:sz w:val="24"/>
          <w:szCs w:val="24"/>
        </w:rPr>
        <w:t>las personas</w:t>
      </w:r>
      <w:r w:rsidRPr="00836E4E">
        <w:rPr>
          <w:rFonts w:asciiTheme="majorHAnsi" w:eastAsia="Times New Roman" w:hAnsiTheme="majorHAnsi" w:cstheme="majorHAnsi"/>
          <w:color w:val="000000"/>
          <w:sz w:val="24"/>
          <w:szCs w:val="24"/>
        </w:rPr>
        <w:t xml:space="preserve"> que </w:t>
      </w:r>
      <w:r w:rsidRPr="00836E4E">
        <w:rPr>
          <w:rFonts w:asciiTheme="majorHAnsi" w:eastAsia="Times New Roman" w:hAnsiTheme="majorHAnsi" w:cstheme="majorHAnsi"/>
          <w:sz w:val="24"/>
          <w:szCs w:val="24"/>
        </w:rPr>
        <w:t>van a la cita</w:t>
      </w:r>
      <w:r w:rsidRPr="00836E4E">
        <w:rPr>
          <w:rFonts w:asciiTheme="majorHAnsi" w:eastAsia="Times New Roman" w:hAnsiTheme="majorHAnsi" w:cstheme="majorHAnsi"/>
          <w:color w:val="000000"/>
          <w:sz w:val="24"/>
          <w:szCs w:val="24"/>
        </w:rPr>
        <w:t>. Si después de una primera cita, quedan varias veces, eso no se registra.</w:t>
      </w:r>
    </w:p>
    <w:p w14:paraId="2F6630AB"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7E65D9C6" w14:textId="77777777"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No puede ocurrir que dos mismas personas tengan más de una cita concertada. Aunque pasase mucho tiempo, un mediador nunca podría concertar una cita entre dos personas que ya se citaron hace tiempo (que se arreglen entre ellos, que ya se conocen).</w:t>
      </w:r>
    </w:p>
    <w:p w14:paraId="24606FFA"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22B484CA" w14:textId="77777777"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 xml:space="preserve">La agencia desea conocer </w:t>
      </w:r>
      <w:r w:rsidRPr="00836E4E">
        <w:rPr>
          <w:rFonts w:asciiTheme="majorHAnsi" w:eastAsia="Times New Roman" w:hAnsiTheme="majorHAnsi" w:cstheme="majorHAnsi"/>
          <w:sz w:val="24"/>
          <w:szCs w:val="24"/>
        </w:rPr>
        <w:t>cuántas</w:t>
      </w:r>
      <w:r w:rsidRPr="00836E4E">
        <w:rPr>
          <w:rFonts w:asciiTheme="majorHAnsi" w:eastAsia="Times New Roman" w:hAnsiTheme="majorHAnsi" w:cstheme="majorHAnsi"/>
          <w:color w:val="000000"/>
          <w:sz w:val="24"/>
          <w:szCs w:val="24"/>
        </w:rPr>
        <w:t xml:space="preserve"> citas han dado lugar a matrimonios ya que esto representa calidad de gestión para la agencia y sube el nivel de los mediadores que conciertan mayor número de citas que originan matrimonios. Solo se tienen registrados matrimonios originados por citas de la agencia y de ellos se tiene su fecha.</w:t>
      </w:r>
    </w:p>
    <w:p w14:paraId="0257115A"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6141669C" w14:textId="61B08F0D"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Un</w:t>
      </w:r>
      <w:r w:rsidR="00824B7E">
        <w:rPr>
          <w:rFonts w:asciiTheme="majorHAnsi" w:eastAsia="Times New Roman" w:hAnsiTheme="majorHAnsi" w:cstheme="majorHAnsi"/>
          <w:color w:val="000000"/>
          <w:sz w:val="24"/>
          <w:szCs w:val="24"/>
        </w:rPr>
        <w:t xml:space="preserve">a persona puede </w:t>
      </w:r>
      <w:r w:rsidRPr="00836E4E">
        <w:rPr>
          <w:rFonts w:asciiTheme="majorHAnsi" w:eastAsia="Times New Roman" w:hAnsiTheme="majorHAnsi" w:cstheme="majorHAnsi"/>
          <w:color w:val="000000"/>
          <w:sz w:val="24"/>
          <w:szCs w:val="24"/>
        </w:rPr>
        <w:t xml:space="preserve">tener citas con varias </w:t>
      </w:r>
      <w:r w:rsidR="00824B7E">
        <w:rPr>
          <w:rFonts w:asciiTheme="majorHAnsi" w:eastAsia="Times New Roman" w:hAnsiTheme="majorHAnsi" w:cstheme="majorHAnsi"/>
          <w:color w:val="000000"/>
          <w:sz w:val="24"/>
          <w:szCs w:val="24"/>
        </w:rPr>
        <w:t>personas</w:t>
      </w:r>
      <w:r w:rsidRPr="00836E4E">
        <w:rPr>
          <w:rFonts w:asciiTheme="majorHAnsi" w:eastAsia="Times New Roman" w:hAnsiTheme="majorHAnsi" w:cstheme="majorHAnsi"/>
          <w:color w:val="000000"/>
          <w:sz w:val="24"/>
          <w:szCs w:val="24"/>
        </w:rPr>
        <w:t>(no a la vez</w:t>
      </w:r>
      <w:r w:rsidR="00824B7E">
        <w:rPr>
          <w:rFonts w:asciiTheme="majorHAnsi" w:eastAsia="Times New Roman" w:hAnsiTheme="majorHAnsi" w:cstheme="majorHAnsi"/>
          <w:color w:val="000000"/>
          <w:sz w:val="24"/>
          <w:szCs w:val="24"/>
        </w:rPr>
        <w:t xml:space="preserve"> </w:t>
      </w:r>
      <w:r w:rsidRPr="00836E4E">
        <w:rPr>
          <w:rFonts w:asciiTheme="majorHAnsi" w:eastAsia="Times New Roman" w:hAnsiTheme="majorHAnsi" w:cstheme="majorHAnsi"/>
          <w:color w:val="000000"/>
          <w:sz w:val="24"/>
          <w:szCs w:val="24"/>
        </w:rPr>
        <w:t>. Pueden tenerse registrados varios matrimonios de un</w:t>
      </w:r>
      <w:r w:rsidR="00824B7E">
        <w:rPr>
          <w:rFonts w:asciiTheme="majorHAnsi" w:eastAsia="Times New Roman" w:hAnsiTheme="majorHAnsi" w:cstheme="majorHAnsi"/>
          <w:color w:val="000000"/>
          <w:sz w:val="24"/>
          <w:szCs w:val="24"/>
        </w:rPr>
        <w:t>a misma pe</w:t>
      </w:r>
      <w:r w:rsidRPr="00836E4E">
        <w:rPr>
          <w:rFonts w:asciiTheme="majorHAnsi" w:eastAsia="Times New Roman" w:hAnsiTheme="majorHAnsi" w:cstheme="majorHAnsi"/>
          <w:color w:val="000000"/>
          <w:sz w:val="24"/>
          <w:szCs w:val="24"/>
        </w:rPr>
        <w:t>r</w:t>
      </w:r>
      <w:r w:rsidR="00824B7E">
        <w:rPr>
          <w:rFonts w:asciiTheme="majorHAnsi" w:eastAsia="Times New Roman" w:hAnsiTheme="majorHAnsi" w:cstheme="majorHAnsi"/>
          <w:color w:val="000000"/>
          <w:sz w:val="24"/>
          <w:szCs w:val="24"/>
        </w:rPr>
        <w:t>sona</w:t>
      </w:r>
      <w:r w:rsidRPr="00836E4E">
        <w:rPr>
          <w:rFonts w:asciiTheme="majorHAnsi" w:eastAsia="Times New Roman" w:hAnsiTheme="majorHAnsi" w:cstheme="majorHAnsi"/>
          <w:color w:val="000000"/>
          <w:sz w:val="24"/>
          <w:szCs w:val="24"/>
        </w:rPr>
        <w:t xml:space="preserve"> debido a que se hayan divorciado y hayan vuelto a la agencia a buscar pareja (raro pero posible).</w:t>
      </w:r>
    </w:p>
    <w:p w14:paraId="0D459153" w14:textId="40E4CAC9" w:rsidR="00E906EF" w:rsidRPr="00836E4E" w:rsidRDefault="00E906EF" w:rsidP="00E906EF">
      <w:pPr>
        <w:rPr>
          <w:rFonts w:asciiTheme="majorHAnsi" w:eastAsia="Times New Roman" w:hAnsiTheme="majorHAnsi" w:cstheme="majorHAnsi"/>
          <w:sz w:val="24"/>
          <w:szCs w:val="24"/>
        </w:rPr>
      </w:pPr>
    </w:p>
    <w:p w14:paraId="16B75D1E" w14:textId="77777777" w:rsidR="001C3440" w:rsidRDefault="001C3440" w:rsidP="00F7268F">
      <w:pPr>
        <w:spacing w:before="240" w:line="240" w:lineRule="auto"/>
        <w:jc w:val="both"/>
        <w:rPr>
          <w:rFonts w:asciiTheme="majorHAnsi" w:eastAsia="Times New Roman" w:hAnsiTheme="majorHAnsi" w:cstheme="majorHAnsi"/>
          <w:sz w:val="24"/>
          <w:szCs w:val="24"/>
        </w:rPr>
      </w:pPr>
    </w:p>
    <w:p w14:paraId="169B2139" w14:textId="77777777" w:rsidR="001C3440" w:rsidRDefault="001C3440" w:rsidP="00F7268F">
      <w:pPr>
        <w:spacing w:before="240" w:line="240" w:lineRule="auto"/>
        <w:jc w:val="both"/>
        <w:rPr>
          <w:rFonts w:asciiTheme="majorHAnsi" w:eastAsia="Times New Roman" w:hAnsiTheme="majorHAnsi" w:cstheme="majorHAnsi"/>
          <w:sz w:val="24"/>
          <w:szCs w:val="24"/>
        </w:rPr>
      </w:pPr>
    </w:p>
    <w:p w14:paraId="7F79C81F" w14:textId="77777777" w:rsidR="001C3440" w:rsidRDefault="001C3440" w:rsidP="00F7268F">
      <w:pPr>
        <w:spacing w:before="240" w:line="240" w:lineRule="auto"/>
        <w:jc w:val="both"/>
        <w:rPr>
          <w:rFonts w:asciiTheme="majorHAnsi" w:eastAsia="Times New Roman" w:hAnsiTheme="majorHAnsi" w:cstheme="majorHAnsi"/>
          <w:sz w:val="24"/>
          <w:szCs w:val="24"/>
        </w:rPr>
      </w:pPr>
    </w:p>
    <w:p w14:paraId="11DFE3B9" w14:textId="58563D48" w:rsidR="00F7268F" w:rsidRDefault="00F7268F" w:rsidP="00F7268F">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Diagrama Entidad-Relación</w:t>
      </w:r>
    </w:p>
    <w:p w14:paraId="552FEC00" w14:textId="56658E3E" w:rsidR="00F7268F" w:rsidRDefault="00F7268F" w:rsidP="00F7268F">
      <w:pPr>
        <w:spacing w:before="240" w:line="240" w:lineRule="auto"/>
        <w:jc w:val="both"/>
        <w:rPr>
          <w:rFonts w:ascii="Times New Roman" w:eastAsia="Times New Roman" w:hAnsi="Times New Roman" w:cs="Times New Roman"/>
          <w:sz w:val="24"/>
          <w:szCs w:val="24"/>
        </w:rPr>
      </w:pPr>
    </w:p>
    <w:p w14:paraId="4F089DB3" w14:textId="58BDDFE1" w:rsidR="00F7268F" w:rsidRDefault="00F7268F" w:rsidP="00F7268F">
      <w:pPr>
        <w:spacing w:before="240" w:line="240" w:lineRule="auto"/>
        <w:jc w:val="both"/>
        <w:rPr>
          <w:rFonts w:ascii="Times New Roman" w:eastAsia="Times New Roman" w:hAnsi="Times New Roman" w:cs="Times New Roman"/>
          <w:sz w:val="24"/>
          <w:szCs w:val="24"/>
        </w:rPr>
      </w:pPr>
    </w:p>
    <w:p w14:paraId="44955023" w14:textId="77777777" w:rsidR="003038D9" w:rsidRDefault="003038D9" w:rsidP="00F7268F">
      <w:pPr>
        <w:spacing w:before="240" w:line="240" w:lineRule="auto"/>
        <w:jc w:val="both"/>
        <w:rPr>
          <w:rFonts w:ascii="Times New Roman" w:eastAsia="Times New Roman" w:hAnsi="Times New Roman" w:cs="Times New Roman"/>
          <w:sz w:val="24"/>
          <w:szCs w:val="24"/>
        </w:rPr>
      </w:pPr>
    </w:p>
    <w:p w14:paraId="2A7D93E4" w14:textId="4B205D17" w:rsidR="003038D9" w:rsidRDefault="003038D9" w:rsidP="00F7268F">
      <w:pPr>
        <w:spacing w:before="240" w:line="240" w:lineRule="auto"/>
        <w:jc w:val="both"/>
        <w:rPr>
          <w:rFonts w:ascii="Times New Roman" w:eastAsia="Times New Roman" w:hAnsi="Times New Roman" w:cs="Times New Roman"/>
          <w:sz w:val="24"/>
          <w:szCs w:val="24"/>
        </w:rPr>
        <w:sectPr w:rsidR="003038D9">
          <w:headerReference w:type="default" r:id="rId6"/>
          <w:pgSz w:w="11906" w:h="16838"/>
          <w:pgMar w:top="1701" w:right="1417" w:bottom="1701" w:left="1417" w:header="708" w:footer="708" w:gutter="0"/>
          <w:cols w:space="720" w:equalWidth="0">
            <w:col w:w="8838"/>
          </w:cols>
        </w:sectPr>
      </w:pPr>
      <w:r>
        <w:rPr>
          <w:noProof/>
        </w:rPr>
        <w:drawing>
          <wp:inline distT="0" distB="0" distL="0" distR="0" wp14:anchorId="33A01D37" wp14:editId="029A748D">
            <wp:extent cx="5612130" cy="22485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48535"/>
                    </a:xfrm>
                    <a:prstGeom prst="rect">
                      <a:avLst/>
                    </a:prstGeom>
                  </pic:spPr>
                </pic:pic>
              </a:graphicData>
            </a:graphic>
          </wp:inline>
        </w:drawing>
      </w:r>
    </w:p>
    <w:p w14:paraId="296C9B9D" w14:textId="1B3C8728" w:rsidR="00E906EF" w:rsidRPr="00836E4E" w:rsidRDefault="00E906EF" w:rsidP="00E906EF">
      <w:pPr>
        <w:rPr>
          <w:rFonts w:asciiTheme="majorHAnsi" w:eastAsia="Times New Roman" w:hAnsiTheme="majorHAnsi" w:cstheme="majorHAnsi"/>
          <w:b/>
          <w:bCs/>
          <w:sz w:val="24"/>
          <w:szCs w:val="24"/>
        </w:rPr>
      </w:pPr>
      <w:r w:rsidRPr="00836E4E">
        <w:rPr>
          <w:rFonts w:asciiTheme="majorHAnsi" w:eastAsia="Times New Roman" w:hAnsiTheme="majorHAnsi" w:cstheme="majorHAnsi"/>
          <w:b/>
          <w:bCs/>
          <w:sz w:val="24"/>
          <w:szCs w:val="24"/>
        </w:rPr>
        <w:lastRenderedPageBreak/>
        <w:t>2º Ejercicio (25% del control)</w:t>
      </w:r>
    </w:p>
    <w:p w14:paraId="7C19D5CE" w14:textId="3BBC1486" w:rsidR="00E906EF" w:rsidRPr="00836E4E" w:rsidRDefault="00E906EF" w:rsidP="00E906EF">
      <w:pPr>
        <w:rPr>
          <w:rFonts w:asciiTheme="majorHAnsi" w:eastAsia="Times New Roman" w:hAnsiTheme="majorHAnsi" w:cstheme="majorHAnsi"/>
          <w:sz w:val="24"/>
          <w:szCs w:val="24"/>
        </w:rPr>
      </w:pPr>
      <w:r w:rsidRPr="00836E4E">
        <w:rPr>
          <w:rFonts w:asciiTheme="majorHAnsi" w:eastAsia="Times New Roman" w:hAnsiTheme="majorHAnsi" w:cstheme="majorHAnsi"/>
          <w:sz w:val="24"/>
          <w:szCs w:val="24"/>
        </w:rPr>
        <w:t>La siguiente tabla no está en 1FN.</w:t>
      </w:r>
    </w:p>
    <w:p w14:paraId="0A68EA05" w14:textId="3F295B32" w:rsidR="00E906EF" w:rsidRPr="00836E4E" w:rsidRDefault="00E906EF" w:rsidP="00E906EF">
      <w:pPr>
        <w:rPr>
          <w:rFonts w:asciiTheme="majorHAnsi" w:eastAsia="Times New Roman" w:hAnsiTheme="majorHAnsi" w:cstheme="majorHAnsi"/>
          <w:sz w:val="24"/>
          <w:szCs w:val="24"/>
        </w:rPr>
      </w:pPr>
      <w:r w:rsidRPr="00836E4E">
        <w:rPr>
          <w:rFonts w:asciiTheme="majorHAnsi" w:eastAsia="Times New Roman" w:hAnsiTheme="majorHAnsi" w:cstheme="majorHAnsi"/>
          <w:sz w:val="24"/>
          <w:szCs w:val="24"/>
        </w:rPr>
        <w:t>Realiza un</w:t>
      </w:r>
      <w:r w:rsidR="00F7268F">
        <w:rPr>
          <w:rFonts w:asciiTheme="majorHAnsi" w:eastAsia="Times New Roman" w:hAnsiTheme="majorHAnsi" w:cstheme="majorHAnsi"/>
          <w:sz w:val="24"/>
          <w:szCs w:val="24"/>
        </w:rPr>
        <w:t xml:space="preserve"> grafo relacional en el</w:t>
      </w:r>
      <w:r w:rsidRPr="00836E4E">
        <w:rPr>
          <w:rFonts w:asciiTheme="majorHAnsi" w:eastAsia="Times New Roman" w:hAnsiTheme="majorHAnsi" w:cstheme="majorHAnsi"/>
          <w:sz w:val="24"/>
          <w:szCs w:val="24"/>
        </w:rPr>
        <w:t xml:space="preserve"> que las tablas resultantes estén en 3ª FN</w:t>
      </w:r>
      <w:r w:rsidR="00836E4E">
        <w:rPr>
          <w:rFonts w:asciiTheme="majorHAnsi" w:eastAsia="Times New Roman" w:hAnsiTheme="majorHAnsi" w:cstheme="majorHAnsi"/>
          <w:sz w:val="24"/>
          <w:szCs w:val="24"/>
        </w:rPr>
        <w:t>.</w:t>
      </w:r>
    </w:p>
    <w:p w14:paraId="1291CBCA" w14:textId="77777777" w:rsidR="00E906EF" w:rsidRPr="00836E4E" w:rsidRDefault="00E906EF" w:rsidP="00E906EF">
      <w:pPr>
        <w:pStyle w:val="Default"/>
        <w:rPr>
          <w:rFonts w:asciiTheme="majorHAnsi" w:hAnsiTheme="majorHAnsi" w:cstheme="majorHAnsi"/>
        </w:rPr>
      </w:pPr>
    </w:p>
    <w:tbl>
      <w:tblPr>
        <w:tblW w:w="9606"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12"/>
        <w:gridCol w:w="1112"/>
        <w:gridCol w:w="1112"/>
        <w:gridCol w:w="1112"/>
        <w:gridCol w:w="1112"/>
        <w:gridCol w:w="1112"/>
        <w:gridCol w:w="2934"/>
      </w:tblGrid>
      <w:tr w:rsidR="00E906EF" w:rsidRPr="00836E4E" w14:paraId="257A718A" w14:textId="77777777" w:rsidTr="00836E4E">
        <w:trPr>
          <w:trHeight w:val="80"/>
        </w:trPr>
        <w:tc>
          <w:tcPr>
            <w:tcW w:w="1112" w:type="dxa"/>
            <w:tcBorders>
              <w:top w:val="none" w:sz="6" w:space="0" w:color="auto"/>
              <w:bottom w:val="none" w:sz="6" w:space="0" w:color="auto"/>
              <w:right w:val="none" w:sz="6" w:space="0" w:color="auto"/>
            </w:tcBorders>
          </w:tcPr>
          <w:p w14:paraId="7E43CE2F" w14:textId="77777777" w:rsidR="00E906EF" w:rsidRPr="00836E4E" w:rsidRDefault="00E906EF">
            <w:pPr>
              <w:pStyle w:val="Default"/>
              <w:rPr>
                <w:rFonts w:asciiTheme="majorHAnsi" w:hAnsiTheme="majorHAnsi" w:cstheme="majorHAnsi"/>
                <w:color w:val="FF0000"/>
              </w:rPr>
            </w:pPr>
            <w:r w:rsidRPr="00836E4E">
              <w:rPr>
                <w:rFonts w:asciiTheme="majorHAnsi" w:hAnsiTheme="majorHAnsi" w:cstheme="majorHAnsi"/>
              </w:rPr>
              <w:t xml:space="preserve"> </w:t>
            </w:r>
            <w:r w:rsidRPr="00836E4E">
              <w:rPr>
                <w:rFonts w:asciiTheme="majorHAnsi" w:hAnsiTheme="majorHAnsi" w:cstheme="majorHAnsi"/>
                <w:b/>
                <w:bCs/>
                <w:color w:val="FF0000"/>
              </w:rPr>
              <w:t xml:space="preserve">ID_mascota </w:t>
            </w:r>
          </w:p>
        </w:tc>
        <w:tc>
          <w:tcPr>
            <w:tcW w:w="1112" w:type="dxa"/>
            <w:tcBorders>
              <w:top w:val="none" w:sz="6" w:space="0" w:color="auto"/>
              <w:left w:val="none" w:sz="6" w:space="0" w:color="auto"/>
              <w:bottom w:val="none" w:sz="6" w:space="0" w:color="auto"/>
              <w:right w:val="none" w:sz="6" w:space="0" w:color="auto"/>
            </w:tcBorders>
          </w:tcPr>
          <w:p w14:paraId="0A49DE0F"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b/>
                <w:bCs/>
              </w:rPr>
              <w:t xml:space="preserve">Nombre_mascota </w:t>
            </w:r>
          </w:p>
        </w:tc>
        <w:tc>
          <w:tcPr>
            <w:tcW w:w="1112" w:type="dxa"/>
            <w:tcBorders>
              <w:top w:val="none" w:sz="6" w:space="0" w:color="auto"/>
              <w:left w:val="none" w:sz="6" w:space="0" w:color="auto"/>
              <w:bottom w:val="none" w:sz="6" w:space="0" w:color="auto"/>
              <w:right w:val="none" w:sz="6" w:space="0" w:color="auto"/>
            </w:tcBorders>
          </w:tcPr>
          <w:p w14:paraId="4ED8980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b/>
                <w:bCs/>
              </w:rPr>
              <w:t xml:space="preserve">Especie </w:t>
            </w:r>
          </w:p>
        </w:tc>
        <w:tc>
          <w:tcPr>
            <w:tcW w:w="1112" w:type="dxa"/>
            <w:tcBorders>
              <w:top w:val="none" w:sz="6" w:space="0" w:color="auto"/>
              <w:left w:val="none" w:sz="6" w:space="0" w:color="auto"/>
              <w:bottom w:val="none" w:sz="6" w:space="0" w:color="auto"/>
              <w:right w:val="none" w:sz="6" w:space="0" w:color="auto"/>
            </w:tcBorders>
          </w:tcPr>
          <w:p w14:paraId="664D0F52"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b/>
                <w:bCs/>
              </w:rPr>
              <w:t xml:space="preserve">Edad </w:t>
            </w:r>
          </w:p>
        </w:tc>
        <w:tc>
          <w:tcPr>
            <w:tcW w:w="1112" w:type="dxa"/>
            <w:tcBorders>
              <w:top w:val="none" w:sz="6" w:space="0" w:color="auto"/>
              <w:left w:val="none" w:sz="6" w:space="0" w:color="auto"/>
              <w:bottom w:val="none" w:sz="6" w:space="0" w:color="auto"/>
              <w:right w:val="none" w:sz="6" w:space="0" w:color="auto"/>
            </w:tcBorders>
          </w:tcPr>
          <w:p w14:paraId="3551A145"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b/>
                <w:bCs/>
              </w:rPr>
              <w:t xml:space="preserve">Dueño </w:t>
            </w:r>
          </w:p>
        </w:tc>
        <w:tc>
          <w:tcPr>
            <w:tcW w:w="1112" w:type="dxa"/>
            <w:tcBorders>
              <w:top w:val="none" w:sz="6" w:space="0" w:color="auto"/>
              <w:left w:val="none" w:sz="6" w:space="0" w:color="auto"/>
              <w:bottom w:val="none" w:sz="6" w:space="0" w:color="auto"/>
              <w:right w:val="none" w:sz="6" w:space="0" w:color="auto"/>
            </w:tcBorders>
          </w:tcPr>
          <w:p w14:paraId="17A49DCC"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b/>
                <w:bCs/>
              </w:rPr>
              <w:t xml:space="preserve">Fecha </w:t>
            </w:r>
          </w:p>
        </w:tc>
        <w:tc>
          <w:tcPr>
            <w:tcW w:w="2934" w:type="dxa"/>
            <w:tcBorders>
              <w:top w:val="none" w:sz="6" w:space="0" w:color="auto"/>
              <w:left w:val="none" w:sz="6" w:space="0" w:color="auto"/>
              <w:bottom w:val="none" w:sz="6" w:space="0" w:color="auto"/>
            </w:tcBorders>
          </w:tcPr>
          <w:p w14:paraId="21466AC3"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b/>
                <w:bCs/>
              </w:rPr>
              <w:t xml:space="preserve">Tratamiento </w:t>
            </w:r>
          </w:p>
        </w:tc>
      </w:tr>
      <w:tr w:rsidR="00E906EF" w:rsidRPr="00836E4E" w14:paraId="756FB0D4" w14:textId="77777777" w:rsidTr="00836E4E">
        <w:trPr>
          <w:trHeight w:val="466"/>
        </w:trPr>
        <w:tc>
          <w:tcPr>
            <w:tcW w:w="1112" w:type="dxa"/>
            <w:tcBorders>
              <w:top w:val="none" w:sz="6" w:space="0" w:color="auto"/>
              <w:bottom w:val="none" w:sz="6" w:space="0" w:color="auto"/>
              <w:right w:val="none" w:sz="6" w:space="0" w:color="auto"/>
            </w:tcBorders>
          </w:tcPr>
          <w:p w14:paraId="65628589"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246 </w:t>
            </w:r>
          </w:p>
        </w:tc>
        <w:tc>
          <w:tcPr>
            <w:tcW w:w="1112" w:type="dxa"/>
            <w:tcBorders>
              <w:top w:val="none" w:sz="6" w:space="0" w:color="auto"/>
              <w:left w:val="none" w:sz="6" w:space="0" w:color="auto"/>
              <w:bottom w:val="none" w:sz="6" w:space="0" w:color="auto"/>
              <w:right w:val="none" w:sz="6" w:space="0" w:color="auto"/>
            </w:tcBorders>
          </w:tcPr>
          <w:p w14:paraId="0FA9C0C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ROVER </w:t>
            </w:r>
          </w:p>
        </w:tc>
        <w:tc>
          <w:tcPr>
            <w:tcW w:w="1112" w:type="dxa"/>
            <w:tcBorders>
              <w:top w:val="none" w:sz="6" w:space="0" w:color="auto"/>
              <w:left w:val="none" w:sz="6" w:space="0" w:color="auto"/>
              <w:bottom w:val="none" w:sz="6" w:space="0" w:color="auto"/>
              <w:right w:val="none" w:sz="6" w:space="0" w:color="auto"/>
            </w:tcBorders>
          </w:tcPr>
          <w:p w14:paraId="7E5523E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PERRO </w:t>
            </w:r>
          </w:p>
        </w:tc>
        <w:tc>
          <w:tcPr>
            <w:tcW w:w="1112" w:type="dxa"/>
            <w:tcBorders>
              <w:top w:val="none" w:sz="6" w:space="0" w:color="auto"/>
              <w:left w:val="none" w:sz="6" w:space="0" w:color="auto"/>
              <w:bottom w:val="none" w:sz="6" w:space="0" w:color="auto"/>
              <w:right w:val="none" w:sz="6" w:space="0" w:color="auto"/>
            </w:tcBorders>
          </w:tcPr>
          <w:p w14:paraId="234F22B2"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12 </w:t>
            </w:r>
          </w:p>
        </w:tc>
        <w:tc>
          <w:tcPr>
            <w:tcW w:w="1112" w:type="dxa"/>
            <w:tcBorders>
              <w:top w:val="none" w:sz="6" w:space="0" w:color="auto"/>
              <w:left w:val="none" w:sz="6" w:space="0" w:color="auto"/>
              <w:bottom w:val="none" w:sz="6" w:space="0" w:color="auto"/>
              <w:right w:val="none" w:sz="6" w:space="0" w:color="auto"/>
            </w:tcBorders>
          </w:tcPr>
          <w:p w14:paraId="2DF2CF1F"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SAM COOK </w:t>
            </w:r>
          </w:p>
        </w:tc>
        <w:tc>
          <w:tcPr>
            <w:tcW w:w="1112" w:type="dxa"/>
            <w:tcBorders>
              <w:top w:val="none" w:sz="6" w:space="0" w:color="auto"/>
              <w:left w:val="none" w:sz="6" w:space="0" w:color="auto"/>
              <w:bottom w:val="none" w:sz="6" w:space="0" w:color="auto"/>
              <w:right w:val="none" w:sz="6" w:space="0" w:color="auto"/>
            </w:tcBorders>
          </w:tcPr>
          <w:p w14:paraId="5700A48A"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13/1/2002 </w:t>
            </w:r>
          </w:p>
          <w:p w14:paraId="4EB5188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27/3/2002 </w:t>
            </w:r>
          </w:p>
          <w:p w14:paraId="147AB715"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2/4/2002 </w:t>
            </w:r>
          </w:p>
        </w:tc>
        <w:tc>
          <w:tcPr>
            <w:tcW w:w="2934" w:type="dxa"/>
            <w:tcBorders>
              <w:top w:val="none" w:sz="6" w:space="0" w:color="auto"/>
              <w:left w:val="none" w:sz="6" w:space="0" w:color="auto"/>
              <w:bottom w:val="none" w:sz="6" w:space="0" w:color="auto"/>
            </w:tcBorders>
          </w:tcPr>
          <w:p w14:paraId="42CE5168"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Vacunación rabia </w:t>
            </w:r>
          </w:p>
          <w:p w14:paraId="0015E624"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Examen rutinario </w:t>
            </w:r>
          </w:p>
          <w:p w14:paraId="632AA102"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Test de lombrices </w:t>
            </w:r>
          </w:p>
        </w:tc>
      </w:tr>
      <w:tr w:rsidR="00E906EF" w:rsidRPr="00836E4E" w14:paraId="75E8D2B7" w14:textId="77777777" w:rsidTr="00836E4E">
        <w:trPr>
          <w:trHeight w:val="273"/>
        </w:trPr>
        <w:tc>
          <w:tcPr>
            <w:tcW w:w="1112" w:type="dxa"/>
            <w:tcBorders>
              <w:top w:val="none" w:sz="6" w:space="0" w:color="auto"/>
              <w:bottom w:val="none" w:sz="6" w:space="0" w:color="auto"/>
              <w:right w:val="none" w:sz="6" w:space="0" w:color="auto"/>
            </w:tcBorders>
          </w:tcPr>
          <w:p w14:paraId="58DF9A18"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298 </w:t>
            </w:r>
          </w:p>
        </w:tc>
        <w:tc>
          <w:tcPr>
            <w:tcW w:w="1112" w:type="dxa"/>
            <w:tcBorders>
              <w:top w:val="none" w:sz="6" w:space="0" w:color="auto"/>
              <w:left w:val="none" w:sz="6" w:space="0" w:color="auto"/>
              <w:bottom w:val="none" w:sz="6" w:space="0" w:color="auto"/>
              <w:right w:val="none" w:sz="6" w:space="0" w:color="auto"/>
            </w:tcBorders>
          </w:tcPr>
          <w:p w14:paraId="152765E9"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SPOT </w:t>
            </w:r>
          </w:p>
        </w:tc>
        <w:tc>
          <w:tcPr>
            <w:tcW w:w="1112" w:type="dxa"/>
            <w:tcBorders>
              <w:top w:val="none" w:sz="6" w:space="0" w:color="auto"/>
              <w:left w:val="none" w:sz="6" w:space="0" w:color="auto"/>
              <w:bottom w:val="none" w:sz="6" w:space="0" w:color="auto"/>
              <w:right w:val="none" w:sz="6" w:space="0" w:color="auto"/>
            </w:tcBorders>
          </w:tcPr>
          <w:p w14:paraId="237D514C"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PERRO </w:t>
            </w:r>
          </w:p>
        </w:tc>
        <w:tc>
          <w:tcPr>
            <w:tcW w:w="1112" w:type="dxa"/>
            <w:tcBorders>
              <w:top w:val="none" w:sz="6" w:space="0" w:color="auto"/>
              <w:left w:val="none" w:sz="6" w:space="0" w:color="auto"/>
              <w:bottom w:val="none" w:sz="6" w:space="0" w:color="auto"/>
              <w:right w:val="none" w:sz="6" w:space="0" w:color="auto"/>
            </w:tcBorders>
          </w:tcPr>
          <w:p w14:paraId="19A48630"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2 </w:t>
            </w:r>
          </w:p>
        </w:tc>
        <w:tc>
          <w:tcPr>
            <w:tcW w:w="1112" w:type="dxa"/>
            <w:tcBorders>
              <w:top w:val="none" w:sz="6" w:space="0" w:color="auto"/>
              <w:left w:val="none" w:sz="6" w:space="0" w:color="auto"/>
              <w:bottom w:val="none" w:sz="6" w:space="0" w:color="auto"/>
              <w:right w:val="none" w:sz="6" w:space="0" w:color="auto"/>
            </w:tcBorders>
          </w:tcPr>
          <w:p w14:paraId="57BC8E0B"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TERRY KIM </w:t>
            </w:r>
          </w:p>
        </w:tc>
        <w:tc>
          <w:tcPr>
            <w:tcW w:w="1112" w:type="dxa"/>
            <w:tcBorders>
              <w:top w:val="none" w:sz="6" w:space="0" w:color="auto"/>
              <w:left w:val="none" w:sz="6" w:space="0" w:color="auto"/>
              <w:bottom w:val="none" w:sz="6" w:space="0" w:color="auto"/>
              <w:right w:val="none" w:sz="6" w:space="0" w:color="auto"/>
            </w:tcBorders>
          </w:tcPr>
          <w:p w14:paraId="77A21515"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21/1/2002 </w:t>
            </w:r>
          </w:p>
          <w:p w14:paraId="200FC5B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10/3/2002 </w:t>
            </w:r>
          </w:p>
        </w:tc>
        <w:tc>
          <w:tcPr>
            <w:tcW w:w="2934" w:type="dxa"/>
            <w:tcBorders>
              <w:top w:val="none" w:sz="6" w:space="0" w:color="auto"/>
              <w:left w:val="none" w:sz="6" w:space="0" w:color="auto"/>
              <w:bottom w:val="none" w:sz="6" w:space="0" w:color="auto"/>
            </w:tcBorders>
          </w:tcPr>
          <w:p w14:paraId="18208CFE"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Vacunación tétanos </w:t>
            </w:r>
          </w:p>
          <w:p w14:paraId="33CDB6C1"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Test lombrices </w:t>
            </w:r>
          </w:p>
        </w:tc>
      </w:tr>
      <w:tr w:rsidR="00E906EF" w:rsidRPr="00836E4E" w14:paraId="38C4789C" w14:textId="77777777" w:rsidTr="00836E4E">
        <w:trPr>
          <w:trHeight w:val="272"/>
        </w:trPr>
        <w:tc>
          <w:tcPr>
            <w:tcW w:w="1112" w:type="dxa"/>
            <w:tcBorders>
              <w:top w:val="none" w:sz="6" w:space="0" w:color="auto"/>
              <w:bottom w:val="none" w:sz="6" w:space="0" w:color="auto"/>
              <w:right w:val="none" w:sz="6" w:space="0" w:color="auto"/>
            </w:tcBorders>
          </w:tcPr>
          <w:p w14:paraId="7FE8B70E"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341 </w:t>
            </w:r>
          </w:p>
        </w:tc>
        <w:tc>
          <w:tcPr>
            <w:tcW w:w="1112" w:type="dxa"/>
            <w:tcBorders>
              <w:top w:val="none" w:sz="6" w:space="0" w:color="auto"/>
              <w:left w:val="none" w:sz="6" w:space="0" w:color="auto"/>
              <w:bottom w:val="none" w:sz="6" w:space="0" w:color="auto"/>
              <w:right w:val="none" w:sz="6" w:space="0" w:color="auto"/>
            </w:tcBorders>
          </w:tcPr>
          <w:p w14:paraId="1DC3889A"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MORRIS </w:t>
            </w:r>
          </w:p>
        </w:tc>
        <w:tc>
          <w:tcPr>
            <w:tcW w:w="1112" w:type="dxa"/>
            <w:tcBorders>
              <w:top w:val="none" w:sz="6" w:space="0" w:color="auto"/>
              <w:left w:val="none" w:sz="6" w:space="0" w:color="auto"/>
              <w:bottom w:val="none" w:sz="6" w:space="0" w:color="auto"/>
              <w:right w:val="none" w:sz="6" w:space="0" w:color="auto"/>
            </w:tcBorders>
          </w:tcPr>
          <w:p w14:paraId="715C40CD"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GATO </w:t>
            </w:r>
          </w:p>
        </w:tc>
        <w:tc>
          <w:tcPr>
            <w:tcW w:w="1112" w:type="dxa"/>
            <w:tcBorders>
              <w:top w:val="none" w:sz="6" w:space="0" w:color="auto"/>
              <w:left w:val="none" w:sz="6" w:space="0" w:color="auto"/>
              <w:bottom w:val="none" w:sz="6" w:space="0" w:color="auto"/>
              <w:right w:val="none" w:sz="6" w:space="0" w:color="auto"/>
            </w:tcBorders>
          </w:tcPr>
          <w:p w14:paraId="7B2EF5E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4 </w:t>
            </w:r>
          </w:p>
        </w:tc>
        <w:tc>
          <w:tcPr>
            <w:tcW w:w="1112" w:type="dxa"/>
            <w:tcBorders>
              <w:top w:val="none" w:sz="6" w:space="0" w:color="auto"/>
              <w:left w:val="none" w:sz="6" w:space="0" w:color="auto"/>
              <w:bottom w:val="none" w:sz="6" w:space="0" w:color="auto"/>
              <w:right w:val="none" w:sz="6" w:space="0" w:color="auto"/>
            </w:tcBorders>
          </w:tcPr>
          <w:p w14:paraId="539C7B74"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SAM COOK </w:t>
            </w:r>
          </w:p>
        </w:tc>
        <w:tc>
          <w:tcPr>
            <w:tcW w:w="1112" w:type="dxa"/>
            <w:tcBorders>
              <w:top w:val="none" w:sz="6" w:space="0" w:color="auto"/>
              <w:left w:val="none" w:sz="6" w:space="0" w:color="auto"/>
              <w:bottom w:val="none" w:sz="6" w:space="0" w:color="auto"/>
              <w:right w:val="none" w:sz="6" w:space="0" w:color="auto"/>
            </w:tcBorders>
          </w:tcPr>
          <w:p w14:paraId="3538F792"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23/1/2001 </w:t>
            </w:r>
          </w:p>
          <w:p w14:paraId="657E5B20"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23/1/2002 </w:t>
            </w:r>
          </w:p>
        </w:tc>
        <w:tc>
          <w:tcPr>
            <w:tcW w:w="2934" w:type="dxa"/>
            <w:tcBorders>
              <w:top w:val="none" w:sz="6" w:space="0" w:color="auto"/>
              <w:left w:val="none" w:sz="6" w:space="0" w:color="auto"/>
              <w:bottom w:val="none" w:sz="6" w:space="0" w:color="auto"/>
            </w:tcBorders>
          </w:tcPr>
          <w:p w14:paraId="3B7AD894"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Vacunación rabia </w:t>
            </w:r>
          </w:p>
          <w:p w14:paraId="72D38C91"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Vacunación rabia </w:t>
            </w:r>
          </w:p>
        </w:tc>
      </w:tr>
      <w:tr w:rsidR="00E906EF" w:rsidRPr="00836E4E" w14:paraId="6EFCD645" w14:textId="77777777" w:rsidTr="00836E4E">
        <w:trPr>
          <w:trHeight w:val="273"/>
        </w:trPr>
        <w:tc>
          <w:tcPr>
            <w:tcW w:w="1112" w:type="dxa"/>
            <w:tcBorders>
              <w:top w:val="none" w:sz="6" w:space="0" w:color="auto"/>
              <w:bottom w:val="none" w:sz="6" w:space="0" w:color="auto"/>
              <w:right w:val="none" w:sz="6" w:space="0" w:color="auto"/>
            </w:tcBorders>
          </w:tcPr>
          <w:p w14:paraId="6453BBBB"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519 </w:t>
            </w:r>
          </w:p>
        </w:tc>
        <w:tc>
          <w:tcPr>
            <w:tcW w:w="1112" w:type="dxa"/>
            <w:tcBorders>
              <w:top w:val="none" w:sz="6" w:space="0" w:color="auto"/>
              <w:left w:val="none" w:sz="6" w:space="0" w:color="auto"/>
              <w:bottom w:val="none" w:sz="6" w:space="0" w:color="auto"/>
              <w:right w:val="none" w:sz="6" w:space="0" w:color="auto"/>
            </w:tcBorders>
          </w:tcPr>
          <w:p w14:paraId="7B55E493"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TWEEDY </w:t>
            </w:r>
          </w:p>
        </w:tc>
        <w:tc>
          <w:tcPr>
            <w:tcW w:w="1112" w:type="dxa"/>
            <w:tcBorders>
              <w:top w:val="none" w:sz="6" w:space="0" w:color="auto"/>
              <w:left w:val="none" w:sz="6" w:space="0" w:color="auto"/>
              <w:bottom w:val="none" w:sz="6" w:space="0" w:color="auto"/>
              <w:right w:val="none" w:sz="6" w:space="0" w:color="auto"/>
            </w:tcBorders>
          </w:tcPr>
          <w:p w14:paraId="292ECDF8"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PÁJARO </w:t>
            </w:r>
          </w:p>
        </w:tc>
        <w:tc>
          <w:tcPr>
            <w:tcW w:w="1112" w:type="dxa"/>
            <w:tcBorders>
              <w:top w:val="none" w:sz="6" w:space="0" w:color="auto"/>
              <w:left w:val="none" w:sz="6" w:space="0" w:color="auto"/>
              <w:bottom w:val="none" w:sz="6" w:space="0" w:color="auto"/>
              <w:right w:val="none" w:sz="6" w:space="0" w:color="auto"/>
            </w:tcBorders>
          </w:tcPr>
          <w:p w14:paraId="03A07299"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2 </w:t>
            </w:r>
          </w:p>
        </w:tc>
        <w:tc>
          <w:tcPr>
            <w:tcW w:w="1112" w:type="dxa"/>
            <w:tcBorders>
              <w:top w:val="none" w:sz="6" w:space="0" w:color="auto"/>
              <w:left w:val="none" w:sz="6" w:space="0" w:color="auto"/>
              <w:bottom w:val="none" w:sz="6" w:space="0" w:color="auto"/>
              <w:right w:val="none" w:sz="6" w:space="0" w:color="auto"/>
            </w:tcBorders>
          </w:tcPr>
          <w:p w14:paraId="3D590058"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TERRY KIM </w:t>
            </w:r>
          </w:p>
        </w:tc>
        <w:tc>
          <w:tcPr>
            <w:tcW w:w="1112" w:type="dxa"/>
            <w:tcBorders>
              <w:top w:val="none" w:sz="6" w:space="0" w:color="auto"/>
              <w:left w:val="none" w:sz="6" w:space="0" w:color="auto"/>
              <w:bottom w:val="none" w:sz="6" w:space="0" w:color="auto"/>
              <w:right w:val="none" w:sz="6" w:space="0" w:color="auto"/>
            </w:tcBorders>
          </w:tcPr>
          <w:p w14:paraId="1A6F029E"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30/4/2002 </w:t>
            </w:r>
          </w:p>
          <w:p w14:paraId="2FC4284A"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30/4/2002 </w:t>
            </w:r>
          </w:p>
        </w:tc>
        <w:tc>
          <w:tcPr>
            <w:tcW w:w="2934" w:type="dxa"/>
            <w:tcBorders>
              <w:top w:val="none" w:sz="6" w:space="0" w:color="auto"/>
              <w:left w:val="none" w:sz="6" w:space="0" w:color="auto"/>
              <w:bottom w:val="none" w:sz="6" w:space="0" w:color="auto"/>
            </w:tcBorders>
          </w:tcPr>
          <w:p w14:paraId="134A5DE7"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Chequeo anual </w:t>
            </w:r>
          </w:p>
          <w:p w14:paraId="2701112E"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 xml:space="preserve">Limpieza de ojo </w:t>
            </w:r>
          </w:p>
        </w:tc>
      </w:tr>
    </w:tbl>
    <w:p w14:paraId="26370406" w14:textId="246DC43C" w:rsidR="00E906EF" w:rsidRDefault="005F2BA1" w:rsidP="005F2BA1">
      <w:pPr>
        <w:tabs>
          <w:tab w:val="left" w:pos="5760"/>
        </w:tabs>
        <w:jc w:val="center"/>
        <w:rPr>
          <w:rFonts w:asciiTheme="majorHAnsi" w:eastAsia="Times New Roman" w:hAnsiTheme="majorHAnsi" w:cstheme="majorHAnsi"/>
          <w:sz w:val="24"/>
          <w:szCs w:val="24"/>
        </w:rPr>
      </w:pPr>
      <w:r>
        <w:rPr>
          <w:noProof/>
        </w:rPr>
        <w:drawing>
          <wp:inline distT="0" distB="0" distL="0" distR="0" wp14:anchorId="11A58989" wp14:editId="1699FA7B">
            <wp:extent cx="4819650" cy="2952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2952750"/>
                    </a:xfrm>
                    <a:prstGeom prst="rect">
                      <a:avLst/>
                    </a:prstGeom>
                  </pic:spPr>
                </pic:pic>
              </a:graphicData>
            </a:graphic>
          </wp:inline>
        </w:drawing>
      </w:r>
    </w:p>
    <w:p w14:paraId="220DED98" w14:textId="51D8A902" w:rsidR="00F74A07" w:rsidRPr="00836E4E" w:rsidRDefault="00F74A07" w:rsidP="005F2BA1">
      <w:pPr>
        <w:tabs>
          <w:tab w:val="left" w:pos="5760"/>
        </w:tabs>
        <w:jc w:val="center"/>
        <w:rPr>
          <w:rFonts w:asciiTheme="majorHAnsi" w:eastAsia="Times New Roman" w:hAnsiTheme="majorHAnsi" w:cstheme="majorHAnsi"/>
          <w:sz w:val="24"/>
          <w:szCs w:val="24"/>
        </w:rPr>
      </w:pPr>
      <w:r>
        <w:rPr>
          <w:noProof/>
        </w:rPr>
        <w:lastRenderedPageBreak/>
        <w:drawing>
          <wp:inline distT="0" distB="0" distL="0" distR="0" wp14:anchorId="7FD8809F" wp14:editId="2FCB5E3B">
            <wp:extent cx="5495925" cy="48577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4857750"/>
                    </a:xfrm>
                    <a:prstGeom prst="rect">
                      <a:avLst/>
                    </a:prstGeom>
                  </pic:spPr>
                </pic:pic>
              </a:graphicData>
            </a:graphic>
          </wp:inline>
        </w:drawing>
      </w:r>
    </w:p>
    <w:sectPr w:rsidR="00F74A07" w:rsidRPr="00836E4E" w:rsidSect="00A806D0">
      <w:pgSz w:w="11906" w:h="16838"/>
      <w:pgMar w:top="1701" w:right="1417" w:bottom="1701" w:left="1417"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B8DF6" w14:textId="77777777" w:rsidR="00E93B87" w:rsidRDefault="0004141C">
      <w:pPr>
        <w:spacing w:after="0" w:line="240" w:lineRule="auto"/>
      </w:pPr>
      <w:r>
        <w:separator/>
      </w:r>
    </w:p>
  </w:endnote>
  <w:endnote w:type="continuationSeparator" w:id="0">
    <w:p w14:paraId="22EEB8D2" w14:textId="77777777" w:rsidR="00E93B87" w:rsidRDefault="00041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7ED59" w14:textId="77777777" w:rsidR="00E93B87" w:rsidRDefault="0004141C">
      <w:pPr>
        <w:spacing w:after="0" w:line="240" w:lineRule="auto"/>
      </w:pPr>
      <w:r>
        <w:separator/>
      </w:r>
    </w:p>
  </w:footnote>
  <w:footnote w:type="continuationSeparator" w:id="0">
    <w:p w14:paraId="702798BA" w14:textId="77777777" w:rsidR="00E93B87" w:rsidRDefault="00041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F44A1" w14:textId="77777777" w:rsidR="00F7268F" w:rsidRDefault="00F7268F">
    <w:pPr>
      <w:pBdr>
        <w:top w:val="nil"/>
        <w:left w:val="nil"/>
        <w:bottom w:val="nil"/>
        <w:right w:val="nil"/>
        <w:between w:val="nil"/>
      </w:pBdr>
      <w:tabs>
        <w:tab w:val="center" w:pos="4252"/>
        <w:tab w:val="right" w:pos="8504"/>
      </w:tabs>
      <w:spacing w:after="0" w:line="240" w:lineRule="auto"/>
      <w:jc w:val="right"/>
      <w:rPr>
        <w:b/>
        <w:color w:val="000000"/>
      </w:rPr>
    </w:pPr>
    <w:r>
      <w:rPr>
        <w:b/>
        <w:color w:val="000000"/>
      </w:rPr>
      <w:t>CFGS DAM</w:t>
    </w:r>
  </w:p>
  <w:p w14:paraId="0268C57C" w14:textId="77777777" w:rsidR="00F7268F" w:rsidRDefault="00F7268F">
    <w:pPr>
      <w:pBdr>
        <w:top w:val="nil"/>
        <w:left w:val="nil"/>
        <w:bottom w:val="nil"/>
        <w:right w:val="nil"/>
        <w:between w:val="nil"/>
      </w:pBdr>
      <w:tabs>
        <w:tab w:val="center" w:pos="4252"/>
        <w:tab w:val="right" w:pos="8504"/>
      </w:tabs>
      <w:spacing w:after="0" w:line="240" w:lineRule="auto"/>
      <w:jc w:val="right"/>
      <w:rPr>
        <w:b/>
        <w:color w:val="000000"/>
      </w:rPr>
    </w:pPr>
    <w:r>
      <w:rPr>
        <w:b/>
        <w:color w:val="000000"/>
      </w:rPr>
      <w:t>Bases de Datos. Curso 22-23</w:t>
    </w:r>
  </w:p>
  <w:p w14:paraId="086CD63B" w14:textId="77777777" w:rsidR="00F7268F" w:rsidRDefault="00F7268F">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99"/>
    <w:rsid w:val="0004141C"/>
    <w:rsid w:val="001C3440"/>
    <w:rsid w:val="003038D9"/>
    <w:rsid w:val="003D4399"/>
    <w:rsid w:val="005F2BA1"/>
    <w:rsid w:val="00640B00"/>
    <w:rsid w:val="00824B7E"/>
    <w:rsid w:val="00836E4E"/>
    <w:rsid w:val="00A00669"/>
    <w:rsid w:val="00A806D0"/>
    <w:rsid w:val="00E541A6"/>
    <w:rsid w:val="00E906EF"/>
    <w:rsid w:val="00E93B87"/>
    <w:rsid w:val="00EA0745"/>
    <w:rsid w:val="00F22D9C"/>
    <w:rsid w:val="00F7268F"/>
    <w:rsid w:val="00F74A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585C"/>
  <w15:docId w15:val="{3E53F9F9-1379-4610-878B-906BEC8E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541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41A6"/>
  </w:style>
  <w:style w:type="paragraph" w:styleId="Piedepgina">
    <w:name w:val="footer"/>
    <w:basedOn w:val="Normal"/>
    <w:link w:val="PiedepginaCar"/>
    <w:uiPriority w:val="99"/>
    <w:unhideWhenUsed/>
    <w:rsid w:val="00E541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41A6"/>
  </w:style>
  <w:style w:type="paragraph" w:customStyle="1" w:styleId="Default">
    <w:name w:val="Default"/>
    <w:rsid w:val="00E906EF"/>
    <w:pPr>
      <w:autoSpaceDE w:val="0"/>
      <w:autoSpaceDN w:val="0"/>
      <w:adjustRightInd w:val="0"/>
      <w:spacing w:after="0" w:line="240" w:lineRule="auto"/>
    </w:pPr>
    <w:rPr>
      <w:rFonts w:ascii="Liberation Serif" w:hAnsi="Liberation Serif" w:cs="Liberation Seri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440</Words>
  <Characters>2422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dc:creator>
  <cp:lastModifiedBy>Alfredo de la Presa Cruz</cp:lastModifiedBy>
  <cp:revision>16</cp:revision>
  <dcterms:created xsi:type="dcterms:W3CDTF">2022-11-19T10:26:00Z</dcterms:created>
  <dcterms:modified xsi:type="dcterms:W3CDTF">2022-11-22T20:44:00Z</dcterms:modified>
</cp:coreProperties>
</file>