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Summary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varNames1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varNames2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Mode2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GenHlth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MentHlth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HighChol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PhysHlth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DiffWalk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HvyAlcoholConsump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AnyHealthcare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2024-03-13T08:15:05Z</dcterms:modified>
  <cp:category/>
</cp:coreProperties>
</file>