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9360ED" w:rsidP="739360ED" w:rsidRDefault="739360ED" w14:paraId="6D176B69" w14:textId="2BF6914D">
      <w:pPr>
        <w:spacing w:after="160" w:line="259" w:lineRule="auto"/>
        <w:jc w:val="center"/>
        <w:rPr>
          <w:rFonts w:ascii="Calibri Light" w:hAnsi="Calibri Light" w:eastAsia="Calibri Light" w:cs="Calibri Light"/>
          <w:noProof w:val="0"/>
          <w:sz w:val="72"/>
          <w:szCs w:val="72"/>
          <w:lang w:val="es-ES"/>
        </w:rPr>
      </w:pPr>
      <w:r w:rsidRPr="739360ED" w:rsidR="739360ED">
        <w:rPr>
          <w:rFonts w:ascii="Calibri Light" w:hAnsi="Calibri Light" w:eastAsia="Calibri Light" w:cs="Calibri Light"/>
          <w:caps w:val="1"/>
          <w:noProof w:val="0"/>
          <w:color w:val="4471C4"/>
          <w:sz w:val="72"/>
          <w:szCs w:val="72"/>
          <w:lang w:val="es-ES"/>
        </w:rPr>
        <w:t>SOFTWARE PARA ROBOTS: PRACTICA 8</w:t>
      </w:r>
    </w:p>
    <w:p w:rsidR="739360ED" w:rsidP="739360ED" w:rsidRDefault="739360ED" w14:paraId="5860F93F" w14:textId="4625B852">
      <w:pPr>
        <w:spacing w:after="160" w:line="259" w:lineRule="auto"/>
        <w:jc w:val="center"/>
        <w:rPr>
          <w:rFonts w:ascii="Calibri" w:hAnsi="Calibri" w:eastAsia="Calibri" w:cs="Calibri"/>
          <w:noProof w:val="0"/>
          <w:sz w:val="28"/>
          <w:szCs w:val="28"/>
          <w:lang w:val="es-ES"/>
        </w:rPr>
      </w:pPr>
    </w:p>
    <w:p w:rsidR="739360ED" w:rsidP="739360ED" w:rsidRDefault="739360ED" w14:paraId="59F0B4C5" w14:textId="174562D2">
      <w:pPr>
        <w:spacing w:after="160" w:line="259" w:lineRule="auto"/>
        <w:jc w:val="center"/>
        <w:rPr>
          <w:rFonts w:ascii="Calibri" w:hAnsi="Calibri" w:eastAsia="Calibri" w:cs="Calibri"/>
          <w:noProof w:val="0"/>
          <w:sz w:val="28"/>
          <w:szCs w:val="28"/>
          <w:lang w:val="es-ES"/>
        </w:rPr>
      </w:pPr>
    </w:p>
    <w:p w:rsidR="739360ED" w:rsidP="739360ED" w:rsidRDefault="739360ED" w14:paraId="382E6F46" w14:textId="1CE75715">
      <w:pPr>
        <w:spacing w:after="160" w:line="259" w:lineRule="auto"/>
        <w:jc w:val="center"/>
        <w:rPr>
          <w:rFonts w:ascii="Calibri" w:hAnsi="Calibri" w:eastAsia="Calibri" w:cs="Calibri"/>
          <w:noProof w:val="0"/>
          <w:sz w:val="28"/>
          <w:szCs w:val="28"/>
          <w:lang w:val="es-ES"/>
        </w:rPr>
      </w:pPr>
    </w:p>
    <w:p w:rsidR="739360ED" w:rsidP="739360ED" w:rsidRDefault="739360ED" w14:paraId="11C05863" w14:textId="32A86970">
      <w:pPr>
        <w:spacing w:after="160" w:line="259" w:lineRule="auto"/>
        <w:jc w:val="center"/>
        <w:rPr>
          <w:rFonts w:ascii="Calibri" w:hAnsi="Calibri" w:eastAsia="Calibri" w:cs="Calibri"/>
          <w:noProof w:val="0"/>
          <w:sz w:val="28"/>
          <w:szCs w:val="28"/>
          <w:lang w:val="es-ES"/>
        </w:rPr>
      </w:pPr>
    </w:p>
    <w:p w:rsidR="739360ED" w:rsidP="739360ED" w:rsidRDefault="739360ED" w14:paraId="4469971F" w14:textId="5BF92247">
      <w:pPr>
        <w:spacing w:after="160" w:line="259" w:lineRule="auto"/>
        <w:jc w:val="center"/>
        <w:rPr>
          <w:rFonts w:ascii="Calibri" w:hAnsi="Calibri" w:eastAsia="Calibri" w:cs="Calibri"/>
          <w:noProof w:val="0"/>
          <w:sz w:val="28"/>
          <w:szCs w:val="28"/>
          <w:lang w:val="es-ES"/>
        </w:rPr>
      </w:pPr>
    </w:p>
    <w:p w:rsidR="739360ED" w:rsidP="739360ED" w:rsidRDefault="739360ED" w14:paraId="22E8CDFD" w14:textId="1820CB61">
      <w:pPr>
        <w:spacing w:after="160" w:line="259" w:lineRule="auto"/>
        <w:jc w:val="center"/>
        <w:rPr>
          <w:rFonts w:ascii="Calibri" w:hAnsi="Calibri" w:eastAsia="Calibri" w:cs="Calibri"/>
          <w:noProof w:val="0"/>
          <w:sz w:val="28"/>
          <w:szCs w:val="28"/>
          <w:lang w:val="es-ES"/>
        </w:rPr>
      </w:pPr>
    </w:p>
    <w:p w:rsidR="739360ED" w:rsidP="739360ED" w:rsidRDefault="739360ED" w14:paraId="640DB8C8" w14:textId="13FCCF64">
      <w:pPr>
        <w:spacing w:after="160" w:line="259" w:lineRule="auto"/>
        <w:jc w:val="center"/>
        <w:rPr>
          <w:rFonts w:ascii="Calibri" w:hAnsi="Calibri" w:eastAsia="Calibri" w:cs="Calibri"/>
          <w:noProof w:val="0"/>
          <w:sz w:val="28"/>
          <w:szCs w:val="28"/>
          <w:lang w:val="es-ES"/>
        </w:rPr>
      </w:pPr>
    </w:p>
    <w:p w:rsidR="739360ED" w:rsidP="739360ED" w:rsidRDefault="739360ED" w14:paraId="2C504751" w14:textId="01B3CF06">
      <w:pPr>
        <w:spacing w:after="160" w:line="259" w:lineRule="auto"/>
        <w:jc w:val="center"/>
        <w:rPr>
          <w:rFonts w:ascii="Calibri" w:hAnsi="Calibri" w:eastAsia="Calibri" w:cs="Calibri"/>
          <w:noProof w:val="0"/>
          <w:sz w:val="28"/>
          <w:szCs w:val="28"/>
          <w:lang w:val="es-ES"/>
        </w:rPr>
      </w:pPr>
    </w:p>
    <w:p w:rsidR="739360ED" w:rsidP="739360ED" w:rsidRDefault="739360ED" w14:paraId="5E47BD38" w14:textId="685B9677">
      <w:pPr>
        <w:spacing w:after="160" w:line="259" w:lineRule="auto"/>
        <w:jc w:val="center"/>
        <w:rPr>
          <w:rFonts w:ascii="Calibri" w:hAnsi="Calibri" w:eastAsia="Calibri" w:cs="Calibri"/>
          <w:noProof w:val="0"/>
          <w:sz w:val="28"/>
          <w:szCs w:val="28"/>
          <w:lang w:val="es-ES"/>
        </w:rPr>
      </w:pPr>
      <w:r w:rsidRPr="739360ED" w:rsidR="739360ED">
        <w:rPr>
          <w:rFonts w:ascii="Calibri" w:hAnsi="Calibri" w:eastAsia="Calibri" w:cs="Calibri"/>
          <w:caps w:val="1"/>
          <w:noProof w:val="0"/>
          <w:color w:val="4471C4"/>
          <w:sz w:val="28"/>
          <w:szCs w:val="28"/>
          <w:lang w:val="es"/>
        </w:rPr>
        <w:t>ALBERTO NUÑEZ GARCIA UO258455</w:t>
      </w:r>
    </w:p>
    <w:p w:rsidR="739360ED" w:rsidP="739360ED" w:rsidRDefault="739360ED" w14:paraId="7E5408C0" w14:textId="4EA6BEE2">
      <w:pPr>
        <w:spacing w:after="160" w:line="259" w:lineRule="auto"/>
        <w:jc w:val="center"/>
        <w:rPr>
          <w:rFonts w:ascii="Calibri" w:hAnsi="Calibri" w:eastAsia="Calibri" w:cs="Calibri"/>
          <w:noProof w:val="0"/>
          <w:sz w:val="28"/>
          <w:szCs w:val="28"/>
          <w:lang w:val="es-ES"/>
        </w:rPr>
      </w:pPr>
      <w:r w:rsidRPr="739360ED" w:rsidR="739360ED">
        <w:rPr>
          <w:rFonts w:ascii="Calibri" w:hAnsi="Calibri" w:eastAsia="Calibri" w:cs="Calibri"/>
          <w:caps w:val="1"/>
          <w:noProof w:val="0"/>
          <w:color w:val="4471C4"/>
          <w:sz w:val="28"/>
          <w:szCs w:val="28"/>
          <w:lang w:val="es"/>
        </w:rPr>
        <w:t>SANTIAGO FIDALGO SALLES UO265578</w:t>
      </w:r>
    </w:p>
    <w:p w:rsidR="739360ED" w:rsidP="739360ED" w:rsidRDefault="739360ED" w14:paraId="4B50FD5B" w14:textId="153510E8">
      <w:pPr>
        <w:spacing w:after="160" w:line="259" w:lineRule="auto"/>
        <w:jc w:val="center"/>
        <w:rPr>
          <w:rFonts w:ascii="Calibri" w:hAnsi="Calibri" w:eastAsia="Calibri" w:cs="Calibri"/>
          <w:noProof w:val="0"/>
          <w:sz w:val="28"/>
          <w:szCs w:val="28"/>
          <w:lang w:val="es-ES"/>
        </w:rPr>
      </w:pPr>
      <w:r w:rsidRPr="739360ED" w:rsidR="739360ED">
        <w:rPr>
          <w:rFonts w:ascii="Calibri" w:hAnsi="Calibri" w:eastAsia="Calibri" w:cs="Calibri"/>
          <w:caps w:val="1"/>
          <w:noProof w:val="0"/>
          <w:color w:val="4471C4"/>
          <w:sz w:val="28"/>
          <w:szCs w:val="28"/>
          <w:lang w:val="es"/>
        </w:rPr>
        <w:t>AITOR LLANOS IRAZOLA UO264476</w:t>
      </w:r>
    </w:p>
    <w:p w:rsidR="739360ED" w:rsidP="739360ED" w:rsidRDefault="739360ED" w14:paraId="17D44E57" w14:textId="2A233578">
      <w:pPr>
        <w:spacing w:after="160" w:line="259" w:lineRule="auto"/>
        <w:rPr>
          <w:rFonts w:ascii="Calibri" w:hAnsi="Calibri" w:eastAsia="Calibri" w:cs="Calibri"/>
          <w:noProof w:val="0"/>
          <w:sz w:val="22"/>
          <w:szCs w:val="22"/>
          <w:lang w:val="es-ES"/>
        </w:rPr>
      </w:pPr>
    </w:p>
    <w:p w:rsidR="739360ED" w:rsidP="739360ED" w:rsidRDefault="739360ED" w14:paraId="65488476" w14:textId="2C5C6B61">
      <w:pPr>
        <w:spacing w:after="160" w:line="259" w:lineRule="auto"/>
        <w:rPr>
          <w:rFonts w:ascii="Calibri" w:hAnsi="Calibri" w:eastAsia="Calibri" w:cs="Calibri"/>
          <w:noProof w:val="0"/>
          <w:sz w:val="22"/>
          <w:szCs w:val="22"/>
          <w:lang w:val="es-ES"/>
        </w:rPr>
      </w:pPr>
    </w:p>
    <w:p w:rsidR="739360ED" w:rsidP="739360ED" w:rsidRDefault="739360ED" w14:paraId="1B344ED6" w14:textId="433304E7">
      <w:pPr>
        <w:spacing w:after="160" w:line="259" w:lineRule="auto"/>
        <w:rPr>
          <w:rFonts w:ascii="Calibri" w:hAnsi="Calibri" w:eastAsia="Calibri" w:cs="Calibri"/>
          <w:noProof w:val="0"/>
          <w:sz w:val="22"/>
          <w:szCs w:val="22"/>
          <w:lang w:val="es-ES"/>
        </w:rPr>
      </w:pPr>
    </w:p>
    <w:p w:rsidR="739360ED" w:rsidP="739360ED" w:rsidRDefault="739360ED" w14:paraId="332652E4" w14:textId="305A8123">
      <w:pPr>
        <w:spacing w:after="160" w:line="259" w:lineRule="auto"/>
        <w:rPr>
          <w:rFonts w:ascii="Calibri" w:hAnsi="Calibri" w:eastAsia="Calibri" w:cs="Calibri"/>
          <w:noProof w:val="0"/>
          <w:sz w:val="22"/>
          <w:szCs w:val="22"/>
          <w:lang w:val="es-ES"/>
        </w:rPr>
      </w:pPr>
    </w:p>
    <w:p w:rsidR="739360ED" w:rsidP="739360ED" w:rsidRDefault="739360ED" w14:paraId="1E0686CE" w14:textId="0752D187">
      <w:pPr>
        <w:spacing w:after="160" w:line="259" w:lineRule="auto"/>
        <w:rPr>
          <w:rFonts w:ascii="Calibri" w:hAnsi="Calibri" w:eastAsia="Calibri" w:cs="Calibri"/>
          <w:noProof w:val="0"/>
          <w:sz w:val="22"/>
          <w:szCs w:val="22"/>
          <w:lang w:val="es-ES"/>
        </w:rPr>
      </w:pPr>
    </w:p>
    <w:p w:rsidR="739360ED" w:rsidP="739360ED" w:rsidRDefault="739360ED" w14:paraId="4181B6EA" w14:textId="0DEEAD7F">
      <w:pPr>
        <w:spacing w:after="160" w:line="259" w:lineRule="auto"/>
        <w:rPr>
          <w:rFonts w:ascii="Calibri" w:hAnsi="Calibri" w:eastAsia="Calibri" w:cs="Calibri"/>
          <w:noProof w:val="0"/>
          <w:sz w:val="22"/>
          <w:szCs w:val="22"/>
          <w:lang w:val="es-ES"/>
        </w:rPr>
      </w:pPr>
    </w:p>
    <w:p w:rsidR="739360ED" w:rsidP="739360ED" w:rsidRDefault="739360ED" w14:paraId="14F43060" w14:textId="4821C670">
      <w:pPr>
        <w:spacing w:after="160" w:line="259" w:lineRule="auto"/>
        <w:rPr>
          <w:rFonts w:ascii="Calibri" w:hAnsi="Calibri" w:eastAsia="Calibri" w:cs="Calibri"/>
          <w:noProof w:val="0"/>
          <w:sz w:val="22"/>
          <w:szCs w:val="22"/>
          <w:lang w:val="es-ES"/>
        </w:rPr>
      </w:pPr>
    </w:p>
    <w:p w:rsidR="739360ED" w:rsidP="739360ED" w:rsidRDefault="739360ED" w14:paraId="78DF0C55" w14:textId="3AEFAA13">
      <w:pPr>
        <w:spacing w:after="160" w:line="259" w:lineRule="auto"/>
        <w:rPr>
          <w:rFonts w:ascii="Calibri" w:hAnsi="Calibri" w:eastAsia="Calibri" w:cs="Calibri"/>
          <w:noProof w:val="0"/>
          <w:sz w:val="22"/>
          <w:szCs w:val="22"/>
          <w:lang w:val="es-ES"/>
        </w:rPr>
      </w:pPr>
    </w:p>
    <w:p w:rsidR="739360ED" w:rsidP="739360ED" w:rsidRDefault="739360ED" w14:paraId="1E0D6F0F" w14:textId="4B5B3EF3">
      <w:pPr>
        <w:spacing w:after="160" w:line="259" w:lineRule="auto"/>
        <w:rPr>
          <w:rFonts w:ascii="Calibri" w:hAnsi="Calibri" w:eastAsia="Calibri" w:cs="Calibri"/>
          <w:noProof w:val="0"/>
          <w:sz w:val="22"/>
          <w:szCs w:val="22"/>
          <w:lang w:val="es-ES"/>
        </w:rPr>
      </w:pPr>
    </w:p>
    <w:p w:rsidR="739360ED" w:rsidP="739360ED" w:rsidRDefault="739360ED" w14:paraId="6A9E9967" w14:textId="4F8EBF75">
      <w:pPr>
        <w:spacing w:after="160" w:line="259" w:lineRule="auto"/>
        <w:rPr>
          <w:rFonts w:ascii="Calibri" w:hAnsi="Calibri" w:eastAsia="Calibri" w:cs="Calibri"/>
          <w:noProof w:val="0"/>
          <w:sz w:val="22"/>
          <w:szCs w:val="22"/>
          <w:lang w:val="es-ES"/>
        </w:rPr>
      </w:pPr>
    </w:p>
    <w:p w:rsidR="739360ED" w:rsidP="739360ED" w:rsidRDefault="739360ED" w14:paraId="6318EC34" w14:textId="41478FEE">
      <w:pPr>
        <w:spacing w:after="160" w:line="259" w:lineRule="auto"/>
        <w:rPr>
          <w:rFonts w:ascii="Calibri" w:hAnsi="Calibri" w:eastAsia="Calibri" w:cs="Calibri"/>
          <w:noProof w:val="0"/>
          <w:sz w:val="22"/>
          <w:szCs w:val="22"/>
          <w:lang w:val="es-ES"/>
        </w:rPr>
      </w:pPr>
    </w:p>
    <w:p w:rsidR="739360ED" w:rsidP="739360ED" w:rsidRDefault="739360ED" w14:paraId="67C642B0" w14:textId="33878692">
      <w:pPr>
        <w:spacing w:after="160" w:line="259" w:lineRule="auto"/>
        <w:rPr>
          <w:rFonts w:ascii="Calibri" w:hAnsi="Calibri" w:eastAsia="Calibri" w:cs="Calibri"/>
          <w:noProof w:val="0"/>
          <w:sz w:val="22"/>
          <w:szCs w:val="22"/>
          <w:lang w:val="es-ES"/>
        </w:rPr>
      </w:pPr>
    </w:p>
    <w:p w:rsidR="739360ED" w:rsidP="739360ED" w:rsidRDefault="739360ED" w14:paraId="1AFDA674" w14:textId="52C726D7">
      <w:pPr>
        <w:spacing w:after="160" w:line="259" w:lineRule="auto"/>
        <w:rPr>
          <w:rFonts w:ascii="Calibri" w:hAnsi="Calibri" w:eastAsia="Calibri" w:cs="Calibri"/>
          <w:noProof w:val="0"/>
          <w:sz w:val="22"/>
          <w:szCs w:val="22"/>
          <w:lang w:val="es-ES"/>
        </w:rPr>
      </w:pPr>
    </w:p>
    <w:p w:rsidR="739360ED" w:rsidP="739360ED" w:rsidRDefault="739360ED" w14:paraId="62E6D5FF" w14:textId="2EEE8BA8">
      <w:pPr>
        <w:spacing w:after="160" w:line="259" w:lineRule="auto"/>
        <w:rPr>
          <w:rFonts w:ascii="Calibri" w:hAnsi="Calibri" w:eastAsia="Calibri" w:cs="Calibri"/>
          <w:noProof w:val="0"/>
          <w:sz w:val="22"/>
          <w:szCs w:val="22"/>
          <w:lang w:val="es-ES"/>
        </w:rPr>
      </w:pPr>
    </w:p>
    <w:p w:rsidR="739360ED" w:rsidP="739360ED" w:rsidRDefault="739360ED" w14:paraId="6F77DBCE" w14:textId="58A7D124">
      <w:pPr>
        <w:spacing w:after="160" w:line="259" w:lineRule="auto"/>
        <w:rPr>
          <w:rFonts w:ascii="Calibri" w:hAnsi="Calibri" w:eastAsia="Calibri" w:cs="Calibri"/>
          <w:noProof w:val="0"/>
          <w:sz w:val="22"/>
          <w:szCs w:val="22"/>
          <w:lang w:val="es-ES"/>
        </w:rPr>
      </w:pPr>
    </w:p>
    <w:p w:rsidR="739360ED" w:rsidP="739360ED" w:rsidRDefault="739360ED" w14:paraId="2C891E34" w14:textId="436C32BF">
      <w:pPr>
        <w:spacing w:after="160" w:line="259" w:lineRule="auto"/>
        <w:rPr>
          <w:rFonts w:ascii="Calibri" w:hAnsi="Calibri" w:eastAsia="Calibri" w:cs="Calibri"/>
          <w:noProof w:val="0"/>
          <w:sz w:val="22"/>
          <w:szCs w:val="22"/>
          <w:lang w:val="es-ES"/>
        </w:rPr>
      </w:pPr>
    </w:p>
    <w:p w:rsidR="739360ED" w:rsidP="739360ED" w:rsidRDefault="739360ED" w14:paraId="49FC6BFD" w14:textId="1AB91A57">
      <w:pPr>
        <w:spacing w:after="160" w:line="259" w:lineRule="auto"/>
        <w:rPr>
          <w:rFonts w:ascii="Calibri" w:hAnsi="Calibri" w:eastAsia="Calibri" w:cs="Calibri"/>
          <w:noProof w:val="0"/>
          <w:sz w:val="22"/>
          <w:szCs w:val="22"/>
          <w:lang w:val="es-ES"/>
        </w:rPr>
      </w:pPr>
    </w:p>
    <w:p w:rsidR="739360ED" w:rsidP="739360ED" w:rsidRDefault="739360ED" w14:paraId="0A113326" w14:textId="0F419E8C">
      <w:pPr>
        <w:spacing w:after="160" w:line="259" w:lineRule="auto"/>
        <w:rPr>
          <w:rFonts w:ascii="Calibri" w:hAnsi="Calibri" w:eastAsia="Calibri" w:cs="Calibri"/>
          <w:noProof w:val="0"/>
          <w:sz w:val="22"/>
          <w:szCs w:val="22"/>
          <w:lang w:val="es-ES"/>
        </w:rPr>
      </w:pPr>
    </w:p>
    <w:p w:rsidR="739360ED" w:rsidP="739360ED" w:rsidRDefault="739360ED" w14:paraId="25C5FA01" w14:textId="05A53140">
      <w:pPr>
        <w:spacing w:after="160" w:line="259" w:lineRule="auto"/>
        <w:rPr>
          <w:rFonts w:ascii="Calibri" w:hAnsi="Calibri" w:eastAsia="Calibri" w:cs="Calibri"/>
          <w:noProof w:val="0"/>
          <w:sz w:val="22"/>
          <w:szCs w:val="22"/>
          <w:lang w:val="es-ES"/>
        </w:rPr>
      </w:pPr>
    </w:p>
    <w:p w:rsidR="739360ED" w:rsidP="251E6EF4" w:rsidRDefault="739360ED" w14:paraId="78617765" w14:textId="53C1F0EE">
      <w:pPr>
        <w:pStyle w:val="Normal"/>
        <w:spacing w:after="160" w:line="259" w:lineRule="auto"/>
        <w:rPr>
          <w:rFonts w:ascii="Calibri" w:hAnsi="Calibri" w:eastAsia="Calibri" w:cs="Calibri"/>
          <w:b w:val="1"/>
          <w:bCs w:val="1"/>
          <w:noProof w:val="0"/>
          <w:color w:val="2F5496" w:themeColor="accent1" w:themeTint="FF" w:themeShade="BF"/>
          <w:sz w:val="34"/>
          <w:szCs w:val="34"/>
          <w:lang w:val="es-ES"/>
        </w:rPr>
      </w:pPr>
      <w:r w:rsidRPr="251E6EF4" w:rsidR="251E6EF4">
        <w:rPr>
          <w:rFonts w:ascii="Calibri" w:hAnsi="Calibri" w:eastAsia="Calibri" w:cs="Calibri"/>
          <w:b w:val="1"/>
          <w:bCs w:val="1"/>
          <w:noProof w:val="0"/>
          <w:color w:val="2F5496" w:themeColor="accent1" w:themeTint="FF" w:themeShade="BF"/>
          <w:sz w:val="34"/>
          <w:szCs w:val="34"/>
          <w:lang w:val="es-ES"/>
        </w:rPr>
        <w:t>(Laberinto</w:t>
      </w:r>
      <w:r w:rsidRPr="251E6EF4" w:rsidR="251E6EF4">
        <w:rPr>
          <w:rFonts w:ascii="Calibri" w:hAnsi="Calibri" w:eastAsia="Calibri" w:cs="Calibri"/>
          <w:b w:val="1"/>
          <w:bCs w:val="1"/>
          <w:noProof w:val="0"/>
          <w:color w:val="2F5496" w:themeColor="accent1" w:themeTint="FF" w:themeShade="BF"/>
          <w:sz w:val="34"/>
          <w:szCs w:val="34"/>
          <w:lang w:val="es-ES"/>
        </w:rPr>
        <w:t>8</w:t>
      </w:r>
      <w:r w:rsidRPr="251E6EF4" w:rsidR="251E6EF4">
        <w:rPr>
          <w:rFonts w:ascii="Calibri" w:hAnsi="Calibri" w:eastAsia="Calibri" w:cs="Calibri"/>
          <w:b w:val="1"/>
          <w:bCs w:val="1"/>
          <w:noProof w:val="0"/>
          <w:color w:val="2F5496" w:themeColor="accent1" w:themeTint="FF" w:themeShade="BF"/>
          <w:sz w:val="34"/>
          <w:szCs w:val="34"/>
          <w:lang w:val="es-ES"/>
        </w:rPr>
        <w:t>.1) 10.1 Escapada de laberintos (1,5 puntos)</w:t>
      </w:r>
    </w:p>
    <w:p w:rsidR="739360ED" w:rsidP="251E6EF4" w:rsidRDefault="739360ED" w14:paraId="324BC6DE" w14:textId="089DC1B5">
      <w:pPr>
        <w:pStyle w:val="Normal"/>
        <w:spacing w:after="160" w:line="259" w:lineRule="auto"/>
        <w:ind w:firstLine="708"/>
        <w:rPr>
          <w:rFonts w:ascii="Calibri" w:hAnsi="Calibri" w:eastAsia="Calibri" w:cs="Calibri"/>
          <w:noProof w:val="0"/>
          <w:sz w:val="28"/>
          <w:szCs w:val="28"/>
          <w:lang w:val="es-ES"/>
        </w:rPr>
      </w:pPr>
      <w:r w:rsidRPr="251E6EF4" w:rsidR="251E6EF4">
        <w:rPr>
          <w:rFonts w:ascii="Calibri" w:hAnsi="Calibri" w:eastAsia="Calibri" w:cs="Calibri"/>
          <w:noProof w:val="0"/>
          <w:sz w:val="28"/>
          <w:szCs w:val="28"/>
          <w:lang w:val="es-ES"/>
        </w:rPr>
        <w:t xml:space="preserve">En este ejercicio se ha realizado un robot móvil capaz de explorar todo un laberinto y resolverlo, para ello se ha utilizado el algoritmo de resolución de </w:t>
      </w:r>
      <w:proofErr w:type="spellStart"/>
      <w:r w:rsidRPr="251E6EF4" w:rsidR="251E6EF4">
        <w:rPr>
          <w:rFonts w:ascii="Calibri" w:hAnsi="Calibri" w:eastAsia="Calibri" w:cs="Calibri"/>
          <w:noProof w:val="0"/>
          <w:sz w:val="28"/>
          <w:szCs w:val="28"/>
          <w:lang w:val="es-ES"/>
        </w:rPr>
        <w:t>Left</w:t>
      </w:r>
      <w:proofErr w:type="spellEnd"/>
      <w:r w:rsidRPr="251E6EF4" w:rsidR="251E6EF4">
        <w:rPr>
          <w:rFonts w:ascii="Calibri" w:hAnsi="Calibri" w:eastAsia="Calibri" w:cs="Calibri"/>
          <w:noProof w:val="0"/>
          <w:sz w:val="28"/>
          <w:szCs w:val="28"/>
          <w:lang w:val="es-ES"/>
        </w:rPr>
        <w:t xml:space="preserve"> Hand Rule </w:t>
      </w:r>
      <w:r w:rsidRPr="251E6EF4" w:rsidR="251E6EF4">
        <w:rPr>
          <w:rFonts w:ascii="Calibri" w:hAnsi="Calibri" w:eastAsia="Calibri" w:cs="Calibri"/>
          <w:noProof w:val="0"/>
          <w:sz w:val="28"/>
          <w:szCs w:val="28"/>
          <w:lang w:val="es-ES"/>
        </w:rPr>
        <w:t>y se</w:t>
      </w:r>
      <w:r w:rsidRPr="251E6EF4" w:rsidR="251E6EF4">
        <w:rPr>
          <w:rFonts w:ascii="Calibri" w:hAnsi="Calibri" w:eastAsia="Calibri" w:cs="Calibri"/>
          <w:noProof w:val="0"/>
          <w:sz w:val="28"/>
          <w:szCs w:val="28"/>
          <w:lang w:val="es-ES"/>
        </w:rPr>
        <w:t xml:space="preserve"> ha reutilizado el algoritmo de seguir líneas de la practica 7.1. Se tiene en cuenta que el final del laberinto consiste en un cúmulo de líneas negras formando un cuadrado lo suficientemente grande para que el robot lo reconozca.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16D0BE8"/>
  <w15:docId w15:val="{a46153ad-c14d-4bed-9099-03594859f632}"/>
  <w:rsids>
    <w:rsidRoot w:val="716D0BE8"/>
    <w:rsid w:val="251E6EF4"/>
    <w:rsid w:val="716D0BE8"/>
    <w:rsid w:val="739360E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5d8c0cf570644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2019-12-19T13:14:05.9500195Z</dcterms:created>
  <dcterms:modified xsi:type="dcterms:W3CDTF">2019-12-19T13:23:10.8470583Z</dcterms:modified>
  <dc:creator>Aitor Jose Llanos-Irazola Fernández</dc:creator>
  <lastModifiedBy>Aitor Jose Llanos-Irazola Fernández</lastModifiedBy>
</coreProperties>
</file>