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5488" w14:textId="495B8105" w:rsidR="00222BD5" w:rsidRDefault="00561E44" w:rsidP="007F1D2C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smallCaps/>
          <w:noProof/>
          <w:color w:val="000000" w:themeColor="text1"/>
          <w:sz w:val="28"/>
          <w:szCs w:val="28"/>
        </w:rPr>
      </w:pPr>
      <w:r w:rsidRPr="007F1D2C">
        <w:rPr>
          <w:rFonts w:asciiTheme="minorHAnsi" w:hAnsiTheme="minorHAnsi" w:cstheme="minorHAnsi"/>
          <w:b/>
          <w:bCs/>
          <w:smallCaps/>
          <w:noProof/>
          <w:color w:val="000000" w:themeColor="text1"/>
          <w:sz w:val="28"/>
          <w:szCs w:val="28"/>
        </w:rPr>
        <w:t xml:space="preserve">TIP Internship </w:t>
      </w:r>
      <w:r w:rsidR="519DB173" w:rsidRPr="007F1D2C">
        <w:rPr>
          <w:rFonts w:asciiTheme="minorHAnsi" w:hAnsiTheme="minorHAnsi" w:cstheme="minorHAnsi"/>
          <w:b/>
          <w:bCs/>
          <w:smallCaps/>
          <w:noProof/>
          <w:color w:val="000000" w:themeColor="text1"/>
          <w:sz w:val="28"/>
          <w:szCs w:val="28"/>
        </w:rPr>
        <w:t>Program</w:t>
      </w:r>
    </w:p>
    <w:p w14:paraId="0421CCF8" w14:textId="16B07614" w:rsidR="00DA6634" w:rsidRPr="007F1D2C" w:rsidRDefault="00DA6634" w:rsidP="007F1D2C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smallCaps/>
          <w:noProof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smallCaps/>
          <w:noProof/>
          <w:color w:val="000000" w:themeColor="text1"/>
          <w:sz w:val="28"/>
          <w:szCs w:val="28"/>
        </w:rPr>
        <w:t>Development Program</w:t>
      </w:r>
    </w:p>
    <w:p w14:paraId="241C3EDD" w14:textId="6AA46492" w:rsidR="00971D6C" w:rsidRPr="007F1D2C" w:rsidRDefault="00971D6C" w:rsidP="007F1D2C">
      <w:pPr>
        <w:jc w:val="center"/>
        <w:rPr>
          <w:rFonts w:cstheme="minorHAnsi"/>
          <w:color w:val="000000" w:themeColor="text1"/>
        </w:rPr>
      </w:pPr>
    </w:p>
    <w:p w14:paraId="7454CB4B" w14:textId="77777777" w:rsidR="00971D6C" w:rsidRPr="007F1D2C" w:rsidRDefault="00971D6C" w:rsidP="007F1D2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color w:val="000000" w:themeColor="text1"/>
          <w:sz w:val="22"/>
          <w:szCs w:val="22"/>
        </w:rPr>
      </w:pPr>
      <w:r w:rsidRPr="007F1D2C">
        <w:rPr>
          <w:rFonts w:asciiTheme="minorHAnsi" w:hAnsiTheme="minorHAnsi" w:cstheme="minorHAnsi"/>
          <w:b/>
          <w:smallCaps/>
          <w:noProof/>
          <w:color w:val="000000" w:themeColor="text1"/>
          <w:sz w:val="22"/>
          <w:szCs w:val="22"/>
        </w:rPr>
        <w:t>Organizational Background</w:t>
      </w:r>
    </w:p>
    <w:p w14:paraId="7407FD45" w14:textId="77777777" w:rsidR="00971D6C" w:rsidRPr="007F1D2C" w:rsidRDefault="00971D6C" w:rsidP="007F1D2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color w:val="000000" w:themeColor="text1"/>
          <w:sz w:val="22"/>
          <w:szCs w:val="22"/>
        </w:rPr>
      </w:pPr>
    </w:p>
    <w:p w14:paraId="718C382C" w14:textId="3116F78A" w:rsidR="00971D6C" w:rsidRPr="007F1D2C" w:rsidRDefault="00971D6C" w:rsidP="007F1D2C">
      <w:pPr>
        <w:jc w:val="both"/>
        <w:rPr>
          <w:rFonts w:cstheme="minorHAnsi"/>
          <w:b/>
          <w:bCs/>
          <w:color w:val="000000" w:themeColor="text1"/>
        </w:rPr>
      </w:pPr>
      <w:r w:rsidRPr="007F1D2C">
        <w:rPr>
          <w:rFonts w:cstheme="minorHAnsi"/>
          <w:color w:val="000000" w:themeColor="text1"/>
        </w:rPr>
        <w:t xml:space="preserve">The vision for The Immunization Partnership (TIP) is a community protected from vaccine-preventable diseases. </w:t>
      </w:r>
      <w:r w:rsidR="00A27DBD" w:rsidRPr="007F1D2C">
        <w:rPr>
          <w:rFonts w:cstheme="minorHAnsi"/>
          <w:color w:val="000000" w:themeColor="text1"/>
          <w:shd w:val="clear" w:color="auto" w:fill="FFFFFF"/>
        </w:rPr>
        <w:t>TIP advocates for disease prevention using an impactful network of vaccine champions who promote education and evidence-based public policy on the health benefits of childhood and adult vaccinations. TIP aspires to be the trusted resource for increasing immunization rates to create healthier communities.</w:t>
      </w:r>
      <w:r w:rsidR="007F1D2C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7F1D2C">
        <w:rPr>
          <w:rFonts w:cstheme="minorHAnsi"/>
          <w:color w:val="000000" w:themeColor="text1"/>
        </w:rPr>
        <w:t>To fulfill our mission, we educate families, legislators, health care providers</w:t>
      </w:r>
      <w:r w:rsidR="009A3450" w:rsidRPr="007F1D2C">
        <w:rPr>
          <w:rFonts w:cstheme="minorHAnsi"/>
          <w:color w:val="000000" w:themeColor="text1"/>
        </w:rPr>
        <w:t>, and community members</w:t>
      </w:r>
      <w:r w:rsidRPr="007F1D2C">
        <w:rPr>
          <w:rFonts w:cstheme="minorHAnsi"/>
          <w:color w:val="000000" w:themeColor="text1"/>
        </w:rPr>
        <w:t xml:space="preserve"> about vaccine safety and other vaccine-related issues; advocate for legislation that supports high immunization rates; and encourage the use of reporting, reminder systems, and registries to ensure high immunization initiation and completion rates.</w:t>
      </w:r>
    </w:p>
    <w:p w14:paraId="4F2F27CE" w14:textId="39B66C4A" w:rsidR="00971D6C" w:rsidRPr="007F1D2C" w:rsidRDefault="00971D6C" w:rsidP="007F1D2C">
      <w:pPr>
        <w:rPr>
          <w:rFonts w:cstheme="minorHAnsi"/>
          <w:color w:val="000000" w:themeColor="text1"/>
        </w:rPr>
      </w:pPr>
      <w:r w:rsidRPr="007F1D2C">
        <w:rPr>
          <w:rFonts w:cstheme="minorHAnsi"/>
          <w:b/>
          <w:bCs/>
          <w:color w:val="000000" w:themeColor="text1"/>
        </w:rPr>
        <w:t> </w:t>
      </w:r>
      <w:r w:rsidRPr="007F1D2C">
        <w:rPr>
          <w:rFonts w:cstheme="minorHAnsi"/>
          <w:color w:val="000000" w:themeColor="text1"/>
        </w:rPr>
        <w:t xml:space="preserve">TIP leads many efforts to increase immunization rates in Texas. The highlights of these efforts include: partnerships with numerous organizations throughout the state to increase vaccination rates in individual clinics; statewide immunization conferences for provider education; building capacity and educating immunization coalitions throughout Texas; and advocating at the Texas Capitol for pro-immunization legislation.  </w:t>
      </w:r>
    </w:p>
    <w:p w14:paraId="5F16D8CF" w14:textId="77777777" w:rsidR="00971D6C" w:rsidRPr="007F1D2C" w:rsidRDefault="00971D6C" w:rsidP="007F1D2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color w:val="000000" w:themeColor="text1"/>
          <w:sz w:val="22"/>
          <w:szCs w:val="22"/>
        </w:rPr>
      </w:pPr>
    </w:p>
    <w:p w14:paraId="0A886846" w14:textId="14841F7A" w:rsidR="00971D6C" w:rsidRPr="007F1D2C" w:rsidRDefault="00561E44" w:rsidP="007F1D2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F1D2C">
        <w:rPr>
          <w:rFonts w:asciiTheme="minorHAnsi" w:hAnsiTheme="minorHAnsi" w:cstheme="minorHAnsi"/>
          <w:b/>
          <w:smallCaps/>
          <w:noProof/>
          <w:color w:val="000000" w:themeColor="text1"/>
          <w:sz w:val="22"/>
          <w:szCs w:val="22"/>
        </w:rPr>
        <w:t xml:space="preserve">Overview of </w:t>
      </w:r>
      <w:r w:rsidR="005B45CE" w:rsidRPr="007F1D2C">
        <w:rPr>
          <w:rFonts w:asciiTheme="minorHAnsi" w:hAnsiTheme="minorHAnsi" w:cstheme="minorHAnsi"/>
          <w:b/>
          <w:smallCaps/>
          <w:noProof/>
          <w:color w:val="000000" w:themeColor="text1"/>
          <w:sz w:val="22"/>
          <w:szCs w:val="22"/>
        </w:rPr>
        <w:t>Program</w:t>
      </w:r>
      <w:r w:rsidR="00971D6C" w:rsidRPr="007F1D2C">
        <w:rPr>
          <w:rFonts w:asciiTheme="minorHAnsi" w:hAnsiTheme="minorHAnsi" w:cstheme="minorHAnsi"/>
          <w:b/>
          <w:smallCaps/>
          <w:noProof/>
          <w:color w:val="000000" w:themeColor="text1"/>
          <w:sz w:val="22"/>
          <w:szCs w:val="22"/>
        </w:rPr>
        <w:t xml:space="preserve"> Intern</w:t>
      </w:r>
      <w:r w:rsidR="00AD00F4" w:rsidRPr="007F1D2C">
        <w:rPr>
          <w:rFonts w:asciiTheme="minorHAnsi" w:hAnsiTheme="minorHAnsi" w:cstheme="minorHAnsi"/>
          <w:b/>
          <w:smallCaps/>
          <w:noProof/>
          <w:color w:val="000000" w:themeColor="text1"/>
          <w:sz w:val="22"/>
          <w:szCs w:val="22"/>
        </w:rPr>
        <w:t xml:space="preserve"> - Development</w:t>
      </w:r>
    </w:p>
    <w:p w14:paraId="2E150E90" w14:textId="76997439" w:rsidR="00971D6C" w:rsidRPr="007F1D2C" w:rsidRDefault="00971D6C" w:rsidP="007F1D2C">
      <w:pPr>
        <w:rPr>
          <w:rFonts w:cstheme="minorHAnsi"/>
          <w:color w:val="000000" w:themeColor="text1"/>
        </w:rPr>
      </w:pPr>
      <w:r w:rsidRPr="007F1D2C">
        <w:rPr>
          <w:rFonts w:cstheme="minorHAnsi"/>
          <w:color w:val="000000" w:themeColor="text1"/>
        </w:rPr>
        <w:t xml:space="preserve">The Intern provides administrative support to TIP’s </w:t>
      </w:r>
      <w:r w:rsidR="00D104D4" w:rsidRPr="007F1D2C">
        <w:rPr>
          <w:rFonts w:cstheme="minorHAnsi"/>
          <w:color w:val="000000" w:themeColor="text1"/>
        </w:rPr>
        <w:t>development</w:t>
      </w:r>
      <w:r w:rsidRPr="007F1D2C">
        <w:rPr>
          <w:rFonts w:cstheme="minorHAnsi"/>
          <w:color w:val="000000" w:themeColor="text1"/>
        </w:rPr>
        <w:t xml:space="preserve"> program. </w:t>
      </w:r>
      <w:r w:rsidR="00DA3CF0" w:rsidRPr="007F1D2C">
        <w:rPr>
          <w:rFonts w:cstheme="minorHAnsi"/>
          <w:color w:val="000000" w:themeColor="text1"/>
        </w:rPr>
        <w:t xml:space="preserve">This position requires strong </w:t>
      </w:r>
      <w:r w:rsidR="00C454C8" w:rsidRPr="007F1D2C">
        <w:rPr>
          <w:rFonts w:cstheme="minorHAnsi"/>
          <w:color w:val="000000" w:themeColor="text1"/>
        </w:rPr>
        <w:t xml:space="preserve">organizational </w:t>
      </w:r>
      <w:r w:rsidR="00D104D4" w:rsidRPr="007F1D2C">
        <w:rPr>
          <w:rFonts w:cstheme="minorHAnsi"/>
          <w:color w:val="000000" w:themeColor="text1"/>
        </w:rPr>
        <w:t>skills</w:t>
      </w:r>
      <w:r w:rsidR="002A6D7B" w:rsidRPr="007F1D2C">
        <w:rPr>
          <w:rFonts w:cstheme="minorHAnsi"/>
          <w:color w:val="000000" w:themeColor="text1"/>
        </w:rPr>
        <w:t>,</w:t>
      </w:r>
      <w:r w:rsidR="00DA3CF0" w:rsidRPr="007F1D2C">
        <w:rPr>
          <w:rFonts w:cstheme="minorHAnsi"/>
          <w:color w:val="000000" w:themeColor="text1"/>
        </w:rPr>
        <w:t xml:space="preserve">  </w:t>
      </w:r>
      <w:r w:rsidR="002A6D7B" w:rsidRPr="007F1D2C">
        <w:rPr>
          <w:rFonts w:cstheme="minorHAnsi"/>
          <w:color w:val="000000" w:themeColor="text1"/>
        </w:rPr>
        <w:t>r</w:t>
      </w:r>
      <w:r w:rsidR="002259BE" w:rsidRPr="007F1D2C">
        <w:rPr>
          <w:rFonts w:cstheme="minorHAnsi"/>
          <w:color w:val="000000" w:themeColor="text1"/>
        </w:rPr>
        <w:t>esearch and recommend new sources of funding for the organization as a whole or specific projects</w:t>
      </w:r>
      <w:r w:rsidR="002A6D7B" w:rsidRPr="007F1D2C">
        <w:rPr>
          <w:rFonts w:cstheme="minorHAnsi"/>
          <w:color w:val="000000" w:themeColor="text1"/>
        </w:rPr>
        <w:t xml:space="preserve">, </w:t>
      </w:r>
      <w:r w:rsidR="002259BE" w:rsidRPr="007F1D2C">
        <w:rPr>
          <w:rFonts w:cstheme="minorHAnsi"/>
          <w:color w:val="000000" w:themeColor="text1"/>
        </w:rPr>
        <w:t xml:space="preserve"> </w:t>
      </w:r>
      <w:r w:rsidR="002A6D7B" w:rsidRPr="007F1D2C">
        <w:rPr>
          <w:rFonts w:cstheme="minorHAnsi"/>
          <w:color w:val="000000" w:themeColor="text1"/>
        </w:rPr>
        <w:t>m</w:t>
      </w:r>
      <w:r w:rsidR="00B3533F" w:rsidRPr="007F1D2C">
        <w:rPr>
          <w:rFonts w:cstheme="minorHAnsi"/>
          <w:color w:val="000000" w:themeColor="text1"/>
        </w:rPr>
        <w:t xml:space="preserve">onitoring of current funding organization and foundations for changes in their focus or </w:t>
      </w:r>
      <w:r w:rsidR="00A80C72" w:rsidRPr="007F1D2C">
        <w:rPr>
          <w:rFonts w:cstheme="minorHAnsi"/>
          <w:color w:val="000000" w:themeColor="text1"/>
        </w:rPr>
        <w:t>important updates that may impact TIP’s funding</w:t>
      </w:r>
      <w:r w:rsidR="002A6D7B" w:rsidRPr="007F1D2C">
        <w:rPr>
          <w:rFonts w:cstheme="minorHAnsi"/>
          <w:color w:val="000000" w:themeColor="text1"/>
        </w:rPr>
        <w:t xml:space="preserve">, and </w:t>
      </w:r>
      <w:r w:rsidR="00652F58" w:rsidRPr="007F1D2C">
        <w:rPr>
          <w:rFonts w:cstheme="minorHAnsi"/>
          <w:color w:val="000000" w:themeColor="text1"/>
        </w:rPr>
        <w:t xml:space="preserve">events organization and coordination </w:t>
      </w:r>
      <w:r w:rsidRPr="007F1D2C">
        <w:rPr>
          <w:rFonts w:cstheme="minorHAnsi"/>
          <w:color w:val="000000" w:themeColor="text1"/>
        </w:rPr>
        <w:t xml:space="preserve">Enrollment in an undergraduate or graduate program is required for this position.  </w:t>
      </w:r>
      <w:r w:rsidR="00FD0EA5" w:rsidRPr="007F1D2C">
        <w:rPr>
          <w:rFonts w:cstheme="minorHAnsi"/>
          <w:color w:val="000000" w:themeColor="text1"/>
        </w:rPr>
        <w:t>Internship must be taken for a course credit.</w:t>
      </w:r>
    </w:p>
    <w:p w14:paraId="63B0B49E" w14:textId="439D3059" w:rsidR="00561E44" w:rsidRPr="007F1D2C" w:rsidRDefault="00561E44" w:rsidP="007F1D2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color w:val="000000" w:themeColor="text1"/>
          <w:sz w:val="22"/>
          <w:szCs w:val="22"/>
        </w:rPr>
      </w:pPr>
      <w:r w:rsidRPr="007F1D2C">
        <w:rPr>
          <w:rFonts w:asciiTheme="minorHAnsi" w:hAnsiTheme="minorHAnsi" w:cstheme="minorHAnsi"/>
          <w:b/>
          <w:smallCaps/>
          <w:noProof/>
          <w:color w:val="000000" w:themeColor="text1"/>
          <w:sz w:val="22"/>
          <w:szCs w:val="22"/>
        </w:rPr>
        <w:t>Intern</w:t>
      </w:r>
      <w:r w:rsidR="00951DEE" w:rsidRPr="007F1D2C">
        <w:rPr>
          <w:rFonts w:asciiTheme="minorHAnsi" w:hAnsiTheme="minorHAnsi" w:cstheme="minorHAnsi"/>
          <w:b/>
          <w:smallCaps/>
          <w:noProof/>
          <w:color w:val="000000" w:themeColor="text1"/>
          <w:sz w:val="22"/>
          <w:szCs w:val="22"/>
        </w:rPr>
        <w:t>ship</w:t>
      </w:r>
      <w:r w:rsidRPr="007F1D2C">
        <w:rPr>
          <w:rFonts w:asciiTheme="minorHAnsi" w:hAnsiTheme="minorHAnsi" w:cstheme="minorHAnsi"/>
          <w:b/>
          <w:smallCaps/>
          <w:noProof/>
          <w:color w:val="000000" w:themeColor="text1"/>
          <w:sz w:val="22"/>
          <w:szCs w:val="22"/>
        </w:rPr>
        <w:t xml:space="preserve"> De</w:t>
      </w:r>
      <w:r w:rsidR="009434C5" w:rsidRPr="007F1D2C">
        <w:rPr>
          <w:rFonts w:asciiTheme="minorHAnsi" w:hAnsiTheme="minorHAnsi" w:cstheme="minorHAnsi"/>
          <w:b/>
          <w:smallCaps/>
          <w:noProof/>
          <w:color w:val="000000" w:themeColor="text1"/>
          <w:sz w:val="22"/>
          <w:szCs w:val="22"/>
        </w:rPr>
        <w:t>tails</w:t>
      </w:r>
    </w:p>
    <w:p w14:paraId="7136F6FF" w14:textId="66EBEA6E" w:rsidR="00FD7D6E" w:rsidRPr="007F1D2C" w:rsidRDefault="004D1E2C" w:rsidP="007F1D2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F1D2C">
        <w:rPr>
          <w:rFonts w:cstheme="minorHAnsi"/>
          <w:color w:val="000000" w:themeColor="text1"/>
          <w:u w:val="single"/>
        </w:rPr>
        <w:t>Dates:</w:t>
      </w:r>
      <w:r w:rsidR="00561E44" w:rsidRPr="007F1D2C">
        <w:rPr>
          <w:rFonts w:cstheme="minorHAnsi"/>
          <w:color w:val="000000" w:themeColor="text1"/>
        </w:rPr>
        <w:t xml:space="preserve"> </w:t>
      </w:r>
      <w:r w:rsidR="007F1D2C">
        <w:rPr>
          <w:rFonts w:cstheme="minorHAnsi"/>
          <w:color w:val="000000" w:themeColor="text1"/>
        </w:rPr>
        <w:t>January 2023 – May 2023</w:t>
      </w:r>
    </w:p>
    <w:p w14:paraId="34F53DF0" w14:textId="43B5D7BF" w:rsidR="00561E44" w:rsidRPr="007F1D2C" w:rsidRDefault="004D1E2C" w:rsidP="007F1D2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F1D2C">
        <w:rPr>
          <w:rFonts w:cstheme="minorHAnsi"/>
          <w:color w:val="000000" w:themeColor="text1"/>
          <w:u w:val="single"/>
        </w:rPr>
        <w:t>Hours:</w:t>
      </w:r>
      <w:r w:rsidRPr="007F1D2C">
        <w:rPr>
          <w:rFonts w:cstheme="minorHAnsi"/>
          <w:color w:val="000000" w:themeColor="text1"/>
        </w:rPr>
        <w:t xml:space="preserve"> </w:t>
      </w:r>
      <w:r w:rsidR="00DD11E3">
        <w:rPr>
          <w:rFonts w:cstheme="minorHAnsi"/>
          <w:color w:val="000000" w:themeColor="text1"/>
        </w:rPr>
        <w:t xml:space="preserve">up to 10 hours a week </w:t>
      </w:r>
    </w:p>
    <w:p w14:paraId="7E0BFA4B" w14:textId="1E850570" w:rsidR="00494ADA" w:rsidRPr="00494ADA" w:rsidRDefault="005D4DD8" w:rsidP="00494AD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F1D2C">
        <w:rPr>
          <w:rFonts w:cstheme="minorHAnsi"/>
          <w:color w:val="000000" w:themeColor="text1"/>
          <w:u w:val="single"/>
        </w:rPr>
        <w:t>Schedule:</w:t>
      </w:r>
      <w:r w:rsidRPr="007F1D2C">
        <w:rPr>
          <w:rFonts w:cstheme="minorHAnsi"/>
          <w:color w:val="000000" w:themeColor="text1"/>
        </w:rPr>
        <w:t xml:space="preserve"> </w:t>
      </w:r>
      <w:r w:rsidR="00494ADA" w:rsidRPr="00494ADA">
        <w:rPr>
          <w:rFonts w:cstheme="minorHAnsi"/>
          <w:color w:val="000000" w:themeColor="text1"/>
        </w:rPr>
        <w:t xml:space="preserve">Hybrid </w:t>
      </w:r>
    </w:p>
    <w:p w14:paraId="2C8E0A81" w14:textId="77777777" w:rsidR="00494ADA" w:rsidRDefault="00494ADA" w:rsidP="00494ADA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Monday, Tuesday, Wednesday – In office; Thursday, Friday – Remote,</w:t>
      </w:r>
    </w:p>
    <w:p w14:paraId="035326AE" w14:textId="327F8046" w:rsidR="005D4DD8" w:rsidRPr="00494ADA" w:rsidRDefault="00494ADA" w:rsidP="00494ADA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Event days on site/in-person</w:t>
      </w:r>
    </w:p>
    <w:p w14:paraId="308DA23E" w14:textId="56077BE7" w:rsidR="00D8507F" w:rsidRPr="007F1D2C" w:rsidRDefault="6DC46186" w:rsidP="007F1D2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bCs/>
          <w:smallCaps/>
          <w:noProof/>
          <w:color w:val="000000" w:themeColor="text1"/>
          <w:sz w:val="22"/>
          <w:szCs w:val="22"/>
        </w:rPr>
      </w:pPr>
      <w:r w:rsidRPr="007F1D2C">
        <w:rPr>
          <w:rFonts w:asciiTheme="minorHAnsi" w:hAnsiTheme="minorHAnsi" w:cstheme="minorHAnsi"/>
          <w:b/>
          <w:bCs/>
          <w:smallCaps/>
          <w:noProof/>
          <w:color w:val="000000" w:themeColor="text1"/>
          <w:sz w:val="22"/>
          <w:szCs w:val="22"/>
        </w:rPr>
        <w:t>Intern</w:t>
      </w:r>
      <w:r w:rsidR="00D8507F" w:rsidRPr="007F1D2C">
        <w:rPr>
          <w:rFonts w:asciiTheme="minorHAnsi" w:hAnsiTheme="minorHAnsi" w:cstheme="minorHAnsi"/>
          <w:b/>
          <w:bCs/>
          <w:smallCaps/>
          <w:noProof/>
          <w:color w:val="000000" w:themeColor="text1"/>
          <w:sz w:val="22"/>
          <w:szCs w:val="22"/>
        </w:rPr>
        <w:t xml:space="preserve"> </w:t>
      </w:r>
      <w:r w:rsidR="004240B2" w:rsidRPr="007F1D2C">
        <w:rPr>
          <w:rFonts w:asciiTheme="minorHAnsi" w:hAnsiTheme="minorHAnsi" w:cstheme="minorHAnsi"/>
          <w:b/>
          <w:bCs/>
          <w:smallCaps/>
          <w:noProof/>
          <w:color w:val="000000" w:themeColor="text1"/>
          <w:sz w:val="22"/>
          <w:szCs w:val="22"/>
        </w:rPr>
        <w:t>Purpose</w:t>
      </w:r>
    </w:p>
    <w:p w14:paraId="50CBC535" w14:textId="689CC316" w:rsidR="0005038D" w:rsidRPr="007F1D2C" w:rsidRDefault="00FA48AC" w:rsidP="007F1D2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noProof/>
          <w:color w:val="000000" w:themeColor="text1"/>
          <w:sz w:val="22"/>
          <w:szCs w:val="22"/>
        </w:rPr>
      </w:pPr>
      <w:r w:rsidRPr="007F1D2C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TIP’s Intership program is a </w:t>
      </w:r>
      <w:r w:rsidR="00E77297" w:rsidRPr="007F1D2C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semester to a year long </w:t>
      </w:r>
      <w:r w:rsidR="00F33A2F" w:rsidRPr="007F1D2C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position responsible for supporting </w:t>
      </w:r>
      <w:r w:rsidR="00A80C72" w:rsidRPr="007F1D2C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>development department</w:t>
      </w:r>
      <w:r w:rsidR="00435D9B" w:rsidRPr="007F1D2C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>.</w:t>
      </w:r>
      <w:r w:rsidR="004D4750" w:rsidRPr="007F1D2C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 </w:t>
      </w:r>
      <w:r w:rsidR="0016410B" w:rsidRPr="007F1D2C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The intership is to </w:t>
      </w:r>
      <w:r w:rsidR="001A6183" w:rsidRPr="007F1D2C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>m</w:t>
      </w:r>
      <w:r w:rsidR="0016410B" w:rsidRPr="007F1D2C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onitor current funding sources for changes in their focus or important updates that may impact TIP’s funding and </w:t>
      </w:r>
      <w:r w:rsidR="00ED558A" w:rsidRPr="007F1D2C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research new possibilities for funding. </w:t>
      </w:r>
      <w:r w:rsidR="001A6183" w:rsidRPr="007F1D2C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Organization of database of our current funders and </w:t>
      </w:r>
      <w:r w:rsidR="00A3321F" w:rsidRPr="007F1D2C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assisting in coordinating the events of TIPs Spring Luncheon. </w:t>
      </w:r>
      <w:r w:rsidR="00A53A20" w:rsidRPr="007F1D2C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>The Intern may also carry out other assignments based on organizational and programming needs and/or the Intern’s own interests.</w:t>
      </w:r>
    </w:p>
    <w:p w14:paraId="07989374" w14:textId="035D87A3" w:rsidR="00EC7114" w:rsidRPr="007F1D2C" w:rsidRDefault="00EC7114" w:rsidP="007F1D2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noProof/>
          <w:color w:val="000000" w:themeColor="text1"/>
          <w:sz w:val="22"/>
          <w:szCs w:val="22"/>
        </w:rPr>
      </w:pPr>
    </w:p>
    <w:p w14:paraId="635F7A62" w14:textId="2AB57800" w:rsidR="004D4750" w:rsidRPr="007F1D2C" w:rsidRDefault="0095585E" w:rsidP="007F1D2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noProof/>
          <w:color w:val="000000" w:themeColor="text1"/>
          <w:sz w:val="22"/>
          <w:szCs w:val="22"/>
        </w:rPr>
      </w:pPr>
      <w:r w:rsidRPr="007F1D2C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lastRenderedPageBreak/>
        <w:t>This internship is design to be adaptable for the requirments of the supporting educational instutuion</w:t>
      </w:r>
      <w:r w:rsidR="002A5E65" w:rsidRPr="007F1D2C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. Delverables will be the weekly reports and of the students choosing. </w:t>
      </w:r>
      <w:r w:rsidR="008551D5" w:rsidRPr="007F1D2C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The Development Director will be the direct supervisor of this position. </w:t>
      </w:r>
    </w:p>
    <w:p w14:paraId="32657C7D" w14:textId="7A6597E1" w:rsidR="002A5E65" w:rsidRPr="007F1D2C" w:rsidRDefault="002A5E65" w:rsidP="007F1D2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noProof/>
          <w:color w:val="000000" w:themeColor="text1"/>
          <w:sz w:val="22"/>
          <w:szCs w:val="22"/>
        </w:rPr>
      </w:pPr>
    </w:p>
    <w:p w14:paraId="26809617" w14:textId="77777777" w:rsidR="002A5E65" w:rsidRPr="007F1D2C" w:rsidRDefault="002A5E65" w:rsidP="007F1D2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noProof/>
          <w:color w:val="000000" w:themeColor="text1"/>
          <w:sz w:val="22"/>
          <w:szCs w:val="22"/>
        </w:rPr>
      </w:pPr>
    </w:p>
    <w:p w14:paraId="4BFD1AFB" w14:textId="19F7C1A0" w:rsidR="00561E44" w:rsidRPr="007F1D2C" w:rsidRDefault="00556E21" w:rsidP="007F1D2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bCs/>
          <w:smallCaps/>
          <w:noProof/>
          <w:color w:val="000000" w:themeColor="text1"/>
          <w:sz w:val="22"/>
          <w:szCs w:val="22"/>
        </w:rPr>
      </w:pPr>
      <w:r w:rsidRPr="007F1D2C">
        <w:rPr>
          <w:rFonts w:asciiTheme="minorHAnsi" w:hAnsiTheme="minorHAnsi" w:cstheme="minorHAnsi"/>
          <w:b/>
          <w:bCs/>
          <w:smallCaps/>
          <w:noProof/>
          <w:color w:val="000000" w:themeColor="text1"/>
          <w:sz w:val="22"/>
          <w:szCs w:val="22"/>
        </w:rPr>
        <w:t>Internship</w:t>
      </w:r>
      <w:r w:rsidR="00261EC1" w:rsidRPr="007F1D2C">
        <w:rPr>
          <w:rFonts w:asciiTheme="minorHAnsi" w:hAnsiTheme="minorHAnsi" w:cstheme="minorHAnsi"/>
          <w:b/>
          <w:bCs/>
          <w:smallCaps/>
          <w:noProof/>
          <w:color w:val="000000" w:themeColor="text1"/>
          <w:sz w:val="22"/>
          <w:szCs w:val="22"/>
        </w:rPr>
        <w:t xml:space="preserve"> </w:t>
      </w:r>
      <w:r w:rsidR="6F2D555A" w:rsidRPr="007F1D2C">
        <w:rPr>
          <w:rFonts w:asciiTheme="minorHAnsi" w:hAnsiTheme="minorHAnsi" w:cstheme="minorHAnsi"/>
          <w:b/>
          <w:bCs/>
          <w:smallCaps/>
          <w:noProof/>
          <w:color w:val="000000" w:themeColor="text1"/>
          <w:sz w:val="22"/>
          <w:szCs w:val="22"/>
        </w:rPr>
        <w:t>Scope of Work</w:t>
      </w:r>
    </w:p>
    <w:p w14:paraId="4EBE449C" w14:textId="725BDA14" w:rsidR="00093223" w:rsidRPr="007F1D2C" w:rsidRDefault="00CC29C0" w:rsidP="007F1D2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F1D2C">
        <w:rPr>
          <w:rFonts w:cstheme="minorHAnsi"/>
          <w:color w:val="000000" w:themeColor="text1"/>
        </w:rPr>
        <w:t xml:space="preserve">Develop a system </w:t>
      </w:r>
      <w:r w:rsidR="00554D24" w:rsidRPr="007F1D2C">
        <w:rPr>
          <w:rFonts w:cstheme="minorHAnsi"/>
          <w:color w:val="000000" w:themeColor="text1"/>
        </w:rPr>
        <w:t>monitoring current sources of funding for any changes in priorities</w:t>
      </w:r>
    </w:p>
    <w:p w14:paraId="745AFB3F" w14:textId="0D5E277E" w:rsidR="00093223" w:rsidRPr="007F1D2C" w:rsidRDefault="005232A9" w:rsidP="007F1D2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F1D2C">
        <w:rPr>
          <w:rFonts w:cstheme="minorHAnsi"/>
          <w:color w:val="000000" w:themeColor="text1"/>
        </w:rPr>
        <w:t xml:space="preserve">Collect </w:t>
      </w:r>
      <w:r w:rsidR="006D0875" w:rsidRPr="007F1D2C">
        <w:rPr>
          <w:rFonts w:cstheme="minorHAnsi"/>
          <w:color w:val="000000" w:themeColor="text1"/>
        </w:rPr>
        <w:t>new options for funding</w:t>
      </w:r>
    </w:p>
    <w:p w14:paraId="2510E1E5" w14:textId="712BAD05" w:rsidR="00E44ED4" w:rsidRPr="007F1D2C" w:rsidRDefault="00D6242F" w:rsidP="007F1D2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F1D2C">
        <w:rPr>
          <w:rFonts w:cstheme="minorHAnsi"/>
          <w:color w:val="000000" w:themeColor="text1"/>
        </w:rPr>
        <w:t xml:space="preserve">Assist in event coordination for the Spring Luncheon </w:t>
      </w:r>
    </w:p>
    <w:p w14:paraId="1D9DA1C7" w14:textId="332DECF6" w:rsidR="00D6242F" w:rsidRPr="007F1D2C" w:rsidRDefault="008D3842" w:rsidP="007F1D2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F1D2C">
        <w:rPr>
          <w:rFonts w:cstheme="minorHAnsi"/>
          <w:color w:val="000000" w:themeColor="text1"/>
        </w:rPr>
        <w:t xml:space="preserve">Develop and </w:t>
      </w:r>
      <w:r w:rsidR="00011A47" w:rsidRPr="007F1D2C">
        <w:rPr>
          <w:rFonts w:cstheme="minorHAnsi"/>
          <w:color w:val="000000" w:themeColor="text1"/>
        </w:rPr>
        <w:t>dissemination a newsletter to TIP supporters with the Communications Department</w:t>
      </w:r>
    </w:p>
    <w:p w14:paraId="78D7ED71" w14:textId="48EA8CE8" w:rsidR="00E9567F" w:rsidRPr="007F1D2C" w:rsidRDefault="007B1C03" w:rsidP="007F1D2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F1D2C">
        <w:rPr>
          <w:rFonts w:cstheme="minorHAnsi"/>
          <w:color w:val="000000" w:themeColor="text1"/>
        </w:rPr>
        <w:t>Create weekly reports with 5-7 data points</w:t>
      </w:r>
      <w:r w:rsidR="006D0875" w:rsidRPr="007F1D2C">
        <w:rPr>
          <w:rFonts w:cstheme="minorHAnsi"/>
          <w:color w:val="000000" w:themeColor="text1"/>
        </w:rPr>
        <w:t xml:space="preserve"> about current funding sources for development department and </w:t>
      </w:r>
      <w:r w:rsidR="00650342" w:rsidRPr="007F1D2C">
        <w:rPr>
          <w:rFonts w:cstheme="minorHAnsi"/>
          <w:color w:val="000000" w:themeColor="text1"/>
        </w:rPr>
        <w:t>Executive Director</w:t>
      </w:r>
    </w:p>
    <w:p w14:paraId="68B1ED58" w14:textId="6521A966" w:rsidR="006A4BB3" w:rsidRPr="007F1D2C" w:rsidRDefault="00B36441" w:rsidP="007F1D2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F1D2C">
        <w:rPr>
          <w:rFonts w:cstheme="minorHAnsi"/>
          <w:color w:val="000000" w:themeColor="text1"/>
        </w:rPr>
        <w:t>Other duties as required by educational institution for internship credit</w:t>
      </w:r>
    </w:p>
    <w:p w14:paraId="576C9169" w14:textId="44BB2F70" w:rsidR="00B36441" w:rsidRPr="007F1D2C" w:rsidRDefault="00B36441" w:rsidP="007F1D2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F1D2C">
        <w:rPr>
          <w:rFonts w:cstheme="minorHAnsi"/>
          <w:color w:val="000000" w:themeColor="text1"/>
        </w:rPr>
        <w:t>Other duties as assign</w:t>
      </w:r>
    </w:p>
    <w:p w14:paraId="7537214D" w14:textId="77777777" w:rsidR="00716C8A" w:rsidRPr="007F1D2C" w:rsidRDefault="00716C8A" w:rsidP="007F1D2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color w:val="000000" w:themeColor="text1"/>
          <w:sz w:val="22"/>
          <w:szCs w:val="22"/>
        </w:rPr>
      </w:pPr>
    </w:p>
    <w:p w14:paraId="3B273233" w14:textId="77777777" w:rsidR="007F1D2C" w:rsidRPr="007F1D2C" w:rsidRDefault="00561E44" w:rsidP="007F1D2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Cs/>
          <w:smallCaps/>
          <w:noProof/>
          <w:color w:val="000000" w:themeColor="text1"/>
          <w:sz w:val="22"/>
          <w:szCs w:val="22"/>
        </w:rPr>
      </w:pPr>
      <w:r w:rsidRPr="007F1D2C">
        <w:rPr>
          <w:rFonts w:asciiTheme="minorHAnsi" w:hAnsiTheme="minorHAnsi" w:cstheme="minorHAnsi"/>
          <w:b/>
          <w:smallCaps/>
          <w:noProof/>
          <w:color w:val="000000" w:themeColor="text1"/>
          <w:sz w:val="22"/>
          <w:szCs w:val="22"/>
        </w:rPr>
        <w:t>Deliverables</w:t>
      </w:r>
    </w:p>
    <w:p w14:paraId="641E0FF6" w14:textId="5DA918BF" w:rsidR="00472860" w:rsidRPr="007F1D2C" w:rsidRDefault="00472860" w:rsidP="007F1D2C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Cs/>
          <w:smallCaps/>
          <w:noProof/>
          <w:color w:val="000000" w:themeColor="text1"/>
          <w:sz w:val="22"/>
          <w:szCs w:val="22"/>
        </w:rPr>
      </w:pPr>
      <w:r w:rsidRPr="007F1D2C">
        <w:rPr>
          <w:rFonts w:asciiTheme="minorHAnsi" w:eastAsiaTheme="minorHAnsi" w:hAnsiTheme="minorHAnsi" w:cstheme="minorHAnsi"/>
          <w:bCs/>
          <w:noProof/>
          <w:color w:val="000000" w:themeColor="text1"/>
          <w:sz w:val="22"/>
          <w:szCs w:val="22"/>
        </w:rPr>
        <w:t>Newsletter</w:t>
      </w:r>
    </w:p>
    <w:p w14:paraId="0D7EB853" w14:textId="49FA123E" w:rsidR="001B6D80" w:rsidRPr="007F1D2C" w:rsidRDefault="001B6D80" w:rsidP="007F1D2C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Cs/>
          <w:smallCaps/>
          <w:noProof/>
          <w:color w:val="000000" w:themeColor="text1"/>
          <w:sz w:val="22"/>
          <w:szCs w:val="22"/>
        </w:rPr>
      </w:pPr>
      <w:r w:rsidRPr="007F1D2C">
        <w:rPr>
          <w:rFonts w:asciiTheme="minorHAnsi" w:eastAsiaTheme="minorHAnsi" w:hAnsiTheme="minorHAnsi" w:cstheme="minorHAnsi"/>
          <w:bCs/>
          <w:noProof/>
          <w:color w:val="000000" w:themeColor="text1"/>
          <w:sz w:val="22"/>
          <w:szCs w:val="22"/>
        </w:rPr>
        <w:t>Database reports of funders</w:t>
      </w:r>
    </w:p>
    <w:p w14:paraId="71D4E993" w14:textId="0F949050" w:rsidR="001B6D80" w:rsidRPr="007F1D2C" w:rsidRDefault="001B6D80" w:rsidP="007F1D2C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Cs/>
          <w:smallCaps/>
          <w:noProof/>
          <w:color w:val="000000" w:themeColor="text1"/>
          <w:sz w:val="22"/>
          <w:szCs w:val="22"/>
        </w:rPr>
      </w:pPr>
      <w:r w:rsidRPr="007F1D2C">
        <w:rPr>
          <w:rFonts w:asciiTheme="minorHAnsi" w:eastAsiaTheme="minorHAnsi" w:hAnsiTheme="minorHAnsi" w:cstheme="minorHAnsi"/>
          <w:bCs/>
          <w:noProof/>
          <w:color w:val="000000" w:themeColor="text1"/>
          <w:sz w:val="22"/>
          <w:szCs w:val="22"/>
        </w:rPr>
        <w:t xml:space="preserve">Spring Luncheon </w:t>
      </w:r>
    </w:p>
    <w:p w14:paraId="3BEAA866" w14:textId="77777777" w:rsidR="00F91026" w:rsidRDefault="00F91026" w:rsidP="00F91026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41B48117" w14:textId="0DE2412A" w:rsidR="00F91026" w:rsidRDefault="00F91026" w:rsidP="00DD1EB8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  <w:r>
        <w:rPr>
          <w:rFonts w:asciiTheme="minorHAnsi" w:hAnsiTheme="minorHAnsi" w:cstheme="minorHAnsi"/>
          <w:b/>
          <w:smallCaps/>
          <w:noProof/>
          <w:sz w:val="22"/>
          <w:szCs w:val="22"/>
        </w:rPr>
        <w:t>Application Instructions:</w:t>
      </w:r>
    </w:p>
    <w:p w14:paraId="0F0CA864" w14:textId="77777777" w:rsidR="00DD1EB8" w:rsidRDefault="00DD1EB8" w:rsidP="00F91026">
      <w:pPr>
        <w:spacing w:after="0" w:line="240" w:lineRule="auto"/>
        <w:rPr>
          <w:rFonts w:eastAsia="Times New Roman"/>
        </w:rPr>
      </w:pPr>
    </w:p>
    <w:p w14:paraId="69B3AF80" w14:textId="07D2C7BC" w:rsidR="00DA6634" w:rsidRDefault="00F91026" w:rsidP="00DD1EB8">
      <w:pPr>
        <w:spacing w:after="0" w:line="240" w:lineRule="auto"/>
        <w:rPr>
          <w:rFonts w:eastAsia="Times New Roman"/>
        </w:rPr>
      </w:pPr>
      <w:r w:rsidRPr="00DD1EB8">
        <w:rPr>
          <w:rFonts w:eastAsia="Times New Roman"/>
        </w:rPr>
        <w:t xml:space="preserve">Our positions are competitive and fill quickly. Interested candidates should submit a resume and a brief writing sample to Katy Gore, kgore@immunizeUSA.org. </w:t>
      </w:r>
    </w:p>
    <w:p w14:paraId="6ED52308" w14:textId="77777777" w:rsidR="00DA6634" w:rsidRDefault="00DA6634" w:rsidP="00DD1EB8">
      <w:pPr>
        <w:spacing w:after="0" w:line="240" w:lineRule="auto"/>
        <w:rPr>
          <w:rFonts w:eastAsia="Times New Roman"/>
        </w:rPr>
      </w:pPr>
    </w:p>
    <w:p w14:paraId="44C92DF4" w14:textId="01ADE910" w:rsidR="00F91026" w:rsidRPr="00DD1EB8" w:rsidRDefault="00DA6634" w:rsidP="00DD1EB8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T</w:t>
      </w:r>
      <w:r w:rsidR="00F91026" w:rsidRPr="00DD1EB8">
        <w:rPr>
          <w:rFonts w:eastAsia="Times New Roman"/>
        </w:rPr>
        <w:t xml:space="preserve">he deadline to submit applications is November </w:t>
      </w:r>
      <w:r w:rsidR="00C06629">
        <w:rPr>
          <w:rFonts w:eastAsia="Times New Roman"/>
        </w:rPr>
        <w:t>25</w:t>
      </w:r>
      <w:r w:rsidR="00F91026" w:rsidRPr="00DD1EB8">
        <w:rPr>
          <w:rFonts w:eastAsia="Times New Roman"/>
        </w:rPr>
        <w:t xml:space="preserve">, 2022. Please include the words “Internship” in the subject line and include your major / area of study. Applications will be reviewed by November </w:t>
      </w:r>
      <w:r w:rsidR="00C06629">
        <w:rPr>
          <w:rFonts w:eastAsia="Times New Roman"/>
        </w:rPr>
        <w:t>30</w:t>
      </w:r>
      <w:r w:rsidR="00F91026" w:rsidRPr="00DD1EB8">
        <w:rPr>
          <w:rFonts w:eastAsia="Times New Roman"/>
        </w:rPr>
        <w:t xml:space="preserve">, </w:t>
      </w:r>
      <w:r w:rsidR="00E65B21" w:rsidRPr="00DD1EB8">
        <w:rPr>
          <w:rFonts w:eastAsia="Times New Roman"/>
        </w:rPr>
        <w:t>2022,</w:t>
      </w:r>
      <w:r w:rsidR="00F91026" w:rsidRPr="00DD1EB8">
        <w:rPr>
          <w:rFonts w:eastAsia="Times New Roman"/>
        </w:rPr>
        <w:t xml:space="preserve"> and interviews will be conducted the week of December 5, 2022. </w:t>
      </w:r>
    </w:p>
    <w:sectPr w:rsidR="00F91026" w:rsidRPr="00DD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244E"/>
    <w:multiLevelType w:val="hybridMultilevel"/>
    <w:tmpl w:val="1F1A9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125E3"/>
    <w:multiLevelType w:val="hybridMultilevel"/>
    <w:tmpl w:val="5C04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77E11"/>
    <w:multiLevelType w:val="hybridMultilevel"/>
    <w:tmpl w:val="254632BC"/>
    <w:lvl w:ilvl="0" w:tplc="33D49C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31772"/>
    <w:multiLevelType w:val="hybridMultilevel"/>
    <w:tmpl w:val="37F6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F0A77"/>
    <w:multiLevelType w:val="hybridMultilevel"/>
    <w:tmpl w:val="4AE6F0D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6834552D"/>
    <w:multiLevelType w:val="hybridMultilevel"/>
    <w:tmpl w:val="D8E0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31290"/>
    <w:multiLevelType w:val="hybridMultilevel"/>
    <w:tmpl w:val="AF6AEC12"/>
    <w:lvl w:ilvl="0" w:tplc="CB8EB1D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0519B"/>
    <w:multiLevelType w:val="hybridMultilevel"/>
    <w:tmpl w:val="E9C0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42681"/>
    <w:multiLevelType w:val="hybridMultilevel"/>
    <w:tmpl w:val="969E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459698">
    <w:abstractNumId w:val="7"/>
  </w:num>
  <w:num w:numId="2" w16cid:durableId="1000935558">
    <w:abstractNumId w:val="0"/>
  </w:num>
  <w:num w:numId="3" w16cid:durableId="1315649006">
    <w:abstractNumId w:val="1"/>
  </w:num>
  <w:num w:numId="4" w16cid:durableId="1167331924">
    <w:abstractNumId w:val="3"/>
  </w:num>
  <w:num w:numId="5" w16cid:durableId="889415440">
    <w:abstractNumId w:val="8"/>
  </w:num>
  <w:num w:numId="6" w16cid:durableId="957029139">
    <w:abstractNumId w:val="5"/>
  </w:num>
  <w:num w:numId="7" w16cid:durableId="1337656699">
    <w:abstractNumId w:val="4"/>
  </w:num>
  <w:num w:numId="8" w16cid:durableId="73868327">
    <w:abstractNumId w:val="2"/>
  </w:num>
  <w:num w:numId="9" w16cid:durableId="1315986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6C"/>
    <w:rsid w:val="00011A47"/>
    <w:rsid w:val="00013BA5"/>
    <w:rsid w:val="00015E43"/>
    <w:rsid w:val="00025674"/>
    <w:rsid w:val="0005038D"/>
    <w:rsid w:val="00060E25"/>
    <w:rsid w:val="00086FA1"/>
    <w:rsid w:val="00093223"/>
    <w:rsid w:val="000C32B2"/>
    <w:rsid w:val="000D4078"/>
    <w:rsid w:val="000E1A75"/>
    <w:rsid w:val="00111745"/>
    <w:rsid w:val="00147B8F"/>
    <w:rsid w:val="0016410B"/>
    <w:rsid w:val="00164B44"/>
    <w:rsid w:val="00171BEE"/>
    <w:rsid w:val="001807EF"/>
    <w:rsid w:val="001875CD"/>
    <w:rsid w:val="001914E5"/>
    <w:rsid w:val="001A6183"/>
    <w:rsid w:val="001B14A5"/>
    <w:rsid w:val="001B6D80"/>
    <w:rsid w:val="001D0585"/>
    <w:rsid w:val="001E6B1E"/>
    <w:rsid w:val="001F1B47"/>
    <w:rsid w:val="001F6BFB"/>
    <w:rsid w:val="00200604"/>
    <w:rsid w:val="00222BD5"/>
    <w:rsid w:val="002259BE"/>
    <w:rsid w:val="00230518"/>
    <w:rsid w:val="002447D7"/>
    <w:rsid w:val="002535F3"/>
    <w:rsid w:val="002614B8"/>
    <w:rsid w:val="00261EC1"/>
    <w:rsid w:val="002903EE"/>
    <w:rsid w:val="002A062D"/>
    <w:rsid w:val="002A4981"/>
    <w:rsid w:val="002A5E60"/>
    <w:rsid w:val="002A5E65"/>
    <w:rsid w:val="002A6D7B"/>
    <w:rsid w:val="002E36FB"/>
    <w:rsid w:val="002E6A69"/>
    <w:rsid w:val="002E6F3D"/>
    <w:rsid w:val="002F26A0"/>
    <w:rsid w:val="00300B39"/>
    <w:rsid w:val="00301E95"/>
    <w:rsid w:val="00311CE7"/>
    <w:rsid w:val="003215E4"/>
    <w:rsid w:val="00336E50"/>
    <w:rsid w:val="00357981"/>
    <w:rsid w:val="00357D0C"/>
    <w:rsid w:val="00367E20"/>
    <w:rsid w:val="003964D8"/>
    <w:rsid w:val="003A23C0"/>
    <w:rsid w:val="003C034D"/>
    <w:rsid w:val="003F152A"/>
    <w:rsid w:val="004017D2"/>
    <w:rsid w:val="0041434F"/>
    <w:rsid w:val="004240B2"/>
    <w:rsid w:val="00433741"/>
    <w:rsid w:val="00435D9B"/>
    <w:rsid w:val="004447A2"/>
    <w:rsid w:val="00447F57"/>
    <w:rsid w:val="00470ED4"/>
    <w:rsid w:val="00472860"/>
    <w:rsid w:val="00480DCB"/>
    <w:rsid w:val="00481ECB"/>
    <w:rsid w:val="00494ADA"/>
    <w:rsid w:val="004C6FB6"/>
    <w:rsid w:val="004C719E"/>
    <w:rsid w:val="004D1E2C"/>
    <w:rsid w:val="004D4750"/>
    <w:rsid w:val="004E0CFF"/>
    <w:rsid w:val="00501302"/>
    <w:rsid w:val="005232A9"/>
    <w:rsid w:val="00526049"/>
    <w:rsid w:val="00530148"/>
    <w:rsid w:val="00534F38"/>
    <w:rsid w:val="00537A4D"/>
    <w:rsid w:val="00540659"/>
    <w:rsid w:val="00550738"/>
    <w:rsid w:val="00554D24"/>
    <w:rsid w:val="00556E21"/>
    <w:rsid w:val="00561E44"/>
    <w:rsid w:val="0057425E"/>
    <w:rsid w:val="005B04D0"/>
    <w:rsid w:val="005B45A3"/>
    <w:rsid w:val="005B45CE"/>
    <w:rsid w:val="005C3F86"/>
    <w:rsid w:val="005D4DD8"/>
    <w:rsid w:val="005F4249"/>
    <w:rsid w:val="006071C4"/>
    <w:rsid w:val="00630ABB"/>
    <w:rsid w:val="006337E5"/>
    <w:rsid w:val="006458AE"/>
    <w:rsid w:val="00650342"/>
    <w:rsid w:val="00652F58"/>
    <w:rsid w:val="00653466"/>
    <w:rsid w:val="00661283"/>
    <w:rsid w:val="006819ED"/>
    <w:rsid w:val="00684478"/>
    <w:rsid w:val="0068586B"/>
    <w:rsid w:val="006A129D"/>
    <w:rsid w:val="006A4BB3"/>
    <w:rsid w:val="006C0B9C"/>
    <w:rsid w:val="006C5CBC"/>
    <w:rsid w:val="006D0875"/>
    <w:rsid w:val="006D59BF"/>
    <w:rsid w:val="006F1EBB"/>
    <w:rsid w:val="007040DC"/>
    <w:rsid w:val="007127C4"/>
    <w:rsid w:val="00716C8A"/>
    <w:rsid w:val="00766D49"/>
    <w:rsid w:val="00770BEF"/>
    <w:rsid w:val="00775B67"/>
    <w:rsid w:val="00777C18"/>
    <w:rsid w:val="00786BA1"/>
    <w:rsid w:val="00786FD1"/>
    <w:rsid w:val="00793556"/>
    <w:rsid w:val="007A3FCD"/>
    <w:rsid w:val="007A4B97"/>
    <w:rsid w:val="007B1C03"/>
    <w:rsid w:val="007D264B"/>
    <w:rsid w:val="007F0185"/>
    <w:rsid w:val="007F0B0E"/>
    <w:rsid w:val="007F1D2C"/>
    <w:rsid w:val="008017EF"/>
    <w:rsid w:val="00823629"/>
    <w:rsid w:val="00846B9B"/>
    <w:rsid w:val="008551D5"/>
    <w:rsid w:val="00877FA1"/>
    <w:rsid w:val="008927E4"/>
    <w:rsid w:val="008C4581"/>
    <w:rsid w:val="008D3842"/>
    <w:rsid w:val="009062BC"/>
    <w:rsid w:val="00943103"/>
    <w:rsid w:val="009434C5"/>
    <w:rsid w:val="00951DEE"/>
    <w:rsid w:val="0095585E"/>
    <w:rsid w:val="00971D6C"/>
    <w:rsid w:val="00993565"/>
    <w:rsid w:val="009A3450"/>
    <w:rsid w:val="009A4A03"/>
    <w:rsid w:val="009D0069"/>
    <w:rsid w:val="00A27DBD"/>
    <w:rsid w:val="00A3321F"/>
    <w:rsid w:val="00A51C58"/>
    <w:rsid w:val="00A53A20"/>
    <w:rsid w:val="00A62EDE"/>
    <w:rsid w:val="00A67559"/>
    <w:rsid w:val="00A80C72"/>
    <w:rsid w:val="00A854A0"/>
    <w:rsid w:val="00A91C28"/>
    <w:rsid w:val="00AB0701"/>
    <w:rsid w:val="00AB65B8"/>
    <w:rsid w:val="00AB7B16"/>
    <w:rsid w:val="00AC32E9"/>
    <w:rsid w:val="00AD00F4"/>
    <w:rsid w:val="00AD275D"/>
    <w:rsid w:val="00B05DB4"/>
    <w:rsid w:val="00B10521"/>
    <w:rsid w:val="00B3533F"/>
    <w:rsid w:val="00B36441"/>
    <w:rsid w:val="00B41E86"/>
    <w:rsid w:val="00B4500C"/>
    <w:rsid w:val="00B5137A"/>
    <w:rsid w:val="00B524EA"/>
    <w:rsid w:val="00B5450D"/>
    <w:rsid w:val="00B54645"/>
    <w:rsid w:val="00B66B6D"/>
    <w:rsid w:val="00B72104"/>
    <w:rsid w:val="00B73463"/>
    <w:rsid w:val="00B90CE1"/>
    <w:rsid w:val="00B94EE3"/>
    <w:rsid w:val="00B9754E"/>
    <w:rsid w:val="00BA090E"/>
    <w:rsid w:val="00BA4FC3"/>
    <w:rsid w:val="00BA5A26"/>
    <w:rsid w:val="00BC1A01"/>
    <w:rsid w:val="00BE78AF"/>
    <w:rsid w:val="00C06629"/>
    <w:rsid w:val="00C07E0A"/>
    <w:rsid w:val="00C3616D"/>
    <w:rsid w:val="00C44EC7"/>
    <w:rsid w:val="00C454C8"/>
    <w:rsid w:val="00C72BBF"/>
    <w:rsid w:val="00C9724C"/>
    <w:rsid w:val="00CC29C0"/>
    <w:rsid w:val="00CC29F9"/>
    <w:rsid w:val="00CE48C3"/>
    <w:rsid w:val="00CE6D40"/>
    <w:rsid w:val="00CF0B53"/>
    <w:rsid w:val="00CF5FF2"/>
    <w:rsid w:val="00D104D4"/>
    <w:rsid w:val="00D15E1B"/>
    <w:rsid w:val="00D34D1F"/>
    <w:rsid w:val="00D36AF2"/>
    <w:rsid w:val="00D5727A"/>
    <w:rsid w:val="00D6242F"/>
    <w:rsid w:val="00D8507F"/>
    <w:rsid w:val="00DA3CF0"/>
    <w:rsid w:val="00DA6634"/>
    <w:rsid w:val="00DC3659"/>
    <w:rsid w:val="00DD11E3"/>
    <w:rsid w:val="00DD1EB8"/>
    <w:rsid w:val="00DF06FB"/>
    <w:rsid w:val="00E44ED4"/>
    <w:rsid w:val="00E60753"/>
    <w:rsid w:val="00E617E8"/>
    <w:rsid w:val="00E65B21"/>
    <w:rsid w:val="00E7483B"/>
    <w:rsid w:val="00E77297"/>
    <w:rsid w:val="00E906BE"/>
    <w:rsid w:val="00E9567F"/>
    <w:rsid w:val="00EA2E74"/>
    <w:rsid w:val="00EA4C79"/>
    <w:rsid w:val="00EC7114"/>
    <w:rsid w:val="00ED558A"/>
    <w:rsid w:val="00EE4A5D"/>
    <w:rsid w:val="00EF2E23"/>
    <w:rsid w:val="00F0002E"/>
    <w:rsid w:val="00F13913"/>
    <w:rsid w:val="00F33370"/>
    <w:rsid w:val="00F33A2F"/>
    <w:rsid w:val="00F5493C"/>
    <w:rsid w:val="00F55F92"/>
    <w:rsid w:val="00F570E6"/>
    <w:rsid w:val="00F80497"/>
    <w:rsid w:val="00F85F11"/>
    <w:rsid w:val="00F90361"/>
    <w:rsid w:val="00F91026"/>
    <w:rsid w:val="00FA1D56"/>
    <w:rsid w:val="00FA2052"/>
    <w:rsid w:val="00FA48AC"/>
    <w:rsid w:val="00FB4DE5"/>
    <w:rsid w:val="00FD0EA5"/>
    <w:rsid w:val="00FD7D6E"/>
    <w:rsid w:val="00FF1487"/>
    <w:rsid w:val="02A97C91"/>
    <w:rsid w:val="02B98878"/>
    <w:rsid w:val="04161A3E"/>
    <w:rsid w:val="0504813F"/>
    <w:rsid w:val="0589FC7A"/>
    <w:rsid w:val="06CCF2C0"/>
    <w:rsid w:val="077CEDB4"/>
    <w:rsid w:val="097B7CBC"/>
    <w:rsid w:val="099B2314"/>
    <w:rsid w:val="09FE49B6"/>
    <w:rsid w:val="1123CFFA"/>
    <w:rsid w:val="1292A2D9"/>
    <w:rsid w:val="17287220"/>
    <w:rsid w:val="17F67ADD"/>
    <w:rsid w:val="17F756ED"/>
    <w:rsid w:val="18D1FA7F"/>
    <w:rsid w:val="1D1D3B30"/>
    <w:rsid w:val="1DE92AA5"/>
    <w:rsid w:val="1FA4E0FE"/>
    <w:rsid w:val="1FE9D7ED"/>
    <w:rsid w:val="2051AA43"/>
    <w:rsid w:val="20F3366D"/>
    <w:rsid w:val="218C95CF"/>
    <w:rsid w:val="21E76FF9"/>
    <w:rsid w:val="22148E5A"/>
    <w:rsid w:val="28FDB0DA"/>
    <w:rsid w:val="292EDEF9"/>
    <w:rsid w:val="2B497C2F"/>
    <w:rsid w:val="2B95C831"/>
    <w:rsid w:val="2E9E0E8C"/>
    <w:rsid w:val="2F81FC4A"/>
    <w:rsid w:val="300B6E65"/>
    <w:rsid w:val="3353F69C"/>
    <w:rsid w:val="365E3535"/>
    <w:rsid w:val="371DC64D"/>
    <w:rsid w:val="3B7D41C6"/>
    <w:rsid w:val="3BDE7003"/>
    <w:rsid w:val="3D0B4A6B"/>
    <w:rsid w:val="3F56E155"/>
    <w:rsid w:val="41533A19"/>
    <w:rsid w:val="43B2431B"/>
    <w:rsid w:val="4421D469"/>
    <w:rsid w:val="4956678F"/>
    <w:rsid w:val="4D724DBE"/>
    <w:rsid w:val="4F0E1E1F"/>
    <w:rsid w:val="513D2DEE"/>
    <w:rsid w:val="519DB173"/>
    <w:rsid w:val="56256706"/>
    <w:rsid w:val="57F3CA9A"/>
    <w:rsid w:val="5ADA8BD3"/>
    <w:rsid w:val="5E630C1E"/>
    <w:rsid w:val="61459645"/>
    <w:rsid w:val="646A50F0"/>
    <w:rsid w:val="65D762D5"/>
    <w:rsid w:val="66490D0C"/>
    <w:rsid w:val="6811DBEA"/>
    <w:rsid w:val="684BA734"/>
    <w:rsid w:val="68CDEF54"/>
    <w:rsid w:val="6B497CAC"/>
    <w:rsid w:val="6DC46186"/>
    <w:rsid w:val="6F2D555A"/>
    <w:rsid w:val="6FA1DCE8"/>
    <w:rsid w:val="7003C572"/>
    <w:rsid w:val="72903592"/>
    <w:rsid w:val="741CBED0"/>
    <w:rsid w:val="742AF7EA"/>
    <w:rsid w:val="7A96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F43F"/>
  <w15:chartTrackingRefBased/>
  <w15:docId w15:val="{6511C6EC-B93A-4D40-AEE7-E7D2DF1C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1D6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71D6C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94EE3"/>
    <w:pPr>
      <w:ind w:left="720"/>
      <w:contextualSpacing/>
    </w:pPr>
  </w:style>
  <w:style w:type="character" w:customStyle="1" w:styleId="eop">
    <w:name w:val="eop"/>
    <w:basedOn w:val="DefaultParagraphFont"/>
    <w:rsid w:val="00770BEF"/>
  </w:style>
  <w:style w:type="paragraph" w:styleId="BalloonText">
    <w:name w:val="Balloon Text"/>
    <w:basedOn w:val="Normal"/>
    <w:link w:val="BalloonTextChar"/>
    <w:uiPriority w:val="99"/>
    <w:semiHidden/>
    <w:unhideWhenUsed/>
    <w:rsid w:val="00C7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BB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127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06fbaabb-0671-4c42-ba30-b6665d7cfe89">
      <UserInfo>
        <DisplayName>Baileigh Toenes</DisplayName>
        <AccountId>1473</AccountId>
        <AccountType/>
      </UserInfo>
    </SharedWithUsers>
    <lcf76f155ced4ddcb4097134ff3c332f xmlns="465d8f40-1090-42e1-8a97-eabb533c4eec">
      <Terms xmlns="http://schemas.microsoft.com/office/infopath/2007/PartnerControls"/>
    </lcf76f155ced4ddcb4097134ff3c332f>
    <TaxCatchAll xmlns="06fbaabb-0671-4c42-ba30-b6665d7cfe8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CDABDFC784D40A88BE6C7D4281839" ma:contentTypeVersion="18" ma:contentTypeDescription="Create a new document." ma:contentTypeScope="" ma:versionID="d855a11650076413327568faabcec56d">
  <xsd:schema xmlns:xsd="http://www.w3.org/2001/XMLSchema" xmlns:xs="http://www.w3.org/2001/XMLSchema" xmlns:p="http://schemas.microsoft.com/office/2006/metadata/properties" xmlns:ns1="http://schemas.microsoft.com/sharepoint/v3" xmlns:ns2="06fbaabb-0671-4c42-ba30-b6665d7cfe89" xmlns:ns3="465d8f40-1090-42e1-8a97-eabb533c4eec" targetNamespace="http://schemas.microsoft.com/office/2006/metadata/properties" ma:root="true" ma:fieldsID="c1c19768397222c5e05d6f31dcd1cf3f" ns1:_="" ns2:_="" ns3:_="">
    <xsd:import namespace="http://schemas.microsoft.com/sharepoint/v3"/>
    <xsd:import namespace="06fbaabb-0671-4c42-ba30-b6665d7cfe89"/>
    <xsd:import namespace="465d8f40-1090-42e1-8a97-eabb533c4e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baabb-0671-4c42-ba30-b6665d7cfe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4761797-ca5d-49b7-8f3e-06e5a40e1636}" ma:internalName="TaxCatchAll" ma:showField="CatchAllData" ma:web="06fbaabb-0671-4c42-ba30-b6665d7cfe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d8f40-1090-42e1-8a97-eabb533c4e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0547e31-77ed-4a81-932b-fe07cb7c1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6F2255-9AF1-4772-A246-D298555C2D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6fbaabb-0671-4c42-ba30-b6665d7cfe89"/>
    <ds:schemaRef ds:uri="465d8f40-1090-42e1-8a97-eabb533c4eec"/>
  </ds:schemaRefs>
</ds:datastoreItem>
</file>

<file path=customXml/itemProps2.xml><?xml version="1.0" encoding="utf-8"?>
<ds:datastoreItem xmlns:ds="http://schemas.openxmlformats.org/officeDocument/2006/customXml" ds:itemID="{13BDBA60-0216-4796-8C78-848EF5B55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6fbaabb-0671-4c42-ba30-b6665d7cfe89"/>
    <ds:schemaRef ds:uri="465d8f40-1090-42e1-8a97-eabb533c4e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A065A0-EA8F-44C2-9E7E-3A45AA5B28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Gore</dc:creator>
  <cp:keywords/>
  <dc:description/>
  <cp:lastModifiedBy>Katy Gore</cp:lastModifiedBy>
  <cp:revision>45</cp:revision>
  <dcterms:created xsi:type="dcterms:W3CDTF">2022-05-25T20:16:00Z</dcterms:created>
  <dcterms:modified xsi:type="dcterms:W3CDTF">2022-11-18T13:44:00Z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0x010100308CDABDFC784D40A88BE6C7D4281839</vt:lpwstr>
  </property>
  <property fmtid="{D5CDD505-2E9C-101B-9397-08002B2CF9AE}" pid="3" name="MediaServiceImageTags">
    <vt:lpwstr/>
  </property>
</Properties>
</file>