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6356" w14:textId="77777777" w:rsidR="0036526D" w:rsidRPr="00401AFF" w:rsidRDefault="0036526D" w:rsidP="007522F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b/>
          <w:smallCaps/>
          <w:noProof/>
          <w:sz w:val="22"/>
          <w:szCs w:val="22"/>
        </w:rPr>
      </w:pPr>
    </w:p>
    <w:p w14:paraId="22F0F08A" w14:textId="77777777" w:rsidR="007522F9" w:rsidRDefault="007522F9" w:rsidP="006B1C2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smallCaps/>
          <w:noProof/>
          <w:sz w:val="22"/>
          <w:szCs w:val="22"/>
        </w:rPr>
      </w:pPr>
    </w:p>
    <w:p w14:paraId="2E300920" w14:textId="77777777" w:rsidR="007522F9" w:rsidRDefault="007522F9" w:rsidP="006B1C2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smallCaps/>
          <w:noProof/>
          <w:sz w:val="22"/>
          <w:szCs w:val="22"/>
        </w:rPr>
      </w:pPr>
    </w:p>
    <w:p w14:paraId="51F4E0BE" w14:textId="77777777" w:rsidR="007522F9" w:rsidRDefault="007522F9" w:rsidP="006B1C2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smallCaps/>
          <w:noProof/>
          <w:sz w:val="22"/>
          <w:szCs w:val="22"/>
        </w:rPr>
      </w:pPr>
    </w:p>
    <w:p w14:paraId="61D4CDDB" w14:textId="77777777" w:rsidR="007522F9" w:rsidRDefault="007522F9" w:rsidP="006B1C2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smallCaps/>
          <w:noProof/>
          <w:sz w:val="22"/>
          <w:szCs w:val="22"/>
        </w:rPr>
      </w:pPr>
    </w:p>
    <w:p w14:paraId="2C486351" w14:textId="77777777" w:rsidR="007522F9" w:rsidRDefault="007522F9" w:rsidP="006B1C2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smallCaps/>
          <w:noProof/>
          <w:sz w:val="22"/>
          <w:szCs w:val="22"/>
        </w:rPr>
      </w:pPr>
    </w:p>
    <w:p w14:paraId="6DF68F10" w14:textId="4BDB047F" w:rsidR="004D1799" w:rsidRDefault="004D1799" w:rsidP="007522F9">
      <w:pPr>
        <w:pStyle w:val="Header"/>
        <w:tabs>
          <w:tab w:val="clear" w:pos="4320"/>
          <w:tab w:val="clear" w:pos="8640"/>
        </w:tabs>
        <w:spacing w:before="240"/>
        <w:jc w:val="center"/>
        <w:rPr>
          <w:rFonts w:asciiTheme="minorHAnsi" w:hAnsiTheme="minorHAnsi" w:cstheme="minorHAnsi"/>
          <w:b/>
          <w:smallCaps/>
          <w:noProof/>
          <w:sz w:val="22"/>
          <w:szCs w:val="22"/>
        </w:rPr>
      </w:pPr>
      <w:r>
        <w:rPr>
          <w:rFonts w:asciiTheme="minorHAnsi" w:hAnsiTheme="minorHAnsi" w:cstheme="minorHAnsi"/>
          <w:b/>
          <w:smallCaps/>
          <w:noProof/>
          <w:sz w:val="22"/>
          <w:szCs w:val="22"/>
        </w:rPr>
        <w:t>The Immunization Partnership</w:t>
      </w:r>
    </w:p>
    <w:p w14:paraId="26DB5B31" w14:textId="24485B46" w:rsidR="006B1C2E" w:rsidRDefault="00E036B4" w:rsidP="006B1C2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smallCaps/>
          <w:noProof/>
          <w:sz w:val="22"/>
          <w:szCs w:val="22"/>
        </w:rPr>
      </w:pPr>
      <w:r>
        <w:rPr>
          <w:rFonts w:asciiTheme="minorHAnsi" w:hAnsiTheme="minorHAnsi" w:cstheme="minorHAnsi"/>
          <w:b/>
          <w:smallCaps/>
          <w:noProof/>
          <w:sz w:val="22"/>
          <w:szCs w:val="22"/>
        </w:rPr>
        <w:t>Volunteer Program</w:t>
      </w:r>
      <w:r w:rsidR="004811A6">
        <w:rPr>
          <w:rFonts w:asciiTheme="minorHAnsi" w:hAnsiTheme="minorHAnsi" w:cstheme="minorHAnsi"/>
          <w:b/>
          <w:smallCaps/>
          <w:noProof/>
          <w:sz w:val="22"/>
          <w:szCs w:val="22"/>
        </w:rPr>
        <w:t xml:space="preserve"> Manager</w:t>
      </w:r>
    </w:p>
    <w:p w14:paraId="44BB63D8" w14:textId="27DC8929" w:rsidR="006B1C2E" w:rsidRPr="00401AFF" w:rsidRDefault="004D1799" w:rsidP="007522F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smallCaps/>
          <w:noProof/>
          <w:sz w:val="22"/>
          <w:szCs w:val="22"/>
        </w:rPr>
      </w:pPr>
      <w:r>
        <w:rPr>
          <w:rFonts w:asciiTheme="minorHAnsi" w:hAnsiTheme="minorHAnsi" w:cstheme="minorHAnsi"/>
          <w:b/>
          <w:smallCaps/>
          <w:noProof/>
          <w:sz w:val="22"/>
          <w:szCs w:val="22"/>
        </w:rPr>
        <w:t xml:space="preserve">Job Description and </w:t>
      </w:r>
      <w:r w:rsidR="00E55F9D">
        <w:rPr>
          <w:rFonts w:asciiTheme="minorHAnsi" w:hAnsiTheme="minorHAnsi" w:cstheme="minorHAnsi"/>
          <w:b/>
          <w:smallCaps/>
          <w:noProof/>
          <w:sz w:val="22"/>
          <w:szCs w:val="22"/>
        </w:rPr>
        <w:t>Responsibilities</w:t>
      </w:r>
    </w:p>
    <w:p w14:paraId="63F22E8E" w14:textId="77777777" w:rsidR="00004325" w:rsidRPr="00401AFF" w:rsidRDefault="00004325" w:rsidP="006B1C2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smallCaps/>
          <w:noProof/>
          <w:sz w:val="22"/>
          <w:szCs w:val="22"/>
        </w:rPr>
      </w:pPr>
    </w:p>
    <w:p w14:paraId="5CF0FCAA" w14:textId="77777777" w:rsidR="00200077" w:rsidRPr="00401AFF" w:rsidRDefault="00183307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b/>
          <w:smallCaps/>
          <w:noProof/>
          <w:sz w:val="22"/>
          <w:szCs w:val="22"/>
        </w:rPr>
      </w:pPr>
      <w:r w:rsidRPr="00401AFF">
        <w:rPr>
          <w:rFonts w:asciiTheme="minorHAnsi" w:hAnsiTheme="minorHAnsi" w:cstheme="minorHAnsi"/>
          <w:b/>
          <w:smallCaps/>
          <w:noProof/>
          <w:sz w:val="22"/>
          <w:szCs w:val="22"/>
        </w:rPr>
        <w:t>Organizational</w:t>
      </w:r>
      <w:r w:rsidR="00993ACC" w:rsidRPr="00401AFF">
        <w:rPr>
          <w:rFonts w:asciiTheme="minorHAnsi" w:hAnsiTheme="minorHAnsi" w:cstheme="minorHAnsi"/>
          <w:b/>
          <w:smallCaps/>
          <w:noProof/>
          <w:sz w:val="22"/>
          <w:szCs w:val="22"/>
        </w:rPr>
        <w:t xml:space="preserve"> Background</w:t>
      </w:r>
    </w:p>
    <w:p w14:paraId="2419E1FF" w14:textId="77777777" w:rsidR="006B1C2E" w:rsidRPr="00401AFF" w:rsidRDefault="006B1C2E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b/>
          <w:smallCaps/>
          <w:noProof/>
          <w:sz w:val="22"/>
          <w:szCs w:val="22"/>
        </w:rPr>
      </w:pPr>
    </w:p>
    <w:p w14:paraId="30BDC76A" w14:textId="7B4BDCE8" w:rsidR="007F6893" w:rsidRPr="00081630" w:rsidRDefault="007F6893" w:rsidP="007F6893">
      <w:pPr>
        <w:jc w:val="both"/>
        <w:rPr>
          <w:rFonts w:asciiTheme="minorHAnsi" w:hAnsiTheme="minorHAnsi" w:cstheme="minorBidi"/>
          <w:color w:val="333333"/>
          <w:sz w:val="22"/>
          <w:szCs w:val="22"/>
        </w:rPr>
      </w:pPr>
      <w:r w:rsidRPr="00081630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The vision for The Immunization Partnership (TIP) is a community protected from vaccine-preventable diseases. </w:t>
      </w:r>
      <w:r w:rsidR="00463AC3" w:rsidRPr="00463AC3">
        <w:rPr>
          <w:rFonts w:asciiTheme="minorHAnsi" w:hAnsiTheme="minorHAnsi" w:cstheme="minorBidi"/>
          <w:color w:val="333333"/>
          <w:sz w:val="22"/>
          <w:szCs w:val="22"/>
        </w:rPr>
        <w:t>TIP</w:t>
      </w:r>
      <w:r w:rsidR="00463AC3">
        <w:rPr>
          <w:rFonts w:asciiTheme="minorHAnsi" w:hAnsiTheme="minorHAnsi" w:cstheme="minorBidi"/>
          <w:color w:val="333333"/>
          <w:sz w:val="22"/>
          <w:szCs w:val="22"/>
        </w:rPr>
        <w:t>’s mission is to</w:t>
      </w:r>
      <w:r w:rsidR="00463AC3" w:rsidRPr="00463AC3">
        <w:rPr>
          <w:rFonts w:asciiTheme="minorHAnsi" w:hAnsiTheme="minorHAnsi" w:cstheme="minorBidi"/>
          <w:color w:val="333333"/>
          <w:sz w:val="22"/>
          <w:szCs w:val="22"/>
        </w:rPr>
        <w:t xml:space="preserve"> advocate for disease prevention using an impactful network of vaccine champions who promote education and evidence-based public policy on the health benefits of childhood and adult vaccinations. TIP aspires to be the trusted resource </w:t>
      </w:r>
      <w:r w:rsidR="00A953AC">
        <w:rPr>
          <w:rFonts w:asciiTheme="minorHAnsi" w:hAnsiTheme="minorHAnsi" w:cstheme="minorBidi"/>
          <w:color w:val="333333"/>
          <w:sz w:val="22"/>
          <w:szCs w:val="22"/>
        </w:rPr>
        <w:t>to support</w:t>
      </w:r>
      <w:r w:rsidR="00463AC3" w:rsidRPr="00463AC3">
        <w:rPr>
          <w:rFonts w:asciiTheme="minorHAnsi" w:hAnsiTheme="minorHAnsi" w:cstheme="minorBidi"/>
          <w:color w:val="333333"/>
          <w:sz w:val="22"/>
          <w:szCs w:val="22"/>
        </w:rPr>
        <w:t xml:space="preserve"> increasing immunization rates to create healthier communities.</w:t>
      </w:r>
    </w:p>
    <w:p w14:paraId="7B97ED45" w14:textId="77777777" w:rsidR="007F6893" w:rsidRDefault="007F6893" w:rsidP="007F6893">
      <w:pPr>
        <w:rPr>
          <w:rFonts w:asciiTheme="minorHAnsi" w:hAnsiTheme="minorHAnsi" w:cstheme="minorBidi"/>
          <w:b/>
          <w:bCs/>
          <w:color w:val="333333"/>
          <w:sz w:val="22"/>
          <w:szCs w:val="22"/>
        </w:rPr>
      </w:pPr>
    </w:p>
    <w:p w14:paraId="06E8206E" w14:textId="398C89DC" w:rsidR="0064459D" w:rsidRPr="00A86E16" w:rsidRDefault="007F6893" w:rsidP="007F6893">
      <w:pPr>
        <w:jc w:val="both"/>
        <w:rPr>
          <w:rFonts w:asciiTheme="minorHAnsi" w:hAnsiTheme="minorHAnsi" w:cstheme="minorBidi"/>
          <w:color w:val="333333"/>
          <w:sz w:val="22"/>
          <w:szCs w:val="22"/>
        </w:rPr>
      </w:pPr>
      <w:r w:rsidRPr="00081630">
        <w:rPr>
          <w:rFonts w:asciiTheme="minorHAnsi" w:hAnsiTheme="minorHAnsi" w:cstheme="minorBidi"/>
          <w:color w:val="333333"/>
          <w:sz w:val="22"/>
          <w:szCs w:val="22"/>
        </w:rPr>
        <w:t xml:space="preserve">The Immunization Partnership </w:t>
      </w:r>
      <w:r>
        <w:rPr>
          <w:rFonts w:asciiTheme="minorHAnsi" w:hAnsiTheme="minorHAnsi" w:cstheme="minorBidi"/>
          <w:color w:val="333333"/>
          <w:sz w:val="22"/>
          <w:szCs w:val="22"/>
        </w:rPr>
        <w:t>has</w:t>
      </w:r>
      <w:r w:rsidRPr="00081630">
        <w:rPr>
          <w:rFonts w:asciiTheme="minorHAnsi" w:hAnsiTheme="minorHAnsi" w:cstheme="minorBidi"/>
          <w:color w:val="333333"/>
          <w:sz w:val="22"/>
          <w:szCs w:val="22"/>
        </w:rPr>
        <w:t xml:space="preserve"> an outstanding team of knowledgeable individuals whose backgrounds comprise public health, policy, </w:t>
      </w:r>
      <w:r w:rsidR="00786C9F">
        <w:rPr>
          <w:rFonts w:asciiTheme="minorHAnsi" w:hAnsiTheme="minorHAnsi" w:cstheme="minorBidi"/>
          <w:color w:val="333333"/>
          <w:sz w:val="22"/>
          <w:szCs w:val="22"/>
        </w:rPr>
        <w:t xml:space="preserve">non-profit, and </w:t>
      </w:r>
      <w:r>
        <w:rPr>
          <w:rFonts w:asciiTheme="minorHAnsi" w:hAnsiTheme="minorHAnsi" w:cstheme="minorBidi"/>
          <w:color w:val="333333"/>
          <w:sz w:val="22"/>
          <w:szCs w:val="22"/>
        </w:rPr>
        <w:t xml:space="preserve">legal </w:t>
      </w:r>
      <w:r w:rsidRPr="00081630">
        <w:rPr>
          <w:rFonts w:asciiTheme="minorHAnsi" w:hAnsiTheme="minorHAnsi" w:cstheme="minorBidi"/>
          <w:color w:val="333333"/>
          <w:sz w:val="22"/>
          <w:szCs w:val="22"/>
        </w:rPr>
        <w:t>expertise. We value the collaboration of distinct ideas in an effort to launch advocacy initiatives, establish long-lasting partnerships, and conduct grassroots</w:t>
      </w:r>
      <w:r>
        <w:rPr>
          <w:rFonts w:asciiTheme="minorHAnsi" w:hAnsiTheme="minorHAnsi" w:cstheme="minorBidi"/>
          <w:color w:val="333333"/>
          <w:sz w:val="22"/>
          <w:szCs w:val="22"/>
        </w:rPr>
        <w:t xml:space="preserve"> and </w:t>
      </w:r>
      <w:r w:rsidRPr="00081630">
        <w:rPr>
          <w:rFonts w:asciiTheme="minorHAnsi" w:hAnsiTheme="minorHAnsi" w:cstheme="minorBidi"/>
          <w:color w:val="333333"/>
          <w:sz w:val="22"/>
          <w:szCs w:val="22"/>
        </w:rPr>
        <w:t>community education programs. We are all committed to the mission of eradicating vaccine-preventable diseases.</w:t>
      </w:r>
      <w:r w:rsidR="0064459D" w:rsidRPr="1BD891B3">
        <w:rPr>
          <w:rFonts w:asciiTheme="minorHAnsi" w:hAnsiTheme="minorHAnsi" w:cstheme="minorBidi"/>
          <w:color w:val="333333"/>
          <w:sz w:val="22"/>
          <w:szCs w:val="22"/>
        </w:rPr>
        <w:t xml:space="preserve">  </w:t>
      </w:r>
    </w:p>
    <w:p w14:paraId="40C379C5" w14:textId="77777777" w:rsidR="0035617E" w:rsidRDefault="0035617E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b/>
          <w:smallCaps/>
          <w:noProof/>
          <w:sz w:val="22"/>
          <w:szCs w:val="22"/>
        </w:rPr>
      </w:pPr>
    </w:p>
    <w:p w14:paraId="26234B7E" w14:textId="3560A7B9" w:rsidR="00200077" w:rsidRPr="00401AFF" w:rsidRDefault="00E036B4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b/>
          <w:smallCaps/>
          <w:noProof/>
          <w:sz w:val="22"/>
          <w:szCs w:val="22"/>
        </w:rPr>
      </w:pPr>
      <w:bookmarkStart w:id="0" w:name="_Hlk107514741"/>
      <w:r>
        <w:rPr>
          <w:rFonts w:asciiTheme="minorHAnsi" w:hAnsiTheme="minorHAnsi" w:cstheme="minorHAnsi"/>
          <w:b/>
          <w:smallCaps/>
          <w:noProof/>
          <w:sz w:val="22"/>
          <w:szCs w:val="22"/>
        </w:rPr>
        <w:t>Volunteer Program</w:t>
      </w:r>
      <w:r w:rsidR="00EA3EFE">
        <w:rPr>
          <w:rFonts w:asciiTheme="minorHAnsi" w:hAnsiTheme="minorHAnsi" w:cstheme="minorHAnsi"/>
          <w:b/>
          <w:smallCaps/>
          <w:noProof/>
          <w:sz w:val="22"/>
          <w:szCs w:val="22"/>
        </w:rPr>
        <w:t xml:space="preserve"> Manager</w:t>
      </w:r>
      <w:r w:rsidR="009B360F">
        <w:rPr>
          <w:rFonts w:asciiTheme="minorHAnsi" w:hAnsiTheme="minorHAnsi" w:cstheme="minorHAnsi"/>
          <w:b/>
          <w:smallCaps/>
          <w:noProof/>
          <w:sz w:val="22"/>
          <w:szCs w:val="22"/>
        </w:rPr>
        <w:t xml:space="preserve"> </w:t>
      </w:r>
      <w:bookmarkEnd w:id="0"/>
    </w:p>
    <w:p w14:paraId="2A1B1BFF" w14:textId="77777777" w:rsidR="00EA3EFE" w:rsidRDefault="00EA3EFE" w:rsidP="006B77FA">
      <w:pPr>
        <w:spacing w:line="259" w:lineRule="auto"/>
        <w:rPr>
          <w:rFonts w:asciiTheme="minorHAnsi" w:hAnsiTheme="minorHAnsi" w:cstheme="minorHAnsi"/>
          <w:sz w:val="22"/>
        </w:rPr>
      </w:pPr>
    </w:p>
    <w:p w14:paraId="448BA7CD" w14:textId="40009097" w:rsidR="00EA3EFE" w:rsidRPr="00EF41E2" w:rsidRDefault="00456FFE" w:rsidP="006B77FA">
      <w:pPr>
        <w:spacing w:line="259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TIP’s signature education and advocacy strategy aims to develop </w:t>
      </w:r>
      <w:r w:rsidR="006379D1">
        <w:rPr>
          <w:rFonts w:asciiTheme="minorHAnsi" w:hAnsiTheme="minorHAnsi" w:cstheme="minorHAnsi"/>
          <w:sz w:val="22"/>
          <w:szCs w:val="22"/>
        </w:rPr>
        <w:t>local champions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595D59">
        <w:rPr>
          <w:rFonts w:asciiTheme="minorHAnsi" w:hAnsiTheme="minorHAnsi" w:cstheme="minorHAnsi"/>
          <w:sz w:val="22"/>
          <w:szCs w:val="22"/>
        </w:rPr>
        <w:t>to increase vaccine awareness</w:t>
      </w:r>
      <w:r w:rsidR="001A0614">
        <w:rPr>
          <w:rFonts w:asciiTheme="minorHAnsi" w:hAnsiTheme="minorHAnsi" w:cstheme="minorHAnsi"/>
          <w:sz w:val="22"/>
          <w:szCs w:val="22"/>
        </w:rPr>
        <w:t xml:space="preserve"> and </w:t>
      </w:r>
      <w:r>
        <w:rPr>
          <w:rFonts w:asciiTheme="minorHAnsi" w:hAnsiTheme="minorHAnsi" w:cstheme="minorHAnsi"/>
          <w:sz w:val="22"/>
          <w:szCs w:val="22"/>
        </w:rPr>
        <w:t xml:space="preserve">who will advocate in their communities as well as at the state level for sound public health laws and regulations around vaccine policy. </w:t>
      </w:r>
      <w:r w:rsidR="00EA3EFE" w:rsidRPr="00EA3EFE">
        <w:rPr>
          <w:rFonts w:asciiTheme="minorHAnsi" w:hAnsiTheme="minorHAnsi" w:cstheme="minorHAnsi"/>
          <w:sz w:val="22"/>
          <w:szCs w:val="22"/>
        </w:rPr>
        <w:t xml:space="preserve">The </w:t>
      </w:r>
      <w:bookmarkStart w:id="1" w:name="_Hlk107512979"/>
      <w:r w:rsidR="008E6297">
        <w:rPr>
          <w:rFonts w:asciiTheme="minorHAnsi" w:hAnsiTheme="minorHAnsi" w:cstheme="minorHAnsi"/>
          <w:sz w:val="22"/>
          <w:szCs w:val="22"/>
        </w:rPr>
        <w:t>Volunteer Program</w:t>
      </w:r>
      <w:r w:rsidR="00EA3EFE" w:rsidRPr="00EA3EFE">
        <w:rPr>
          <w:rFonts w:asciiTheme="minorHAnsi" w:hAnsiTheme="minorHAnsi" w:cstheme="minorHAnsi"/>
          <w:sz w:val="22"/>
          <w:szCs w:val="22"/>
        </w:rPr>
        <w:t xml:space="preserve"> Manager</w:t>
      </w:r>
      <w:bookmarkEnd w:id="1"/>
      <w:r w:rsidR="00EA3EFE" w:rsidRPr="00EA3EFE">
        <w:rPr>
          <w:rFonts w:asciiTheme="minorHAnsi" w:hAnsiTheme="minorHAnsi" w:cstheme="minorHAnsi"/>
          <w:sz w:val="22"/>
          <w:szCs w:val="22"/>
        </w:rPr>
        <w:t xml:space="preserve"> is responsible for </w:t>
      </w:r>
      <w:r w:rsidR="0052355E">
        <w:rPr>
          <w:rFonts w:asciiTheme="minorHAnsi" w:hAnsiTheme="minorHAnsi" w:cstheme="minorHAnsi"/>
          <w:sz w:val="22"/>
          <w:szCs w:val="22"/>
        </w:rPr>
        <w:t xml:space="preserve">pushing this strategy and </w:t>
      </w:r>
      <w:r w:rsidR="00EA3EFE" w:rsidRPr="00EA3EFE">
        <w:rPr>
          <w:rFonts w:asciiTheme="minorHAnsi" w:hAnsiTheme="minorHAnsi" w:cstheme="minorHAnsi"/>
          <w:sz w:val="22"/>
          <w:szCs w:val="22"/>
        </w:rPr>
        <w:t xml:space="preserve">managing the daily operations of the </w:t>
      </w:r>
      <w:r w:rsidR="008E6297">
        <w:rPr>
          <w:rFonts w:asciiTheme="minorHAnsi" w:hAnsiTheme="minorHAnsi" w:cstheme="minorHAnsi"/>
          <w:sz w:val="22"/>
          <w:szCs w:val="22"/>
        </w:rPr>
        <w:t>Volunteer Program</w:t>
      </w:r>
      <w:r w:rsidR="001630D2">
        <w:rPr>
          <w:rFonts w:asciiTheme="minorHAnsi" w:hAnsiTheme="minorHAnsi" w:cstheme="minorHAnsi"/>
          <w:sz w:val="22"/>
          <w:szCs w:val="22"/>
        </w:rPr>
        <w:t>. The manager</w:t>
      </w:r>
      <w:r w:rsidR="008E05D3">
        <w:rPr>
          <w:rFonts w:asciiTheme="minorHAnsi" w:hAnsiTheme="minorHAnsi" w:cstheme="minorHAnsi"/>
          <w:sz w:val="22"/>
          <w:szCs w:val="22"/>
        </w:rPr>
        <w:t xml:space="preserve"> will</w:t>
      </w:r>
      <w:r w:rsidR="00EA3EFE" w:rsidRPr="00EA3EFE">
        <w:rPr>
          <w:rFonts w:asciiTheme="minorHAnsi" w:hAnsiTheme="minorHAnsi" w:cstheme="minorHAnsi"/>
          <w:sz w:val="22"/>
          <w:szCs w:val="22"/>
        </w:rPr>
        <w:t xml:space="preserve"> recruit, </w:t>
      </w:r>
      <w:r w:rsidR="00B81307" w:rsidRPr="00EA3EFE">
        <w:rPr>
          <w:rFonts w:asciiTheme="minorHAnsi" w:hAnsiTheme="minorHAnsi" w:cstheme="minorHAnsi"/>
          <w:sz w:val="22"/>
          <w:szCs w:val="22"/>
        </w:rPr>
        <w:t>train,</w:t>
      </w:r>
      <w:r w:rsidR="00EA3EFE" w:rsidRPr="00EA3EFE">
        <w:rPr>
          <w:rFonts w:asciiTheme="minorHAnsi" w:hAnsiTheme="minorHAnsi" w:cstheme="minorHAnsi"/>
          <w:sz w:val="22"/>
          <w:szCs w:val="22"/>
        </w:rPr>
        <w:t xml:space="preserve"> and schedul</w:t>
      </w:r>
      <w:r w:rsidR="0097302A">
        <w:rPr>
          <w:rFonts w:asciiTheme="minorHAnsi" w:hAnsiTheme="minorHAnsi" w:cstheme="minorHAnsi"/>
          <w:sz w:val="22"/>
          <w:szCs w:val="22"/>
        </w:rPr>
        <w:t>e</w:t>
      </w:r>
      <w:r w:rsidR="00EA3EFE" w:rsidRPr="00EA3EFE">
        <w:rPr>
          <w:rFonts w:asciiTheme="minorHAnsi" w:hAnsiTheme="minorHAnsi" w:cstheme="minorHAnsi"/>
          <w:sz w:val="22"/>
          <w:szCs w:val="22"/>
        </w:rPr>
        <w:t xml:space="preserve"> individual and group volunteers</w:t>
      </w:r>
      <w:r w:rsidR="00DC4C87">
        <w:rPr>
          <w:rFonts w:asciiTheme="minorHAnsi" w:hAnsiTheme="minorHAnsi" w:cstheme="minorHAnsi"/>
          <w:sz w:val="22"/>
          <w:szCs w:val="22"/>
        </w:rPr>
        <w:t xml:space="preserve"> (many of whom will join us because of their engagement with partner organizations)</w:t>
      </w:r>
      <w:r w:rsidR="00EA3EFE" w:rsidRPr="00EA3EFE">
        <w:rPr>
          <w:rFonts w:asciiTheme="minorHAnsi" w:hAnsiTheme="minorHAnsi" w:cstheme="minorHAnsi"/>
          <w:sz w:val="22"/>
          <w:szCs w:val="22"/>
        </w:rPr>
        <w:t xml:space="preserve">. The </w:t>
      </w:r>
      <w:r w:rsidR="008E6297">
        <w:rPr>
          <w:rFonts w:asciiTheme="minorHAnsi" w:hAnsiTheme="minorHAnsi" w:cstheme="minorHAnsi"/>
          <w:sz w:val="22"/>
          <w:szCs w:val="22"/>
        </w:rPr>
        <w:t>Volunteer Program</w:t>
      </w:r>
      <w:r w:rsidR="008E6297" w:rsidRPr="00B81307">
        <w:rPr>
          <w:rFonts w:asciiTheme="minorHAnsi" w:hAnsiTheme="minorHAnsi" w:cstheme="minorHAnsi"/>
          <w:sz w:val="22"/>
          <w:szCs w:val="22"/>
        </w:rPr>
        <w:t xml:space="preserve"> </w:t>
      </w:r>
      <w:r w:rsidR="00B81307" w:rsidRPr="00B81307">
        <w:rPr>
          <w:rFonts w:asciiTheme="minorHAnsi" w:hAnsiTheme="minorHAnsi" w:cstheme="minorHAnsi"/>
          <w:sz w:val="22"/>
          <w:szCs w:val="22"/>
        </w:rPr>
        <w:t xml:space="preserve">Manager </w:t>
      </w:r>
      <w:r w:rsidR="00EA3EFE" w:rsidRPr="00EA3EFE">
        <w:rPr>
          <w:rFonts w:asciiTheme="minorHAnsi" w:hAnsiTheme="minorHAnsi" w:cstheme="minorHAnsi"/>
          <w:sz w:val="22"/>
          <w:szCs w:val="22"/>
        </w:rPr>
        <w:t xml:space="preserve">works closely with </w:t>
      </w:r>
      <w:r w:rsidR="00B81307">
        <w:rPr>
          <w:rFonts w:asciiTheme="minorHAnsi" w:hAnsiTheme="minorHAnsi" w:cstheme="minorHAnsi"/>
          <w:sz w:val="22"/>
          <w:szCs w:val="22"/>
        </w:rPr>
        <w:t>other departments</w:t>
      </w:r>
      <w:r w:rsidR="00EA3EFE" w:rsidRPr="00EA3EFE">
        <w:rPr>
          <w:rFonts w:asciiTheme="minorHAnsi" w:hAnsiTheme="minorHAnsi" w:cstheme="minorHAnsi"/>
          <w:sz w:val="22"/>
          <w:szCs w:val="22"/>
        </w:rPr>
        <w:t xml:space="preserve"> to coordinate </w:t>
      </w:r>
      <w:r w:rsidR="00B81307">
        <w:rPr>
          <w:rFonts w:asciiTheme="minorHAnsi" w:hAnsiTheme="minorHAnsi" w:cstheme="minorHAnsi"/>
          <w:sz w:val="22"/>
          <w:szCs w:val="22"/>
        </w:rPr>
        <w:t>volunteers</w:t>
      </w:r>
      <w:r w:rsidR="00EA3EFE" w:rsidRPr="00EA3EFE">
        <w:rPr>
          <w:rFonts w:asciiTheme="minorHAnsi" w:hAnsiTheme="minorHAnsi" w:cstheme="minorHAnsi"/>
          <w:sz w:val="22"/>
          <w:szCs w:val="22"/>
        </w:rPr>
        <w:t>, support special events, and assist with other projects as needed.</w:t>
      </w:r>
      <w:r w:rsidR="00B81307">
        <w:rPr>
          <w:rFonts w:asciiTheme="minorHAnsi" w:hAnsiTheme="minorHAnsi" w:cstheme="minorHAnsi"/>
          <w:sz w:val="22"/>
          <w:szCs w:val="22"/>
        </w:rPr>
        <w:t xml:space="preserve"> </w:t>
      </w:r>
      <w:r w:rsidR="004A21A0" w:rsidRPr="004A21A0">
        <w:rPr>
          <w:rFonts w:asciiTheme="minorHAnsi" w:hAnsiTheme="minorHAnsi" w:cstheme="minorHAnsi"/>
          <w:sz w:val="22"/>
          <w:szCs w:val="22"/>
        </w:rPr>
        <w:t xml:space="preserve">The </w:t>
      </w:r>
      <w:r w:rsidR="008E6297">
        <w:rPr>
          <w:rFonts w:asciiTheme="minorHAnsi" w:hAnsiTheme="minorHAnsi" w:cstheme="minorHAnsi"/>
          <w:sz w:val="22"/>
          <w:szCs w:val="22"/>
        </w:rPr>
        <w:t>Volunteer Program</w:t>
      </w:r>
      <w:r w:rsidR="008E6297" w:rsidRPr="004A21A0">
        <w:rPr>
          <w:rFonts w:asciiTheme="minorHAnsi" w:hAnsiTheme="minorHAnsi" w:cstheme="minorHAnsi"/>
          <w:sz w:val="22"/>
          <w:szCs w:val="22"/>
        </w:rPr>
        <w:t xml:space="preserve"> </w:t>
      </w:r>
      <w:r w:rsidR="004A21A0" w:rsidRPr="004A21A0">
        <w:rPr>
          <w:rFonts w:asciiTheme="minorHAnsi" w:hAnsiTheme="minorHAnsi" w:cstheme="minorHAnsi"/>
          <w:sz w:val="22"/>
          <w:szCs w:val="22"/>
        </w:rPr>
        <w:t xml:space="preserve">Manager </w:t>
      </w:r>
      <w:r w:rsidR="001365C7" w:rsidRPr="001365C7">
        <w:rPr>
          <w:rFonts w:asciiTheme="minorHAnsi" w:hAnsiTheme="minorHAnsi" w:cstheme="minorHAnsi"/>
          <w:sz w:val="22"/>
          <w:szCs w:val="22"/>
        </w:rPr>
        <w:t>must be able to motivate</w:t>
      </w:r>
      <w:r w:rsidR="001365C7">
        <w:rPr>
          <w:rFonts w:asciiTheme="minorHAnsi" w:hAnsiTheme="minorHAnsi" w:cstheme="minorHAnsi"/>
          <w:sz w:val="22"/>
          <w:szCs w:val="22"/>
        </w:rPr>
        <w:t xml:space="preserve"> and</w:t>
      </w:r>
      <w:r w:rsidR="001365C7" w:rsidRPr="001365C7">
        <w:rPr>
          <w:rFonts w:asciiTheme="minorHAnsi" w:hAnsiTheme="minorHAnsi" w:cstheme="minorHAnsi"/>
          <w:sz w:val="22"/>
          <w:szCs w:val="22"/>
        </w:rPr>
        <w:t xml:space="preserve"> inspire</w:t>
      </w:r>
      <w:r w:rsidR="001365C7">
        <w:rPr>
          <w:rFonts w:asciiTheme="minorHAnsi" w:hAnsiTheme="minorHAnsi" w:cstheme="minorHAnsi"/>
          <w:sz w:val="22"/>
          <w:szCs w:val="22"/>
        </w:rPr>
        <w:t xml:space="preserve"> volunteers</w:t>
      </w:r>
      <w:r w:rsidR="004A21A0">
        <w:rPr>
          <w:rFonts w:asciiTheme="minorHAnsi" w:hAnsiTheme="minorHAnsi" w:cstheme="minorHAnsi"/>
          <w:sz w:val="22"/>
          <w:szCs w:val="22"/>
        </w:rPr>
        <w:t xml:space="preserve">. </w:t>
      </w:r>
      <w:r w:rsidR="004A21A0" w:rsidRPr="47E610A4">
        <w:rPr>
          <w:rFonts w:asciiTheme="minorHAnsi" w:hAnsiTheme="minorHAnsi" w:cstheme="minorBidi"/>
          <w:sz w:val="22"/>
          <w:szCs w:val="22"/>
        </w:rPr>
        <w:t xml:space="preserve">The ability to </w:t>
      </w:r>
      <w:r w:rsidR="004A21A0">
        <w:rPr>
          <w:rFonts w:asciiTheme="minorHAnsi" w:hAnsiTheme="minorHAnsi" w:cstheme="minorBidi"/>
          <w:sz w:val="22"/>
          <w:szCs w:val="22"/>
        </w:rPr>
        <w:t xml:space="preserve">effectively communicate, stay organized, and prioritize is vital to this role. </w:t>
      </w:r>
    </w:p>
    <w:p w14:paraId="180DD981" w14:textId="77777777" w:rsidR="00040711" w:rsidRPr="00401AFF" w:rsidRDefault="00040711" w:rsidP="007F6893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b/>
          <w:smallCaps/>
          <w:noProof/>
          <w:sz w:val="22"/>
          <w:szCs w:val="22"/>
        </w:rPr>
      </w:pPr>
    </w:p>
    <w:p w14:paraId="086221AE" w14:textId="0D4FAFB7" w:rsidR="006B5B31" w:rsidRDefault="008467DF" w:rsidP="00F66530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Theme="minorHAnsi" w:hAnsiTheme="minorHAnsi" w:cstheme="minorHAnsi"/>
          <w:b/>
          <w:smallCaps/>
          <w:noProof/>
          <w:sz w:val="22"/>
          <w:szCs w:val="22"/>
        </w:rPr>
      </w:pPr>
      <w:r w:rsidRPr="00401AFF">
        <w:rPr>
          <w:rFonts w:asciiTheme="minorHAnsi" w:hAnsiTheme="minorHAnsi" w:cstheme="minorHAnsi"/>
          <w:b/>
          <w:smallCaps/>
          <w:noProof/>
          <w:sz w:val="22"/>
          <w:szCs w:val="22"/>
        </w:rPr>
        <w:t>Major Responsibilities</w:t>
      </w:r>
    </w:p>
    <w:p w14:paraId="117F42BA" w14:textId="06A1A77C" w:rsidR="00376A20" w:rsidRPr="00934E10" w:rsidRDefault="00C71283" w:rsidP="00F66530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Theme="minorHAnsi" w:hAnsiTheme="minorHAnsi" w:cstheme="minorHAnsi"/>
          <w:b/>
          <w:noProof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</w:rPr>
        <w:t xml:space="preserve">Managing </w:t>
      </w:r>
      <w:r w:rsidR="00944723">
        <w:rPr>
          <w:rFonts w:asciiTheme="minorHAnsi" w:hAnsiTheme="minorHAnsi" w:cstheme="minorHAnsi"/>
          <w:b/>
          <w:noProof/>
          <w:sz w:val="22"/>
          <w:szCs w:val="22"/>
        </w:rPr>
        <w:t>Voluntee</w:t>
      </w:r>
      <w:r w:rsidR="002D2F37">
        <w:rPr>
          <w:rFonts w:asciiTheme="minorHAnsi" w:hAnsiTheme="minorHAnsi" w:cstheme="minorHAnsi"/>
          <w:b/>
          <w:noProof/>
          <w:sz w:val="22"/>
          <w:szCs w:val="22"/>
        </w:rPr>
        <w:t>r Program</w:t>
      </w:r>
    </w:p>
    <w:p w14:paraId="683FA17A" w14:textId="4999381F" w:rsidR="000234F6" w:rsidRDefault="00505D2F" w:rsidP="000234F6">
      <w:pPr>
        <w:pStyle w:val="ListParagraph"/>
        <w:numPr>
          <w:ilvl w:val="0"/>
          <w:numId w:val="40"/>
        </w:numPr>
        <w:rPr>
          <w:sz w:val="22"/>
        </w:rPr>
      </w:pPr>
      <w:r w:rsidRPr="00EF41E2">
        <w:rPr>
          <w:sz w:val="22"/>
        </w:rPr>
        <w:t>Recruit, m</w:t>
      </w:r>
      <w:r w:rsidR="000234F6" w:rsidRPr="00EF41E2">
        <w:rPr>
          <w:sz w:val="22"/>
        </w:rPr>
        <w:t>aintain and grow volunteer base through outreach to individuals, community-based organizations and groups, colleges/universities, and corporations as needed.</w:t>
      </w:r>
    </w:p>
    <w:p w14:paraId="160AD920" w14:textId="53DD79EF" w:rsidR="00AA1D4A" w:rsidRPr="00EF41E2" w:rsidRDefault="00AA1D4A" w:rsidP="000234F6">
      <w:pPr>
        <w:pStyle w:val="ListParagraph"/>
        <w:numPr>
          <w:ilvl w:val="0"/>
          <w:numId w:val="40"/>
        </w:numPr>
        <w:rPr>
          <w:sz w:val="22"/>
        </w:rPr>
      </w:pPr>
      <w:r>
        <w:rPr>
          <w:sz w:val="22"/>
        </w:rPr>
        <w:t xml:space="preserve">Oversee volunteers and </w:t>
      </w:r>
      <w:r w:rsidR="00973356">
        <w:rPr>
          <w:sz w:val="22"/>
        </w:rPr>
        <w:t>volunteer activities.</w:t>
      </w:r>
    </w:p>
    <w:p w14:paraId="3AF34587" w14:textId="0E7CC5F2" w:rsidR="002A5582" w:rsidRPr="00EF41E2" w:rsidRDefault="002A5582" w:rsidP="002A5582">
      <w:pPr>
        <w:pStyle w:val="ListParagraph"/>
        <w:numPr>
          <w:ilvl w:val="0"/>
          <w:numId w:val="40"/>
        </w:numPr>
        <w:rPr>
          <w:sz w:val="22"/>
        </w:rPr>
      </w:pPr>
      <w:r w:rsidRPr="00EF41E2">
        <w:rPr>
          <w:sz w:val="22"/>
        </w:rPr>
        <w:t xml:space="preserve">Work closely with other departments to periodically assess needs for volunteers. </w:t>
      </w:r>
    </w:p>
    <w:p w14:paraId="4C8B79CB" w14:textId="3D8C113E" w:rsidR="005605FE" w:rsidRPr="00EF41E2" w:rsidRDefault="005605FE" w:rsidP="002E1083">
      <w:pPr>
        <w:pStyle w:val="ListParagraph"/>
        <w:numPr>
          <w:ilvl w:val="0"/>
          <w:numId w:val="40"/>
        </w:numPr>
        <w:spacing w:line="259" w:lineRule="auto"/>
        <w:rPr>
          <w:sz w:val="22"/>
        </w:rPr>
      </w:pPr>
      <w:r w:rsidRPr="00EF41E2">
        <w:rPr>
          <w:sz w:val="22"/>
        </w:rPr>
        <w:t>Develop and maintain process to review applications and assess interests/skills of volunteers to match with appropriate activities.</w:t>
      </w:r>
    </w:p>
    <w:p w14:paraId="3866D048" w14:textId="7315189B" w:rsidR="003666D8" w:rsidRPr="00EF41E2" w:rsidRDefault="003666D8" w:rsidP="00A75C9D">
      <w:pPr>
        <w:pStyle w:val="ListParagraph"/>
        <w:numPr>
          <w:ilvl w:val="0"/>
          <w:numId w:val="40"/>
        </w:numPr>
        <w:spacing w:line="259" w:lineRule="auto"/>
        <w:rPr>
          <w:sz w:val="22"/>
        </w:rPr>
      </w:pPr>
      <w:r w:rsidRPr="00EF41E2">
        <w:rPr>
          <w:sz w:val="22"/>
        </w:rPr>
        <w:t>Manage comprehensive orientation process for new volunteers</w:t>
      </w:r>
      <w:r w:rsidR="00E96B8E" w:rsidRPr="00EF41E2">
        <w:rPr>
          <w:sz w:val="22"/>
        </w:rPr>
        <w:t>.</w:t>
      </w:r>
    </w:p>
    <w:p w14:paraId="2BCBF8C1" w14:textId="26FD9451" w:rsidR="00697B9B" w:rsidRPr="00EF41E2" w:rsidRDefault="00697B9B" w:rsidP="00A75C9D">
      <w:pPr>
        <w:pStyle w:val="ListParagraph"/>
        <w:numPr>
          <w:ilvl w:val="0"/>
          <w:numId w:val="40"/>
        </w:numPr>
        <w:spacing w:line="259" w:lineRule="auto"/>
        <w:rPr>
          <w:sz w:val="22"/>
        </w:rPr>
      </w:pPr>
      <w:r w:rsidRPr="00EF41E2">
        <w:rPr>
          <w:sz w:val="22"/>
        </w:rPr>
        <w:t>Develop a volunteer manual for internal use that provides information and guidelines for staff.</w:t>
      </w:r>
    </w:p>
    <w:p w14:paraId="67BD0362" w14:textId="0B9CDA44" w:rsidR="00697B9B" w:rsidRPr="00EF41E2" w:rsidRDefault="00C647E6" w:rsidP="00A75C9D">
      <w:pPr>
        <w:pStyle w:val="ListParagraph"/>
        <w:numPr>
          <w:ilvl w:val="0"/>
          <w:numId w:val="40"/>
        </w:numPr>
        <w:spacing w:line="259" w:lineRule="auto"/>
        <w:rPr>
          <w:sz w:val="22"/>
        </w:rPr>
      </w:pPr>
      <w:r w:rsidRPr="00EF41E2">
        <w:rPr>
          <w:sz w:val="22"/>
        </w:rPr>
        <w:t>Develop a volunteer manual for volunteer use that provides information, education and expectations</w:t>
      </w:r>
      <w:r w:rsidR="00E01C2E">
        <w:rPr>
          <w:sz w:val="22"/>
        </w:rPr>
        <w:t>, and provides a roadmap for moving up the ladder of engagement</w:t>
      </w:r>
      <w:r w:rsidRPr="00EF41E2">
        <w:rPr>
          <w:sz w:val="22"/>
        </w:rPr>
        <w:t>.</w:t>
      </w:r>
    </w:p>
    <w:p w14:paraId="2180FC5D" w14:textId="13049902" w:rsidR="006B77FA" w:rsidRPr="000A0FD5" w:rsidRDefault="00E96B8E" w:rsidP="000A0FD5">
      <w:pPr>
        <w:pStyle w:val="ListParagraph"/>
        <w:numPr>
          <w:ilvl w:val="0"/>
          <w:numId w:val="40"/>
        </w:numPr>
        <w:rPr>
          <w:sz w:val="22"/>
        </w:rPr>
      </w:pPr>
      <w:r w:rsidRPr="00EF41E2">
        <w:rPr>
          <w:sz w:val="22"/>
        </w:rPr>
        <w:t xml:space="preserve">Maintain volunteer </w:t>
      </w:r>
      <w:r w:rsidR="000A0FD5">
        <w:rPr>
          <w:sz w:val="22"/>
        </w:rPr>
        <w:t xml:space="preserve">records and </w:t>
      </w:r>
      <w:r w:rsidR="000A0FD5" w:rsidRPr="00EF41E2">
        <w:rPr>
          <w:sz w:val="22"/>
        </w:rPr>
        <w:t>volunteer database.</w:t>
      </w:r>
    </w:p>
    <w:p w14:paraId="3D421A36" w14:textId="568B21DD" w:rsidR="000A0FD5" w:rsidRPr="00EF41E2" w:rsidRDefault="000A0FD5" w:rsidP="000A0FD5">
      <w:pPr>
        <w:pStyle w:val="ListParagraph"/>
        <w:numPr>
          <w:ilvl w:val="0"/>
          <w:numId w:val="40"/>
        </w:numPr>
        <w:rPr>
          <w:sz w:val="22"/>
        </w:rPr>
      </w:pPr>
      <w:r w:rsidRPr="00EF41E2">
        <w:rPr>
          <w:sz w:val="22"/>
        </w:rPr>
        <w:t xml:space="preserve">Tracks volunteers, and records skills, performance, </w:t>
      </w:r>
      <w:r w:rsidR="00404E4F" w:rsidRPr="00EF41E2">
        <w:rPr>
          <w:sz w:val="22"/>
        </w:rPr>
        <w:t>availability,</w:t>
      </w:r>
      <w:r w:rsidRPr="00EF41E2">
        <w:rPr>
          <w:sz w:val="22"/>
        </w:rPr>
        <w:t xml:space="preserve"> and scheduling through a volunteer management system.</w:t>
      </w:r>
    </w:p>
    <w:p w14:paraId="74C2FE6B" w14:textId="77777777" w:rsidR="000A0FD5" w:rsidRPr="00EF41E2" w:rsidRDefault="000A0FD5" w:rsidP="000A0FD5">
      <w:pPr>
        <w:pStyle w:val="ListParagraph"/>
        <w:numPr>
          <w:ilvl w:val="0"/>
          <w:numId w:val="40"/>
        </w:numPr>
        <w:spacing w:line="259" w:lineRule="auto"/>
        <w:rPr>
          <w:sz w:val="22"/>
        </w:rPr>
      </w:pPr>
      <w:r w:rsidRPr="00EF41E2">
        <w:rPr>
          <w:sz w:val="22"/>
        </w:rPr>
        <w:lastRenderedPageBreak/>
        <w:t>Provide accurate and timely volunteer data for funder and volunteer-requested reports.</w:t>
      </w:r>
    </w:p>
    <w:p w14:paraId="1452B15A" w14:textId="0FD22AE3" w:rsidR="008D0333" w:rsidRPr="00EF41E2" w:rsidRDefault="003C7B34" w:rsidP="007F6893">
      <w:pPr>
        <w:pStyle w:val="ListParagraph"/>
        <w:numPr>
          <w:ilvl w:val="0"/>
          <w:numId w:val="40"/>
        </w:numPr>
        <w:spacing w:line="259" w:lineRule="auto"/>
        <w:rPr>
          <w:sz w:val="22"/>
        </w:rPr>
      </w:pPr>
      <w:r>
        <w:rPr>
          <w:sz w:val="22"/>
        </w:rPr>
        <w:t>Assist volunteers in identifying mission-specific</w:t>
      </w:r>
      <w:r w:rsidR="00730438">
        <w:rPr>
          <w:sz w:val="22"/>
        </w:rPr>
        <w:t xml:space="preserve"> </w:t>
      </w:r>
      <w:r w:rsidR="008D0333" w:rsidRPr="00EF41E2">
        <w:rPr>
          <w:sz w:val="22"/>
        </w:rPr>
        <w:t>community engagement activit</w:t>
      </w:r>
      <w:r w:rsidR="00730438">
        <w:rPr>
          <w:sz w:val="22"/>
        </w:rPr>
        <w:t>ies, and coordinate with local community partners</w:t>
      </w:r>
      <w:r w:rsidR="008D0333" w:rsidRPr="00EF41E2">
        <w:rPr>
          <w:sz w:val="22"/>
        </w:rPr>
        <w:t xml:space="preserve">. </w:t>
      </w:r>
    </w:p>
    <w:p w14:paraId="039F59EC" w14:textId="77777777" w:rsidR="000A0FD5" w:rsidRDefault="000A0FD5" w:rsidP="000A0FD5">
      <w:pPr>
        <w:pStyle w:val="ListParagraph"/>
        <w:numPr>
          <w:ilvl w:val="0"/>
          <w:numId w:val="40"/>
        </w:numPr>
        <w:spacing w:line="259" w:lineRule="auto"/>
        <w:rPr>
          <w:sz w:val="22"/>
        </w:rPr>
      </w:pPr>
      <w:r w:rsidRPr="00EF41E2">
        <w:rPr>
          <w:sz w:val="22"/>
        </w:rPr>
        <w:t>Plan and execute volunteer appreciation and training activities.</w:t>
      </w:r>
    </w:p>
    <w:p w14:paraId="043907A8" w14:textId="26017763" w:rsidR="00FD7DB3" w:rsidRPr="00EF41E2" w:rsidRDefault="00FD7DB3" w:rsidP="00FD7DB3">
      <w:pPr>
        <w:pStyle w:val="ListParagraph"/>
        <w:numPr>
          <w:ilvl w:val="0"/>
          <w:numId w:val="40"/>
        </w:numPr>
        <w:spacing w:line="259" w:lineRule="auto"/>
        <w:rPr>
          <w:sz w:val="22"/>
        </w:rPr>
      </w:pPr>
      <w:r w:rsidRPr="00EF41E2">
        <w:rPr>
          <w:sz w:val="22"/>
        </w:rPr>
        <w:t>Engage with existing volunteers regularly and provide feedback and additional guidance as needed.</w:t>
      </w:r>
    </w:p>
    <w:p w14:paraId="1AE75DB9" w14:textId="44BA1812" w:rsidR="00FD7DB3" w:rsidRPr="00EF41E2" w:rsidRDefault="00FD7DB3" w:rsidP="00FD7DB3">
      <w:pPr>
        <w:pStyle w:val="ListParagraph"/>
        <w:numPr>
          <w:ilvl w:val="0"/>
          <w:numId w:val="40"/>
        </w:numPr>
        <w:spacing w:line="259" w:lineRule="auto"/>
        <w:rPr>
          <w:sz w:val="22"/>
        </w:rPr>
      </w:pPr>
      <w:r w:rsidRPr="00EF41E2">
        <w:rPr>
          <w:sz w:val="22"/>
        </w:rPr>
        <w:t>Maintain ongoing communications with volunteers through email news blasts, newsletters and print materials.</w:t>
      </w:r>
    </w:p>
    <w:p w14:paraId="7DFC3FD4" w14:textId="07EB9A71" w:rsidR="00FD7DB3" w:rsidRPr="00EF41E2" w:rsidRDefault="00FD7DB3" w:rsidP="00FD7DB3">
      <w:pPr>
        <w:pStyle w:val="ListParagraph"/>
        <w:numPr>
          <w:ilvl w:val="0"/>
          <w:numId w:val="40"/>
        </w:numPr>
        <w:spacing w:line="259" w:lineRule="auto"/>
        <w:rPr>
          <w:sz w:val="22"/>
        </w:rPr>
      </w:pPr>
      <w:r w:rsidRPr="00EF41E2">
        <w:rPr>
          <w:sz w:val="22"/>
        </w:rPr>
        <w:t>Develop and administer annual volunteer satisfaction survey.</w:t>
      </w:r>
    </w:p>
    <w:p w14:paraId="21998B1B" w14:textId="77777777" w:rsidR="007F6893" w:rsidRPr="007F6893" w:rsidRDefault="007F6893" w:rsidP="007F6893">
      <w:pPr>
        <w:spacing w:line="259" w:lineRule="auto"/>
        <w:rPr>
          <w:sz w:val="22"/>
        </w:rPr>
      </w:pPr>
    </w:p>
    <w:p w14:paraId="3991B972" w14:textId="0FA969D3" w:rsidR="006B77FA" w:rsidRPr="00934E10" w:rsidRDefault="00C71283" w:rsidP="007F6893">
      <w:pPr>
        <w:spacing w:line="259" w:lineRule="auto"/>
        <w:rPr>
          <w:sz w:val="22"/>
        </w:rPr>
      </w:pPr>
      <w:r>
        <w:rPr>
          <w:rFonts w:asciiTheme="minorHAnsi" w:hAnsiTheme="minorHAnsi" w:cstheme="minorHAnsi"/>
          <w:b/>
          <w:noProof/>
          <w:sz w:val="22"/>
          <w:szCs w:val="22"/>
        </w:rPr>
        <w:t xml:space="preserve">Building </w:t>
      </w:r>
      <w:r w:rsidR="006B77FA" w:rsidRPr="00934E10">
        <w:rPr>
          <w:rFonts w:asciiTheme="minorHAnsi" w:hAnsiTheme="minorHAnsi" w:cstheme="minorHAnsi"/>
          <w:b/>
          <w:noProof/>
          <w:sz w:val="22"/>
          <w:szCs w:val="22"/>
        </w:rPr>
        <w:t>Relationships</w:t>
      </w:r>
    </w:p>
    <w:p w14:paraId="2CB4453B" w14:textId="0EEAE7D2" w:rsidR="00B77CAA" w:rsidRPr="00376A20" w:rsidRDefault="00B77CAA" w:rsidP="007F6893">
      <w:pPr>
        <w:pStyle w:val="ListParagraph"/>
        <w:numPr>
          <w:ilvl w:val="0"/>
          <w:numId w:val="40"/>
        </w:numPr>
        <w:spacing w:line="259" w:lineRule="auto"/>
        <w:rPr>
          <w:sz w:val="22"/>
        </w:rPr>
      </w:pPr>
      <w:r>
        <w:rPr>
          <w:sz w:val="22"/>
        </w:rPr>
        <w:t>Build</w:t>
      </w:r>
      <w:r w:rsidRPr="00376A20">
        <w:rPr>
          <w:sz w:val="22"/>
        </w:rPr>
        <w:t xml:space="preserve"> </w:t>
      </w:r>
      <w:r>
        <w:rPr>
          <w:sz w:val="22"/>
        </w:rPr>
        <w:t>and maintain</w:t>
      </w:r>
      <w:r w:rsidRPr="00376A20">
        <w:rPr>
          <w:sz w:val="22"/>
        </w:rPr>
        <w:t xml:space="preserve"> strong communication with </w:t>
      </w:r>
      <w:r w:rsidR="004E022C">
        <w:rPr>
          <w:sz w:val="22"/>
        </w:rPr>
        <w:t>volunteers</w:t>
      </w:r>
      <w:r w:rsidRPr="00376A20">
        <w:rPr>
          <w:sz w:val="22"/>
        </w:rPr>
        <w:t>.</w:t>
      </w:r>
    </w:p>
    <w:p w14:paraId="1AD0BC0E" w14:textId="77777777" w:rsidR="00B77CAA" w:rsidRPr="00FA376F" w:rsidRDefault="00B77CAA" w:rsidP="007F6893">
      <w:pPr>
        <w:pStyle w:val="ListParagraph"/>
        <w:numPr>
          <w:ilvl w:val="0"/>
          <w:numId w:val="40"/>
        </w:numPr>
        <w:spacing w:line="259" w:lineRule="auto"/>
        <w:rPr>
          <w:sz w:val="22"/>
        </w:rPr>
      </w:pPr>
      <w:r>
        <w:rPr>
          <w:sz w:val="22"/>
        </w:rPr>
        <w:t>R</w:t>
      </w:r>
      <w:r w:rsidRPr="00FA376F">
        <w:rPr>
          <w:sz w:val="22"/>
        </w:rPr>
        <w:t xml:space="preserve">epresent </w:t>
      </w:r>
      <w:r>
        <w:rPr>
          <w:sz w:val="22"/>
        </w:rPr>
        <w:t>TIP at meetings or events with community partners.</w:t>
      </w:r>
    </w:p>
    <w:p w14:paraId="732452B1" w14:textId="35A68E97" w:rsidR="00B77CAA" w:rsidRDefault="00B77CAA" w:rsidP="007F6893">
      <w:pPr>
        <w:pStyle w:val="ListParagraph"/>
        <w:numPr>
          <w:ilvl w:val="0"/>
          <w:numId w:val="40"/>
        </w:numPr>
        <w:spacing w:line="259" w:lineRule="auto"/>
        <w:rPr>
          <w:sz w:val="22"/>
        </w:rPr>
      </w:pPr>
      <w:r>
        <w:rPr>
          <w:sz w:val="22"/>
        </w:rPr>
        <w:t>Work with community members (including, but not limited to,</w:t>
      </w:r>
      <w:r w:rsidRPr="00FA376F">
        <w:rPr>
          <w:sz w:val="22"/>
        </w:rPr>
        <w:t xml:space="preserve"> local, county and state officials, government agencies</w:t>
      </w:r>
      <w:r>
        <w:rPr>
          <w:sz w:val="22"/>
        </w:rPr>
        <w:t>,</w:t>
      </w:r>
      <w:r w:rsidRPr="00FA376F">
        <w:rPr>
          <w:sz w:val="22"/>
        </w:rPr>
        <w:t xml:space="preserve"> </w:t>
      </w:r>
      <w:r w:rsidRPr="00376A20">
        <w:rPr>
          <w:sz w:val="22"/>
        </w:rPr>
        <w:t xml:space="preserve">human service </w:t>
      </w:r>
      <w:r>
        <w:rPr>
          <w:sz w:val="22"/>
        </w:rPr>
        <w:t xml:space="preserve">organizations, </w:t>
      </w:r>
      <w:r w:rsidRPr="00FA376F">
        <w:rPr>
          <w:sz w:val="22"/>
        </w:rPr>
        <w:t>and</w:t>
      </w:r>
      <w:r>
        <w:rPr>
          <w:sz w:val="22"/>
        </w:rPr>
        <w:t xml:space="preserve"> community based organizations)</w:t>
      </w:r>
      <w:r w:rsidRPr="00376A20">
        <w:rPr>
          <w:sz w:val="22"/>
        </w:rPr>
        <w:t xml:space="preserve"> to implement the </w:t>
      </w:r>
      <w:r w:rsidR="000832A3">
        <w:rPr>
          <w:sz w:val="22"/>
        </w:rPr>
        <w:t>volunteer champions strategic plans</w:t>
      </w:r>
      <w:r w:rsidRPr="00376A20">
        <w:rPr>
          <w:sz w:val="22"/>
        </w:rPr>
        <w:t xml:space="preserve"> and achieve the goals identified therein.</w:t>
      </w:r>
    </w:p>
    <w:p w14:paraId="6C4D7596" w14:textId="61F1DEDD" w:rsidR="006B77FA" w:rsidRDefault="006B77FA" w:rsidP="007F6893">
      <w:pPr>
        <w:pStyle w:val="ListParagraph"/>
        <w:numPr>
          <w:ilvl w:val="0"/>
          <w:numId w:val="40"/>
        </w:numPr>
        <w:spacing w:line="259" w:lineRule="auto"/>
        <w:rPr>
          <w:sz w:val="22"/>
        </w:rPr>
      </w:pPr>
      <w:r w:rsidRPr="006B77FA">
        <w:rPr>
          <w:sz w:val="22"/>
        </w:rPr>
        <w:t xml:space="preserve">Work with other members of the </w:t>
      </w:r>
      <w:r>
        <w:rPr>
          <w:sz w:val="22"/>
        </w:rPr>
        <w:t>TIP</w:t>
      </w:r>
      <w:r w:rsidRPr="006B77FA">
        <w:rPr>
          <w:sz w:val="22"/>
        </w:rPr>
        <w:t xml:space="preserve"> team to ensure </w:t>
      </w:r>
      <w:r>
        <w:rPr>
          <w:sz w:val="22"/>
        </w:rPr>
        <w:t>activities</w:t>
      </w:r>
      <w:r w:rsidRPr="006B77FA">
        <w:rPr>
          <w:sz w:val="22"/>
        </w:rPr>
        <w:t xml:space="preserve"> reflect, align with, and contribute to the broader goals of the organization.</w:t>
      </w:r>
    </w:p>
    <w:p w14:paraId="16FFBCFF" w14:textId="77777777" w:rsidR="007F6893" w:rsidRPr="00376A20" w:rsidRDefault="007F6893" w:rsidP="007F6893">
      <w:pPr>
        <w:pStyle w:val="ListParagraph"/>
        <w:spacing w:line="259" w:lineRule="auto"/>
        <w:rPr>
          <w:sz w:val="22"/>
        </w:rPr>
      </w:pPr>
    </w:p>
    <w:p w14:paraId="768606C4" w14:textId="2F5A1F07" w:rsidR="006B77FA" w:rsidRPr="00934E10" w:rsidRDefault="00C71283" w:rsidP="007F6893">
      <w:pPr>
        <w:spacing w:line="259" w:lineRule="auto"/>
        <w:rPr>
          <w:sz w:val="22"/>
        </w:rPr>
      </w:pPr>
      <w:r>
        <w:rPr>
          <w:rFonts w:asciiTheme="minorHAnsi" w:hAnsiTheme="minorHAnsi" w:cstheme="minorHAnsi"/>
          <w:b/>
          <w:noProof/>
          <w:sz w:val="22"/>
          <w:szCs w:val="22"/>
        </w:rPr>
        <w:t>General</w:t>
      </w:r>
    </w:p>
    <w:p w14:paraId="70C16AC5" w14:textId="2D455A2F" w:rsidR="003D297B" w:rsidRPr="006B77FA" w:rsidRDefault="003D297B" w:rsidP="007F6893">
      <w:pPr>
        <w:pStyle w:val="ListParagraph"/>
        <w:numPr>
          <w:ilvl w:val="0"/>
          <w:numId w:val="40"/>
        </w:numPr>
        <w:spacing w:line="259" w:lineRule="auto"/>
        <w:rPr>
          <w:sz w:val="22"/>
        </w:rPr>
      </w:pPr>
      <w:r w:rsidRPr="006B77FA">
        <w:rPr>
          <w:sz w:val="22"/>
        </w:rPr>
        <w:t>Other duties as assign</w:t>
      </w:r>
      <w:r w:rsidR="009B360F" w:rsidRPr="006B77FA">
        <w:rPr>
          <w:sz w:val="22"/>
        </w:rPr>
        <w:t>ed</w:t>
      </w:r>
      <w:r w:rsidR="00B77CAA" w:rsidRPr="006B77FA">
        <w:rPr>
          <w:sz w:val="22"/>
        </w:rPr>
        <w:t>.</w:t>
      </w:r>
    </w:p>
    <w:p w14:paraId="7EE487B1" w14:textId="1B08FA8E" w:rsidR="00CC1A8E" w:rsidRDefault="00BF1CF3" w:rsidP="007F6893">
      <w:pPr>
        <w:pStyle w:val="ListParagraph"/>
        <w:numPr>
          <w:ilvl w:val="0"/>
          <w:numId w:val="40"/>
        </w:numPr>
        <w:spacing w:line="259" w:lineRule="auto"/>
        <w:rPr>
          <w:sz w:val="22"/>
        </w:rPr>
      </w:pPr>
      <w:r>
        <w:rPr>
          <w:sz w:val="22"/>
        </w:rPr>
        <w:t>Greater Houston</w:t>
      </w:r>
      <w:r w:rsidR="007C3A32">
        <w:rPr>
          <w:sz w:val="22"/>
        </w:rPr>
        <w:t xml:space="preserve"> travel (</w:t>
      </w:r>
      <w:r w:rsidR="000B1FA6">
        <w:rPr>
          <w:sz w:val="22"/>
        </w:rPr>
        <w:t>50%) and state-wide travel (</w:t>
      </w:r>
      <w:r w:rsidR="00D76F08">
        <w:rPr>
          <w:sz w:val="22"/>
        </w:rPr>
        <w:t>25%)</w:t>
      </w:r>
      <w:r w:rsidR="00C37034">
        <w:rPr>
          <w:sz w:val="22"/>
        </w:rPr>
        <w:t xml:space="preserve"> expected. </w:t>
      </w:r>
    </w:p>
    <w:p w14:paraId="7B92911B" w14:textId="77777777" w:rsidR="007F6893" w:rsidRPr="007F6893" w:rsidRDefault="007F6893" w:rsidP="007F6893">
      <w:pPr>
        <w:spacing w:line="259" w:lineRule="auto"/>
        <w:rPr>
          <w:sz w:val="22"/>
        </w:rPr>
      </w:pPr>
    </w:p>
    <w:p w14:paraId="77671440" w14:textId="35C3B3F6" w:rsidR="00362A68" w:rsidRPr="007F6893" w:rsidRDefault="00720A61" w:rsidP="007F6893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b/>
          <w:smallCaps/>
          <w:noProof/>
          <w:sz w:val="22"/>
          <w:szCs w:val="22"/>
        </w:rPr>
      </w:pPr>
      <w:r w:rsidRPr="00401AFF">
        <w:rPr>
          <w:rFonts w:asciiTheme="minorHAnsi" w:hAnsiTheme="minorHAnsi" w:cstheme="minorHAnsi"/>
          <w:b/>
          <w:smallCaps/>
          <w:noProof/>
          <w:sz w:val="22"/>
          <w:szCs w:val="22"/>
        </w:rPr>
        <w:t>Qualifications</w:t>
      </w:r>
    </w:p>
    <w:p w14:paraId="56F8511F" w14:textId="77777777" w:rsidR="00E479C7" w:rsidRDefault="00E479C7" w:rsidP="00E479C7">
      <w:pPr>
        <w:pStyle w:val="ListParagraph"/>
        <w:numPr>
          <w:ilvl w:val="0"/>
          <w:numId w:val="41"/>
        </w:numPr>
        <w:spacing w:line="259" w:lineRule="auto"/>
        <w:ind w:left="720"/>
        <w:rPr>
          <w:sz w:val="22"/>
        </w:rPr>
      </w:pPr>
      <w:r w:rsidRPr="00EF41E2">
        <w:rPr>
          <w:sz w:val="22"/>
        </w:rPr>
        <w:t>Minimum 3 years of recruiting, screening, and training experience</w:t>
      </w:r>
    </w:p>
    <w:p w14:paraId="0F4CF984" w14:textId="77777777" w:rsidR="00E479C7" w:rsidRPr="00EF41E2" w:rsidRDefault="00E479C7" w:rsidP="00E479C7">
      <w:pPr>
        <w:pStyle w:val="ListParagraph"/>
        <w:numPr>
          <w:ilvl w:val="0"/>
          <w:numId w:val="41"/>
        </w:numPr>
        <w:spacing w:line="259" w:lineRule="auto"/>
        <w:ind w:left="720"/>
        <w:rPr>
          <w:sz w:val="22"/>
        </w:rPr>
      </w:pPr>
      <w:r>
        <w:rPr>
          <w:sz w:val="22"/>
        </w:rPr>
        <w:t>Minimum 3 years community advocacy experience</w:t>
      </w:r>
    </w:p>
    <w:p w14:paraId="48CA4DAC" w14:textId="6E32F6D9" w:rsidR="00D062AA" w:rsidRPr="00EF41E2" w:rsidRDefault="00D062AA" w:rsidP="007F6893">
      <w:pPr>
        <w:pStyle w:val="ListParagraph"/>
        <w:numPr>
          <w:ilvl w:val="0"/>
          <w:numId w:val="41"/>
        </w:numPr>
        <w:spacing w:line="259" w:lineRule="auto"/>
        <w:ind w:left="720"/>
        <w:rPr>
          <w:sz w:val="22"/>
        </w:rPr>
      </w:pPr>
      <w:r w:rsidRPr="00EF41E2">
        <w:rPr>
          <w:sz w:val="22"/>
        </w:rPr>
        <w:t>Working knowledge of best practices in volunteer management</w:t>
      </w:r>
    </w:p>
    <w:p w14:paraId="755EED78" w14:textId="317560C0" w:rsidR="003D5D6D" w:rsidRPr="00EF41E2" w:rsidRDefault="003D5D6D" w:rsidP="007F6893">
      <w:pPr>
        <w:pStyle w:val="ListParagraph"/>
        <w:numPr>
          <w:ilvl w:val="0"/>
          <w:numId w:val="41"/>
        </w:numPr>
        <w:spacing w:line="259" w:lineRule="auto"/>
        <w:ind w:left="720"/>
        <w:rPr>
          <w:sz w:val="22"/>
        </w:rPr>
      </w:pPr>
      <w:r w:rsidRPr="00EF41E2">
        <w:rPr>
          <w:sz w:val="22"/>
        </w:rPr>
        <w:t>Knowledge of methods related to the conduct of volunteer programs for non-profit organizations</w:t>
      </w:r>
    </w:p>
    <w:p w14:paraId="7B2A411A" w14:textId="170CFBF8" w:rsidR="003D5D6D" w:rsidRPr="00A26422" w:rsidRDefault="003D5D6D" w:rsidP="00A26422">
      <w:pPr>
        <w:pStyle w:val="ListParagraph"/>
        <w:numPr>
          <w:ilvl w:val="0"/>
          <w:numId w:val="41"/>
        </w:numPr>
        <w:spacing w:line="259" w:lineRule="auto"/>
        <w:ind w:left="720"/>
        <w:rPr>
          <w:sz w:val="22"/>
        </w:rPr>
      </w:pPr>
      <w:r w:rsidRPr="00EF41E2">
        <w:rPr>
          <w:sz w:val="22"/>
        </w:rPr>
        <w:t>Demonstrated ability to motivate, lead and relate effectively to a wide variety of individuals</w:t>
      </w:r>
    </w:p>
    <w:p w14:paraId="68A3B277" w14:textId="6B5EFDF5" w:rsidR="00783A9D" w:rsidRPr="00783A9D" w:rsidRDefault="00783A9D" w:rsidP="00783A9D">
      <w:pPr>
        <w:pStyle w:val="ListParagraph"/>
        <w:numPr>
          <w:ilvl w:val="0"/>
          <w:numId w:val="41"/>
        </w:numPr>
        <w:ind w:left="720"/>
        <w:rPr>
          <w:sz w:val="22"/>
        </w:rPr>
      </w:pPr>
      <w:r w:rsidRPr="00783A9D">
        <w:rPr>
          <w:sz w:val="22"/>
        </w:rPr>
        <w:t xml:space="preserve">Excellent communications skills – both oral and written </w:t>
      </w:r>
    </w:p>
    <w:p w14:paraId="42BC4E41" w14:textId="4F897D96" w:rsidR="003E68B6" w:rsidRPr="00EF41E2" w:rsidRDefault="003E68B6" w:rsidP="007F6893">
      <w:pPr>
        <w:pStyle w:val="ListParagraph"/>
        <w:numPr>
          <w:ilvl w:val="0"/>
          <w:numId w:val="41"/>
        </w:numPr>
        <w:spacing w:line="259" w:lineRule="auto"/>
        <w:ind w:left="720"/>
        <w:rPr>
          <w:sz w:val="22"/>
        </w:rPr>
      </w:pPr>
      <w:r w:rsidRPr="00EF41E2">
        <w:rPr>
          <w:sz w:val="22"/>
        </w:rPr>
        <w:t>Demonstrated customer service skills</w:t>
      </w:r>
    </w:p>
    <w:p w14:paraId="6985E711" w14:textId="5D5847EF" w:rsidR="0022704D" w:rsidRPr="00EF41E2" w:rsidRDefault="0022704D" w:rsidP="007F6893">
      <w:pPr>
        <w:pStyle w:val="ListParagraph"/>
        <w:numPr>
          <w:ilvl w:val="0"/>
          <w:numId w:val="41"/>
        </w:numPr>
        <w:spacing w:line="259" w:lineRule="auto"/>
        <w:ind w:left="720"/>
        <w:rPr>
          <w:sz w:val="22"/>
        </w:rPr>
      </w:pPr>
      <w:r w:rsidRPr="00EF41E2">
        <w:rPr>
          <w:rFonts w:asciiTheme="minorHAnsi" w:hAnsiTheme="minorHAnsi"/>
          <w:sz w:val="22"/>
        </w:rPr>
        <w:t>Strong organizational skills and attention to detail</w:t>
      </w:r>
      <w:r w:rsidR="00364288" w:rsidRPr="00EF41E2">
        <w:rPr>
          <w:rFonts w:asciiTheme="minorHAnsi" w:hAnsiTheme="minorHAnsi"/>
          <w:sz w:val="22"/>
        </w:rPr>
        <w:t xml:space="preserve"> </w:t>
      </w:r>
    </w:p>
    <w:p w14:paraId="4113582A" w14:textId="77777777" w:rsidR="00D203CC" w:rsidRPr="00EF41E2" w:rsidRDefault="00D203CC" w:rsidP="007F6893">
      <w:pPr>
        <w:pStyle w:val="ListParagraph"/>
        <w:numPr>
          <w:ilvl w:val="0"/>
          <w:numId w:val="41"/>
        </w:numPr>
        <w:spacing w:line="259" w:lineRule="auto"/>
        <w:ind w:left="720"/>
        <w:rPr>
          <w:sz w:val="22"/>
        </w:rPr>
      </w:pPr>
      <w:r w:rsidRPr="00EF41E2">
        <w:rPr>
          <w:sz w:val="22"/>
        </w:rPr>
        <w:t xml:space="preserve">Ability to solve problems effectively  </w:t>
      </w:r>
    </w:p>
    <w:p w14:paraId="1EF54DF1" w14:textId="137EA144" w:rsidR="0022704D" w:rsidRPr="00EF41E2" w:rsidRDefault="0022704D" w:rsidP="007F6893">
      <w:pPr>
        <w:pStyle w:val="ListParagraph"/>
        <w:numPr>
          <w:ilvl w:val="0"/>
          <w:numId w:val="41"/>
        </w:numPr>
        <w:spacing w:line="259" w:lineRule="auto"/>
        <w:ind w:left="720"/>
        <w:rPr>
          <w:sz w:val="22"/>
        </w:rPr>
      </w:pPr>
      <w:r w:rsidRPr="00EF41E2">
        <w:rPr>
          <w:rFonts w:asciiTheme="minorHAnsi" w:hAnsiTheme="minorHAnsi"/>
          <w:sz w:val="22"/>
        </w:rPr>
        <w:t>Ability to prioritize and adapt to a changing environment</w:t>
      </w:r>
    </w:p>
    <w:p w14:paraId="7E6CCC46" w14:textId="20626D50" w:rsidR="00E33885" w:rsidRPr="00EF41E2" w:rsidRDefault="00E33885" w:rsidP="007F6893">
      <w:pPr>
        <w:pStyle w:val="ListParagraph"/>
        <w:numPr>
          <w:ilvl w:val="0"/>
          <w:numId w:val="41"/>
        </w:numPr>
        <w:spacing w:line="259" w:lineRule="auto"/>
        <w:ind w:left="720"/>
        <w:rPr>
          <w:sz w:val="22"/>
        </w:rPr>
      </w:pPr>
      <w:r w:rsidRPr="00EF41E2">
        <w:rPr>
          <w:sz w:val="22"/>
        </w:rPr>
        <w:t xml:space="preserve">Ability to take initiative </w:t>
      </w:r>
      <w:r w:rsidR="0022704D" w:rsidRPr="00EF41E2">
        <w:rPr>
          <w:sz w:val="22"/>
        </w:rPr>
        <w:t xml:space="preserve">and identify the information needed </w:t>
      </w:r>
      <w:r w:rsidR="008655A4" w:rsidRPr="00EF41E2">
        <w:rPr>
          <w:sz w:val="22"/>
        </w:rPr>
        <w:t xml:space="preserve">to </w:t>
      </w:r>
      <w:r w:rsidR="000D354A" w:rsidRPr="00EF41E2">
        <w:rPr>
          <w:sz w:val="22"/>
        </w:rPr>
        <w:t xml:space="preserve">meet </w:t>
      </w:r>
      <w:r w:rsidR="008655A4" w:rsidRPr="00EF41E2">
        <w:rPr>
          <w:sz w:val="22"/>
        </w:rPr>
        <w:t>program</w:t>
      </w:r>
      <w:r w:rsidR="000D354A" w:rsidRPr="00EF41E2">
        <w:rPr>
          <w:sz w:val="22"/>
        </w:rPr>
        <w:t xml:space="preserve"> objectives </w:t>
      </w:r>
    </w:p>
    <w:p w14:paraId="4F929876" w14:textId="088EC34D" w:rsidR="00CC1A8E" w:rsidRPr="00EF41E2" w:rsidRDefault="009B360F" w:rsidP="007F6893">
      <w:pPr>
        <w:pStyle w:val="ListParagraph"/>
        <w:numPr>
          <w:ilvl w:val="0"/>
          <w:numId w:val="41"/>
        </w:numPr>
        <w:spacing w:line="259" w:lineRule="auto"/>
        <w:ind w:left="720"/>
        <w:rPr>
          <w:sz w:val="22"/>
        </w:rPr>
      </w:pPr>
      <w:r w:rsidRPr="00EF41E2">
        <w:rPr>
          <w:sz w:val="22"/>
        </w:rPr>
        <w:t>Strong team-</w:t>
      </w:r>
      <w:r w:rsidR="0022704D" w:rsidRPr="00EF41E2">
        <w:rPr>
          <w:sz w:val="22"/>
        </w:rPr>
        <w:t xml:space="preserve">player who works independently on challenging assignments and cooperatively with partners </w:t>
      </w:r>
    </w:p>
    <w:p w14:paraId="2FC67A42" w14:textId="095DD7F8" w:rsidR="0022704D" w:rsidRPr="00EF41E2" w:rsidRDefault="0022704D" w:rsidP="007F6893">
      <w:pPr>
        <w:pStyle w:val="ListParagraph"/>
        <w:numPr>
          <w:ilvl w:val="0"/>
          <w:numId w:val="41"/>
        </w:numPr>
        <w:spacing w:line="259" w:lineRule="auto"/>
        <w:ind w:left="720"/>
        <w:rPr>
          <w:sz w:val="22"/>
        </w:rPr>
      </w:pPr>
      <w:r w:rsidRPr="00EF41E2">
        <w:rPr>
          <w:sz w:val="22"/>
        </w:rPr>
        <w:t>Discretion and confidentiality required</w:t>
      </w:r>
    </w:p>
    <w:p w14:paraId="0D9478E7" w14:textId="2A3EB87D" w:rsidR="0022704D" w:rsidRPr="00EF41E2" w:rsidRDefault="0022704D" w:rsidP="007F6893">
      <w:pPr>
        <w:pStyle w:val="ListParagraph"/>
        <w:numPr>
          <w:ilvl w:val="0"/>
          <w:numId w:val="41"/>
        </w:numPr>
        <w:spacing w:line="259" w:lineRule="auto"/>
        <w:ind w:left="720"/>
        <w:rPr>
          <w:sz w:val="22"/>
        </w:rPr>
      </w:pPr>
      <w:r w:rsidRPr="00EF41E2">
        <w:rPr>
          <w:sz w:val="22"/>
        </w:rPr>
        <w:t>Proficiency in MS Office</w:t>
      </w:r>
    </w:p>
    <w:p w14:paraId="62951A80" w14:textId="657C448F" w:rsidR="003D297B" w:rsidRPr="00EF41E2" w:rsidRDefault="0022704D" w:rsidP="007F6893">
      <w:pPr>
        <w:pStyle w:val="ListParagraph"/>
        <w:numPr>
          <w:ilvl w:val="0"/>
          <w:numId w:val="41"/>
        </w:numPr>
        <w:spacing w:line="259" w:lineRule="auto"/>
        <w:ind w:left="720"/>
        <w:rPr>
          <w:sz w:val="22"/>
        </w:rPr>
      </w:pPr>
      <w:r w:rsidRPr="00EF41E2">
        <w:rPr>
          <w:sz w:val="22"/>
        </w:rPr>
        <w:t xml:space="preserve">Enthusiastic, </w:t>
      </w:r>
      <w:r w:rsidR="00100A3F">
        <w:rPr>
          <w:sz w:val="22"/>
        </w:rPr>
        <w:t xml:space="preserve">confident, </w:t>
      </w:r>
      <w:r w:rsidRPr="00EF41E2">
        <w:rPr>
          <w:sz w:val="22"/>
        </w:rPr>
        <w:t xml:space="preserve">detail oriented, and </w:t>
      </w:r>
      <w:r w:rsidR="00CE23FC" w:rsidRPr="00CE23FC">
        <w:rPr>
          <w:sz w:val="22"/>
        </w:rPr>
        <w:t>entrepreneurial</w:t>
      </w:r>
      <w:r w:rsidR="00CE23FC">
        <w:rPr>
          <w:sz w:val="22"/>
        </w:rPr>
        <w:t xml:space="preserve"> spirit</w:t>
      </w:r>
    </w:p>
    <w:p w14:paraId="60F6F95F" w14:textId="6B558E93" w:rsidR="003E68B6" w:rsidRPr="00EF41E2" w:rsidRDefault="003E68B6" w:rsidP="007F6893">
      <w:pPr>
        <w:pStyle w:val="ListParagraph"/>
        <w:numPr>
          <w:ilvl w:val="0"/>
          <w:numId w:val="41"/>
        </w:numPr>
        <w:spacing w:line="259" w:lineRule="auto"/>
        <w:ind w:left="720"/>
        <w:rPr>
          <w:sz w:val="22"/>
        </w:rPr>
      </w:pPr>
      <w:r w:rsidRPr="00EF41E2">
        <w:rPr>
          <w:sz w:val="22"/>
        </w:rPr>
        <w:t>Bilingual highly desirable</w:t>
      </w:r>
    </w:p>
    <w:p w14:paraId="0ABD86CA" w14:textId="77777777" w:rsidR="009B360F" w:rsidRDefault="009B360F" w:rsidP="007F6893">
      <w:pPr>
        <w:spacing w:line="259" w:lineRule="auto"/>
      </w:pPr>
    </w:p>
    <w:p w14:paraId="594D5554" w14:textId="77777777" w:rsidR="009B7419" w:rsidRDefault="009B7419" w:rsidP="004273BB">
      <w:pPr>
        <w:pStyle w:val="Header"/>
        <w:jc w:val="center"/>
        <w:rPr>
          <w:rFonts w:asciiTheme="minorHAnsi" w:hAnsiTheme="minorHAnsi" w:cstheme="minorHAnsi"/>
          <w:sz w:val="22"/>
        </w:rPr>
      </w:pPr>
    </w:p>
    <w:p w14:paraId="670BAF34" w14:textId="29E5B687" w:rsidR="005461A2" w:rsidRPr="00401AFF" w:rsidRDefault="00505589" w:rsidP="004273BB">
      <w:pPr>
        <w:pStyle w:val="Header"/>
        <w:jc w:val="center"/>
        <w:rPr>
          <w:rFonts w:asciiTheme="minorHAnsi" w:hAnsiTheme="minorHAnsi" w:cstheme="minorHAnsi"/>
          <w:bCs/>
          <w:smallCaps/>
          <w:noProof/>
          <w:sz w:val="22"/>
          <w:szCs w:val="22"/>
        </w:rPr>
      </w:pPr>
      <w:r w:rsidRPr="00401AFF">
        <w:rPr>
          <w:rFonts w:asciiTheme="minorHAnsi" w:hAnsiTheme="minorHAnsi" w:cstheme="minorHAnsi"/>
          <w:bCs/>
          <w:smallCaps/>
          <w:noProof/>
          <w:sz w:val="22"/>
          <w:szCs w:val="22"/>
        </w:rPr>
        <w:t>P</w:t>
      </w:r>
      <w:r w:rsidR="00331335" w:rsidRPr="00401AFF">
        <w:rPr>
          <w:rFonts w:asciiTheme="minorHAnsi" w:hAnsiTheme="minorHAnsi" w:cstheme="minorHAnsi"/>
          <w:bCs/>
          <w:smallCaps/>
          <w:noProof/>
          <w:sz w:val="22"/>
          <w:szCs w:val="22"/>
        </w:rPr>
        <w:t xml:space="preserve">ost </w:t>
      </w:r>
      <w:r w:rsidRPr="00401AFF">
        <w:rPr>
          <w:rFonts w:asciiTheme="minorHAnsi" w:hAnsiTheme="minorHAnsi" w:cstheme="minorHAnsi"/>
          <w:bCs/>
          <w:smallCaps/>
          <w:noProof/>
          <w:sz w:val="22"/>
          <w:szCs w:val="22"/>
        </w:rPr>
        <w:t>O</w:t>
      </w:r>
      <w:r w:rsidR="00331335" w:rsidRPr="00401AFF">
        <w:rPr>
          <w:rFonts w:asciiTheme="minorHAnsi" w:hAnsiTheme="minorHAnsi" w:cstheme="minorHAnsi"/>
          <w:bCs/>
          <w:smallCaps/>
          <w:noProof/>
          <w:sz w:val="22"/>
          <w:szCs w:val="22"/>
        </w:rPr>
        <w:t xml:space="preserve">ffice </w:t>
      </w:r>
      <w:r w:rsidRPr="00401AFF">
        <w:rPr>
          <w:rFonts w:asciiTheme="minorHAnsi" w:hAnsiTheme="minorHAnsi" w:cstheme="minorHAnsi"/>
          <w:bCs/>
          <w:smallCaps/>
          <w:noProof/>
          <w:sz w:val="22"/>
          <w:szCs w:val="22"/>
        </w:rPr>
        <w:t xml:space="preserve">Box </w:t>
      </w:r>
      <w:r w:rsidR="004811A6">
        <w:rPr>
          <w:rFonts w:asciiTheme="minorHAnsi" w:hAnsiTheme="minorHAnsi" w:cstheme="minorHAnsi"/>
          <w:bCs/>
          <w:smallCaps/>
          <w:noProof/>
          <w:sz w:val="22"/>
          <w:szCs w:val="22"/>
        </w:rPr>
        <w:t>346</w:t>
      </w:r>
    </w:p>
    <w:p w14:paraId="464D3AA7" w14:textId="75951E5A" w:rsidR="005461A2" w:rsidRPr="00401AFF" w:rsidRDefault="004811A6" w:rsidP="004273BB">
      <w:pPr>
        <w:pStyle w:val="Header"/>
        <w:jc w:val="center"/>
        <w:rPr>
          <w:rFonts w:asciiTheme="minorHAnsi" w:hAnsiTheme="minorHAnsi" w:cstheme="minorHAnsi"/>
          <w:bCs/>
          <w:smallCaps/>
          <w:noProof/>
          <w:sz w:val="22"/>
          <w:szCs w:val="22"/>
        </w:rPr>
      </w:pPr>
      <w:r>
        <w:rPr>
          <w:rFonts w:asciiTheme="minorHAnsi" w:hAnsiTheme="minorHAnsi" w:cstheme="minorHAnsi"/>
          <w:bCs/>
          <w:smallCaps/>
          <w:noProof/>
          <w:sz w:val="22"/>
          <w:szCs w:val="22"/>
        </w:rPr>
        <w:t>Houston</w:t>
      </w:r>
      <w:r w:rsidR="005461A2" w:rsidRPr="00401AFF">
        <w:rPr>
          <w:rFonts w:asciiTheme="minorHAnsi" w:hAnsiTheme="minorHAnsi" w:cstheme="minorHAnsi"/>
          <w:bCs/>
          <w:smallCaps/>
          <w:noProof/>
          <w:sz w:val="22"/>
          <w:szCs w:val="22"/>
        </w:rPr>
        <w:t>, Texas</w:t>
      </w:r>
      <w:r w:rsidR="00505589" w:rsidRPr="00401AFF">
        <w:rPr>
          <w:rFonts w:asciiTheme="minorHAnsi" w:hAnsiTheme="minorHAnsi" w:cstheme="minorHAnsi"/>
          <w:bCs/>
          <w:smallCaps/>
          <w:noProof/>
          <w:sz w:val="22"/>
          <w:szCs w:val="22"/>
        </w:rPr>
        <w:t xml:space="preserve"> 77</w:t>
      </w:r>
      <w:r>
        <w:rPr>
          <w:rFonts w:asciiTheme="minorHAnsi" w:hAnsiTheme="minorHAnsi" w:cstheme="minorHAnsi"/>
          <w:bCs/>
          <w:smallCaps/>
          <w:noProof/>
          <w:sz w:val="22"/>
          <w:szCs w:val="22"/>
        </w:rPr>
        <w:t>001</w:t>
      </w:r>
    </w:p>
    <w:p w14:paraId="1BCFED90" w14:textId="77777777" w:rsidR="008B69D3" w:rsidRPr="00401AFF" w:rsidRDefault="007A0D38" w:rsidP="004273BB">
      <w:pPr>
        <w:pStyle w:val="Header"/>
        <w:jc w:val="center"/>
        <w:rPr>
          <w:rFonts w:asciiTheme="minorHAnsi" w:hAnsiTheme="minorHAnsi" w:cstheme="minorHAnsi"/>
          <w:bCs/>
          <w:smallCaps/>
          <w:noProof/>
          <w:sz w:val="22"/>
          <w:szCs w:val="22"/>
        </w:rPr>
      </w:pPr>
      <w:r w:rsidRPr="00401AFF">
        <w:rPr>
          <w:rFonts w:asciiTheme="minorHAnsi" w:hAnsiTheme="minorHAnsi" w:cstheme="minorHAnsi"/>
          <w:bCs/>
          <w:smallCaps/>
          <w:noProof/>
          <w:sz w:val="22"/>
          <w:szCs w:val="22"/>
        </w:rPr>
        <w:t>281-400-3689</w:t>
      </w:r>
    </w:p>
    <w:p w14:paraId="12D97F70" w14:textId="77777777" w:rsidR="005461A2" w:rsidRDefault="00000000" w:rsidP="004273BB">
      <w:pPr>
        <w:pStyle w:val="Header"/>
        <w:jc w:val="center"/>
        <w:rPr>
          <w:rFonts w:asciiTheme="minorHAnsi" w:hAnsiTheme="minorHAnsi" w:cstheme="minorHAnsi"/>
          <w:bCs/>
          <w:smallCaps/>
          <w:noProof/>
          <w:sz w:val="22"/>
          <w:szCs w:val="22"/>
        </w:rPr>
      </w:pPr>
      <w:hyperlink r:id="rId11" w:history="1">
        <w:r w:rsidR="0035617E" w:rsidRPr="003B11BD">
          <w:rPr>
            <w:rStyle w:val="Hyperlink"/>
            <w:rFonts w:asciiTheme="minorHAnsi" w:hAnsiTheme="minorHAnsi" w:cstheme="minorHAnsi"/>
            <w:bCs/>
            <w:smallCaps/>
            <w:noProof/>
            <w:sz w:val="22"/>
            <w:szCs w:val="22"/>
          </w:rPr>
          <w:t>www.immunizeusa.org</w:t>
        </w:r>
      </w:hyperlink>
    </w:p>
    <w:p w14:paraId="3CFAA229" w14:textId="72757043" w:rsidR="007F6893" w:rsidRDefault="00000000" w:rsidP="004273BB">
      <w:pPr>
        <w:pStyle w:val="Header"/>
        <w:jc w:val="center"/>
        <w:rPr>
          <w:rFonts w:asciiTheme="minorHAnsi" w:hAnsiTheme="minorHAnsi" w:cstheme="minorHAnsi"/>
          <w:bCs/>
          <w:smallCaps/>
          <w:noProof/>
          <w:sz w:val="22"/>
          <w:szCs w:val="22"/>
        </w:rPr>
      </w:pPr>
      <w:hyperlink r:id="rId12" w:history="1">
        <w:r w:rsidR="0035617E" w:rsidRPr="003B11BD">
          <w:rPr>
            <w:rStyle w:val="Hyperlink"/>
            <w:rFonts w:asciiTheme="minorHAnsi" w:hAnsiTheme="minorHAnsi" w:cstheme="minorHAnsi"/>
            <w:bCs/>
            <w:smallCaps/>
            <w:noProof/>
            <w:sz w:val="22"/>
            <w:szCs w:val="22"/>
          </w:rPr>
          <w:t>careers@immunizeUSA.org</w:t>
        </w:r>
      </w:hyperlink>
      <w:r w:rsidR="0035617E">
        <w:rPr>
          <w:rFonts w:asciiTheme="minorHAnsi" w:hAnsiTheme="minorHAnsi" w:cstheme="minorHAnsi"/>
          <w:bCs/>
          <w:smallCaps/>
          <w:noProof/>
          <w:sz w:val="22"/>
          <w:szCs w:val="22"/>
        </w:rPr>
        <w:t xml:space="preserve"> </w:t>
      </w:r>
    </w:p>
    <w:p w14:paraId="1E60ADCF" w14:textId="31686DB8" w:rsidR="0035617E" w:rsidRPr="007F6893" w:rsidRDefault="007F6893" w:rsidP="007F6893">
      <w:pPr>
        <w:tabs>
          <w:tab w:val="left" w:pos="1758"/>
        </w:tabs>
      </w:pPr>
      <w:r>
        <w:tab/>
      </w:r>
    </w:p>
    <w:sectPr w:rsidR="0035617E" w:rsidRPr="007F6893" w:rsidSect="0035617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 w:code="1"/>
      <w:pgMar w:top="720" w:right="720" w:bottom="72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821EC" w14:textId="77777777" w:rsidR="00AD5CE8" w:rsidRDefault="00AD5CE8">
      <w:r>
        <w:separator/>
      </w:r>
    </w:p>
  </w:endnote>
  <w:endnote w:type="continuationSeparator" w:id="0">
    <w:p w14:paraId="1F8A333F" w14:textId="77777777" w:rsidR="00AD5CE8" w:rsidRDefault="00AD5CE8">
      <w:r>
        <w:continuationSeparator/>
      </w:r>
    </w:p>
  </w:endnote>
  <w:endnote w:type="continuationNotice" w:id="1">
    <w:p w14:paraId="1863E9E2" w14:textId="77777777" w:rsidR="00AD5CE8" w:rsidRDefault="00AD5C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a">
    <w:altName w:val="Bell M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DCDB2" w14:textId="77777777" w:rsidR="007F6893" w:rsidRDefault="007F68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8328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61A206" w14:textId="1FE656E8" w:rsidR="00DE0D83" w:rsidRDefault="00DE0D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68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253A87" w14:textId="77777777" w:rsidR="00DE0D83" w:rsidRDefault="00DE0D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EEA88" w14:textId="77777777" w:rsidR="00040711" w:rsidRDefault="0004071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EB36B" w14:textId="77777777" w:rsidR="00AD5CE8" w:rsidRDefault="00AD5CE8">
      <w:r>
        <w:separator/>
      </w:r>
    </w:p>
  </w:footnote>
  <w:footnote w:type="continuationSeparator" w:id="0">
    <w:p w14:paraId="12AC1A57" w14:textId="77777777" w:rsidR="00AD5CE8" w:rsidRDefault="00AD5CE8">
      <w:r>
        <w:continuationSeparator/>
      </w:r>
    </w:p>
  </w:footnote>
  <w:footnote w:type="continuationNotice" w:id="1">
    <w:p w14:paraId="63F5285C" w14:textId="77777777" w:rsidR="00AD5CE8" w:rsidRDefault="00AD5C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4B265" w14:textId="77777777" w:rsidR="007F6893" w:rsidRDefault="007F68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2A6B8" w14:textId="6CF48812" w:rsidR="004312E6" w:rsidRDefault="004312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13ABC" w14:textId="77777777" w:rsidR="00040711" w:rsidRDefault="00401AFF" w:rsidP="00401AFF">
    <w:pPr>
      <w:pStyle w:val="Header"/>
      <w:tabs>
        <w:tab w:val="clear" w:pos="4320"/>
        <w:tab w:val="clear" w:pos="8640"/>
        <w:tab w:val="right" w:pos="9360"/>
      </w:tabs>
      <w:jc w:val="center"/>
      <w:rPr>
        <w:rFonts w:ascii="Optima" w:hAnsi="Optima"/>
        <w:color w:val="0000FF"/>
      </w:rPr>
    </w:pPr>
    <w:r w:rsidRPr="00401AFF">
      <w:rPr>
        <w:rFonts w:asciiTheme="minorHAnsi" w:hAnsiTheme="minorHAnsi" w:cstheme="minorHAnsi"/>
        <w:noProof/>
        <w:sz w:val="22"/>
        <w:szCs w:val="22"/>
      </w:rPr>
      <w:drawing>
        <wp:anchor distT="0" distB="0" distL="114300" distR="114300" simplePos="0" relativeHeight="251657216" behindDoc="0" locked="0" layoutInCell="1" allowOverlap="1" wp14:anchorId="6E4A82C9" wp14:editId="035497F5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914400" cy="1095375"/>
          <wp:effectExtent l="0" t="0" r="0" b="9525"/>
          <wp:wrapNone/>
          <wp:docPr id="2" name="image01.jpg" descr="TIP Logo for PP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TIP Logo for PPT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1095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5D4CBE"/>
    <w:multiLevelType w:val="hybridMultilevel"/>
    <w:tmpl w:val="9A96E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1865B0"/>
    <w:multiLevelType w:val="hybridMultilevel"/>
    <w:tmpl w:val="D74032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D818D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67B87"/>
    <w:multiLevelType w:val="hybridMultilevel"/>
    <w:tmpl w:val="848ECB16"/>
    <w:lvl w:ilvl="0" w:tplc="02BC20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72F5E"/>
    <w:multiLevelType w:val="hybridMultilevel"/>
    <w:tmpl w:val="D012DC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5" w15:restartNumberingAfterBreak="0">
    <w:nsid w:val="10DD0EB2"/>
    <w:multiLevelType w:val="hybridMultilevel"/>
    <w:tmpl w:val="000E6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3304E"/>
    <w:multiLevelType w:val="hybridMultilevel"/>
    <w:tmpl w:val="A06A80DE"/>
    <w:lvl w:ilvl="0" w:tplc="A6B01A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9225B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866345A"/>
    <w:multiLevelType w:val="hybridMultilevel"/>
    <w:tmpl w:val="3DBEED92"/>
    <w:lvl w:ilvl="0" w:tplc="00BC67C2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19BC716B"/>
    <w:multiLevelType w:val="singleLevel"/>
    <w:tmpl w:val="D4D8029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 w15:restartNumberingAfterBreak="0">
    <w:nsid w:val="19E344E1"/>
    <w:multiLevelType w:val="hybridMultilevel"/>
    <w:tmpl w:val="7922A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4B4AEB"/>
    <w:multiLevelType w:val="hybridMultilevel"/>
    <w:tmpl w:val="A618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E7AA1"/>
    <w:multiLevelType w:val="multilevel"/>
    <w:tmpl w:val="57C46FEE"/>
    <w:lvl w:ilvl="0">
      <w:start w:val="1"/>
      <w:numFmt w:val="bullet"/>
      <w:lvlText w:val=""/>
      <w:lvlJc w:val="left"/>
      <w:pPr>
        <w:tabs>
          <w:tab w:val="num" w:pos="0"/>
        </w:tabs>
        <w:ind w:left="810" w:hanging="360"/>
      </w:pPr>
      <w:rPr>
        <w:rFonts w:ascii="Symbol" w:hAnsi="Symbol" w:hint="default"/>
        <w:color w:val="000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DD6334"/>
    <w:multiLevelType w:val="singleLevel"/>
    <w:tmpl w:val="5D9E06D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217B2A18"/>
    <w:multiLevelType w:val="hybridMultilevel"/>
    <w:tmpl w:val="335CAF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34D73"/>
    <w:multiLevelType w:val="hybridMultilevel"/>
    <w:tmpl w:val="ED6002FC"/>
    <w:lvl w:ilvl="0" w:tplc="EDD818D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2A692B8D"/>
    <w:multiLevelType w:val="hybridMultilevel"/>
    <w:tmpl w:val="E354BF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B7E2E"/>
    <w:multiLevelType w:val="hybridMultilevel"/>
    <w:tmpl w:val="DE8A0A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607F1A"/>
    <w:multiLevelType w:val="multilevel"/>
    <w:tmpl w:val="9AF05900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000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E727E"/>
    <w:multiLevelType w:val="multilevel"/>
    <w:tmpl w:val="6590A17C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000080"/>
      </w:rPr>
    </w:lvl>
    <w:lvl w:ilvl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0" w15:restartNumberingAfterBreak="0">
    <w:nsid w:val="3B1F5924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B5439A3"/>
    <w:multiLevelType w:val="hybridMultilevel"/>
    <w:tmpl w:val="9F180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60EE9"/>
    <w:multiLevelType w:val="hybridMultilevel"/>
    <w:tmpl w:val="6590A17C"/>
    <w:lvl w:ilvl="0" w:tplc="A6B01A18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3F171F7A"/>
    <w:multiLevelType w:val="hybridMultilevel"/>
    <w:tmpl w:val="7C44B030"/>
    <w:lvl w:ilvl="0" w:tplc="00BC67C2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887F07"/>
    <w:multiLevelType w:val="hybridMultilevel"/>
    <w:tmpl w:val="F0AE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E87949"/>
    <w:multiLevelType w:val="hybridMultilevel"/>
    <w:tmpl w:val="5FFCE34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6" w15:restartNumberingAfterBreak="0">
    <w:nsid w:val="444F5F9D"/>
    <w:multiLevelType w:val="hybridMultilevel"/>
    <w:tmpl w:val="9AF059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17E0E"/>
    <w:multiLevelType w:val="hybridMultilevel"/>
    <w:tmpl w:val="8C2A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375CFA"/>
    <w:multiLevelType w:val="hybridMultilevel"/>
    <w:tmpl w:val="6FEC14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654A74"/>
    <w:multiLevelType w:val="hybridMultilevel"/>
    <w:tmpl w:val="9AF05900"/>
    <w:lvl w:ilvl="0" w:tplc="A6B01A18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7861EA"/>
    <w:multiLevelType w:val="hybridMultilevel"/>
    <w:tmpl w:val="57C46FEE"/>
    <w:lvl w:ilvl="0" w:tplc="CF14E30A">
      <w:start w:val="1"/>
      <w:numFmt w:val="bullet"/>
      <w:lvlText w:val=""/>
      <w:lvlJc w:val="left"/>
      <w:pPr>
        <w:tabs>
          <w:tab w:val="num" w:pos="0"/>
        </w:tabs>
        <w:ind w:left="810" w:hanging="360"/>
      </w:pPr>
      <w:rPr>
        <w:rFonts w:ascii="Symbol" w:hAnsi="Symbol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D029F0"/>
    <w:multiLevelType w:val="hybridMultilevel"/>
    <w:tmpl w:val="184CA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FB5BC2"/>
    <w:multiLevelType w:val="singleLevel"/>
    <w:tmpl w:val="5D9E06D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5C1602D3"/>
    <w:multiLevelType w:val="hybridMultilevel"/>
    <w:tmpl w:val="2FECC234"/>
    <w:lvl w:ilvl="0" w:tplc="6F76639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4" w15:restartNumberingAfterBreak="0">
    <w:nsid w:val="5D596D57"/>
    <w:multiLevelType w:val="multilevel"/>
    <w:tmpl w:val="9AF05900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000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E4E9E"/>
    <w:multiLevelType w:val="hybridMultilevel"/>
    <w:tmpl w:val="88F00310"/>
    <w:lvl w:ilvl="0" w:tplc="00BC67C2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D277A"/>
    <w:multiLevelType w:val="hybridMultilevel"/>
    <w:tmpl w:val="5C56E01A"/>
    <w:lvl w:ilvl="0" w:tplc="00BC67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34552D"/>
    <w:multiLevelType w:val="hybridMultilevel"/>
    <w:tmpl w:val="D8E0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4C0845"/>
    <w:multiLevelType w:val="hybridMultilevel"/>
    <w:tmpl w:val="D67A9E3E"/>
    <w:lvl w:ilvl="0" w:tplc="00BC67C2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7A2282"/>
    <w:multiLevelType w:val="hybridMultilevel"/>
    <w:tmpl w:val="13589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D2383E"/>
    <w:multiLevelType w:val="multilevel"/>
    <w:tmpl w:val="A06A8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C35C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2" w15:restartNumberingAfterBreak="0">
    <w:nsid w:val="7EF00257"/>
    <w:multiLevelType w:val="hybridMultilevel"/>
    <w:tmpl w:val="CB12176A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62984268">
    <w:abstractNumId w:val="26"/>
  </w:num>
  <w:num w:numId="2" w16cid:durableId="13405494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3" w16cid:durableId="1241259474">
    <w:abstractNumId w:val="3"/>
  </w:num>
  <w:num w:numId="4" w16cid:durableId="712191856">
    <w:abstractNumId w:val="30"/>
  </w:num>
  <w:num w:numId="5" w16cid:durableId="1397967944">
    <w:abstractNumId w:val="22"/>
  </w:num>
  <w:num w:numId="6" w16cid:durableId="398789733">
    <w:abstractNumId w:val="29"/>
  </w:num>
  <w:num w:numId="7" w16cid:durableId="2066568011">
    <w:abstractNumId w:val="6"/>
  </w:num>
  <w:num w:numId="8" w16cid:durableId="688264975">
    <w:abstractNumId w:val="40"/>
  </w:num>
  <w:num w:numId="9" w16cid:durableId="180553253">
    <w:abstractNumId w:val="36"/>
  </w:num>
  <w:num w:numId="10" w16cid:durableId="302778561">
    <w:abstractNumId w:val="18"/>
  </w:num>
  <w:num w:numId="11" w16cid:durableId="1795100962">
    <w:abstractNumId w:val="35"/>
  </w:num>
  <w:num w:numId="12" w16cid:durableId="305282994">
    <w:abstractNumId w:val="34"/>
  </w:num>
  <w:num w:numId="13" w16cid:durableId="410741301">
    <w:abstractNumId w:val="38"/>
  </w:num>
  <w:num w:numId="14" w16cid:durableId="818765908">
    <w:abstractNumId w:val="19"/>
  </w:num>
  <w:num w:numId="15" w16cid:durableId="1050961199">
    <w:abstractNumId w:val="8"/>
  </w:num>
  <w:num w:numId="16" w16cid:durableId="428477341">
    <w:abstractNumId w:val="12"/>
  </w:num>
  <w:num w:numId="17" w16cid:durableId="645402243">
    <w:abstractNumId w:val="23"/>
  </w:num>
  <w:num w:numId="18" w16cid:durableId="132050438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9" w16cid:durableId="852886729">
    <w:abstractNumId w:val="9"/>
  </w:num>
  <w:num w:numId="20" w16cid:durableId="1218663959">
    <w:abstractNumId w:val="7"/>
  </w:num>
  <w:num w:numId="21" w16cid:durableId="1613047350">
    <w:abstractNumId w:val="20"/>
  </w:num>
  <w:num w:numId="22" w16cid:durableId="550776275">
    <w:abstractNumId w:val="14"/>
  </w:num>
  <w:num w:numId="23" w16cid:durableId="248127020">
    <w:abstractNumId w:val="32"/>
  </w:num>
  <w:num w:numId="24" w16cid:durableId="196241995">
    <w:abstractNumId w:val="13"/>
  </w:num>
  <w:num w:numId="25" w16cid:durableId="2143109947">
    <w:abstractNumId w:val="28"/>
  </w:num>
  <w:num w:numId="26" w16cid:durableId="1443955961">
    <w:abstractNumId w:val="16"/>
  </w:num>
  <w:num w:numId="27" w16cid:durableId="1404259413">
    <w:abstractNumId w:val="5"/>
  </w:num>
  <w:num w:numId="28" w16cid:durableId="373431767">
    <w:abstractNumId w:val="1"/>
  </w:num>
  <w:num w:numId="29" w16cid:durableId="779641788">
    <w:abstractNumId w:val="4"/>
  </w:num>
  <w:num w:numId="30" w16cid:durableId="437986199">
    <w:abstractNumId w:val="42"/>
  </w:num>
  <w:num w:numId="31" w16cid:durableId="1246380627">
    <w:abstractNumId w:val="33"/>
  </w:num>
  <w:num w:numId="32" w16cid:durableId="93482430">
    <w:abstractNumId w:val="21"/>
  </w:num>
  <w:num w:numId="33" w16cid:durableId="269316633">
    <w:abstractNumId w:val="2"/>
  </w:num>
  <w:num w:numId="34" w16cid:durableId="178932725">
    <w:abstractNumId w:val="17"/>
  </w:num>
  <w:num w:numId="35" w16cid:durableId="1501577244">
    <w:abstractNumId w:val="15"/>
  </w:num>
  <w:num w:numId="36" w16cid:durableId="654459558">
    <w:abstractNumId w:val="31"/>
  </w:num>
  <w:num w:numId="37" w16cid:durableId="669603904">
    <w:abstractNumId w:val="39"/>
  </w:num>
  <w:num w:numId="38" w16cid:durableId="1008751257">
    <w:abstractNumId w:val="27"/>
  </w:num>
  <w:num w:numId="39" w16cid:durableId="449784812">
    <w:abstractNumId w:val="11"/>
  </w:num>
  <w:num w:numId="40" w16cid:durableId="1123885839">
    <w:abstractNumId w:val="37"/>
  </w:num>
  <w:num w:numId="41" w16cid:durableId="1899392713">
    <w:abstractNumId w:val="10"/>
  </w:num>
  <w:num w:numId="42" w16cid:durableId="499739704">
    <w:abstractNumId w:val="25"/>
  </w:num>
  <w:num w:numId="43" w16cid:durableId="1036468266">
    <w:abstractNumId w:val="41"/>
  </w:num>
  <w:num w:numId="44" w16cid:durableId="27120327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9AA"/>
    <w:rsid w:val="00004325"/>
    <w:rsid w:val="00015DE2"/>
    <w:rsid w:val="000234F6"/>
    <w:rsid w:val="0003771F"/>
    <w:rsid w:val="00040711"/>
    <w:rsid w:val="00044BCB"/>
    <w:rsid w:val="00045D00"/>
    <w:rsid w:val="00057D5F"/>
    <w:rsid w:val="000811B5"/>
    <w:rsid w:val="000832A3"/>
    <w:rsid w:val="00085DA7"/>
    <w:rsid w:val="000862ED"/>
    <w:rsid w:val="00096EB4"/>
    <w:rsid w:val="000A0FD5"/>
    <w:rsid w:val="000A16B5"/>
    <w:rsid w:val="000A5D26"/>
    <w:rsid w:val="000B0F3C"/>
    <w:rsid w:val="000B1FA6"/>
    <w:rsid w:val="000B226A"/>
    <w:rsid w:val="000B4586"/>
    <w:rsid w:val="000B7CBC"/>
    <w:rsid w:val="000B7EF5"/>
    <w:rsid w:val="000C38D7"/>
    <w:rsid w:val="000C62CA"/>
    <w:rsid w:val="000D354A"/>
    <w:rsid w:val="000D54A9"/>
    <w:rsid w:val="000E273E"/>
    <w:rsid w:val="000F238D"/>
    <w:rsid w:val="00100A3F"/>
    <w:rsid w:val="00101B4F"/>
    <w:rsid w:val="001248BB"/>
    <w:rsid w:val="001365C7"/>
    <w:rsid w:val="00153AB7"/>
    <w:rsid w:val="00156082"/>
    <w:rsid w:val="001630D2"/>
    <w:rsid w:val="001703F4"/>
    <w:rsid w:val="00181158"/>
    <w:rsid w:val="00183307"/>
    <w:rsid w:val="00184699"/>
    <w:rsid w:val="001943F2"/>
    <w:rsid w:val="0019440A"/>
    <w:rsid w:val="001A0614"/>
    <w:rsid w:val="001B6F92"/>
    <w:rsid w:val="001B76C5"/>
    <w:rsid w:val="001E0966"/>
    <w:rsid w:val="001E5F1C"/>
    <w:rsid w:val="00200077"/>
    <w:rsid w:val="002026F1"/>
    <w:rsid w:val="0020402E"/>
    <w:rsid w:val="00211413"/>
    <w:rsid w:val="00223E07"/>
    <w:rsid w:val="00223F87"/>
    <w:rsid w:val="0022629B"/>
    <w:rsid w:val="0022704D"/>
    <w:rsid w:val="00241588"/>
    <w:rsid w:val="002A5582"/>
    <w:rsid w:val="002C5C0E"/>
    <w:rsid w:val="002D2F37"/>
    <w:rsid w:val="003050F6"/>
    <w:rsid w:val="00325830"/>
    <w:rsid w:val="00327C61"/>
    <w:rsid w:val="00331335"/>
    <w:rsid w:val="003541C1"/>
    <w:rsid w:val="0035617E"/>
    <w:rsid w:val="0036261C"/>
    <w:rsid w:val="00362A68"/>
    <w:rsid w:val="00364288"/>
    <w:rsid w:val="0036526D"/>
    <w:rsid w:val="003666D8"/>
    <w:rsid w:val="00376A20"/>
    <w:rsid w:val="0039484A"/>
    <w:rsid w:val="003A1BF5"/>
    <w:rsid w:val="003B1710"/>
    <w:rsid w:val="003B1A54"/>
    <w:rsid w:val="003C7B34"/>
    <w:rsid w:val="003D297B"/>
    <w:rsid w:val="003D5D6D"/>
    <w:rsid w:val="003E1012"/>
    <w:rsid w:val="003E68B6"/>
    <w:rsid w:val="003F45DE"/>
    <w:rsid w:val="00401AFF"/>
    <w:rsid w:val="00403186"/>
    <w:rsid w:val="00404E4F"/>
    <w:rsid w:val="004146E6"/>
    <w:rsid w:val="00421224"/>
    <w:rsid w:val="004273BB"/>
    <w:rsid w:val="004312E6"/>
    <w:rsid w:val="004418B0"/>
    <w:rsid w:val="0045092B"/>
    <w:rsid w:val="004539AA"/>
    <w:rsid w:val="00455637"/>
    <w:rsid w:val="00456FFE"/>
    <w:rsid w:val="00462CFB"/>
    <w:rsid w:val="004639D9"/>
    <w:rsid w:val="00463AC3"/>
    <w:rsid w:val="004811A6"/>
    <w:rsid w:val="004904AA"/>
    <w:rsid w:val="004A21A0"/>
    <w:rsid w:val="004C3E38"/>
    <w:rsid w:val="004D1799"/>
    <w:rsid w:val="004E022C"/>
    <w:rsid w:val="004E41A9"/>
    <w:rsid w:val="004E4DD6"/>
    <w:rsid w:val="004F0C29"/>
    <w:rsid w:val="004F5587"/>
    <w:rsid w:val="004F7EC1"/>
    <w:rsid w:val="00502406"/>
    <w:rsid w:val="00502886"/>
    <w:rsid w:val="00505589"/>
    <w:rsid w:val="00505D2F"/>
    <w:rsid w:val="0052355E"/>
    <w:rsid w:val="005461A2"/>
    <w:rsid w:val="00554D82"/>
    <w:rsid w:val="005605FE"/>
    <w:rsid w:val="005667F0"/>
    <w:rsid w:val="00591849"/>
    <w:rsid w:val="00595D59"/>
    <w:rsid w:val="005A4916"/>
    <w:rsid w:val="005A4B88"/>
    <w:rsid w:val="005C39F2"/>
    <w:rsid w:val="005D174E"/>
    <w:rsid w:val="005D1ACF"/>
    <w:rsid w:val="005D510D"/>
    <w:rsid w:val="005D5A27"/>
    <w:rsid w:val="005E0ED8"/>
    <w:rsid w:val="005E43BD"/>
    <w:rsid w:val="005E6890"/>
    <w:rsid w:val="005F2759"/>
    <w:rsid w:val="00612B4B"/>
    <w:rsid w:val="00622560"/>
    <w:rsid w:val="00624C2C"/>
    <w:rsid w:val="00634732"/>
    <w:rsid w:val="00635EAF"/>
    <w:rsid w:val="006379D1"/>
    <w:rsid w:val="00640B1B"/>
    <w:rsid w:val="0064459D"/>
    <w:rsid w:val="00644C44"/>
    <w:rsid w:val="00647E2A"/>
    <w:rsid w:val="00666085"/>
    <w:rsid w:val="00677980"/>
    <w:rsid w:val="00697B9B"/>
    <w:rsid w:val="006A1534"/>
    <w:rsid w:val="006A4966"/>
    <w:rsid w:val="006B1C2E"/>
    <w:rsid w:val="006B466A"/>
    <w:rsid w:val="006B5B31"/>
    <w:rsid w:val="006B77FA"/>
    <w:rsid w:val="006C3492"/>
    <w:rsid w:val="006D07F9"/>
    <w:rsid w:val="006D1379"/>
    <w:rsid w:val="006D2151"/>
    <w:rsid w:val="006D4B1C"/>
    <w:rsid w:val="006E09BF"/>
    <w:rsid w:val="006E1DA8"/>
    <w:rsid w:val="006F3508"/>
    <w:rsid w:val="006F3E01"/>
    <w:rsid w:val="006F4D07"/>
    <w:rsid w:val="00705931"/>
    <w:rsid w:val="007067F9"/>
    <w:rsid w:val="00713864"/>
    <w:rsid w:val="00720A61"/>
    <w:rsid w:val="00724A2F"/>
    <w:rsid w:val="00730438"/>
    <w:rsid w:val="00734AFE"/>
    <w:rsid w:val="007357C0"/>
    <w:rsid w:val="00740187"/>
    <w:rsid w:val="00742992"/>
    <w:rsid w:val="007503C7"/>
    <w:rsid w:val="00750F2E"/>
    <w:rsid w:val="007522F9"/>
    <w:rsid w:val="00752DB6"/>
    <w:rsid w:val="00783A9D"/>
    <w:rsid w:val="007855BC"/>
    <w:rsid w:val="00786C9F"/>
    <w:rsid w:val="007A0D38"/>
    <w:rsid w:val="007C3A32"/>
    <w:rsid w:val="007F1C46"/>
    <w:rsid w:val="007F6893"/>
    <w:rsid w:val="00803633"/>
    <w:rsid w:val="00824FA8"/>
    <w:rsid w:val="00842214"/>
    <w:rsid w:val="008467DF"/>
    <w:rsid w:val="008633AD"/>
    <w:rsid w:val="008655A4"/>
    <w:rsid w:val="008710F7"/>
    <w:rsid w:val="0088132B"/>
    <w:rsid w:val="00895377"/>
    <w:rsid w:val="008A6EF7"/>
    <w:rsid w:val="008B212A"/>
    <w:rsid w:val="008B69D3"/>
    <w:rsid w:val="008C1ED1"/>
    <w:rsid w:val="008D0333"/>
    <w:rsid w:val="008E05D3"/>
    <w:rsid w:val="008E0D8D"/>
    <w:rsid w:val="008E6297"/>
    <w:rsid w:val="00902E3F"/>
    <w:rsid w:val="0090357A"/>
    <w:rsid w:val="0090384D"/>
    <w:rsid w:val="0091156A"/>
    <w:rsid w:val="0091270C"/>
    <w:rsid w:val="00931D2C"/>
    <w:rsid w:val="00934129"/>
    <w:rsid w:val="00934E10"/>
    <w:rsid w:val="00935F4E"/>
    <w:rsid w:val="00944723"/>
    <w:rsid w:val="009532CC"/>
    <w:rsid w:val="00963B9D"/>
    <w:rsid w:val="00972352"/>
    <w:rsid w:val="0097302A"/>
    <w:rsid w:val="00973356"/>
    <w:rsid w:val="009772A2"/>
    <w:rsid w:val="00977B98"/>
    <w:rsid w:val="009855AC"/>
    <w:rsid w:val="00993ACC"/>
    <w:rsid w:val="00993DBA"/>
    <w:rsid w:val="009951E7"/>
    <w:rsid w:val="009B360F"/>
    <w:rsid w:val="009B3C2C"/>
    <w:rsid w:val="009B5527"/>
    <w:rsid w:val="009B7419"/>
    <w:rsid w:val="009C0CAA"/>
    <w:rsid w:val="009C2F5B"/>
    <w:rsid w:val="009C45F0"/>
    <w:rsid w:val="009E6ED1"/>
    <w:rsid w:val="009F3993"/>
    <w:rsid w:val="00A0202D"/>
    <w:rsid w:val="00A0263B"/>
    <w:rsid w:val="00A206AC"/>
    <w:rsid w:val="00A26422"/>
    <w:rsid w:val="00A31019"/>
    <w:rsid w:val="00A31EAE"/>
    <w:rsid w:val="00A513F6"/>
    <w:rsid w:val="00A80932"/>
    <w:rsid w:val="00A82203"/>
    <w:rsid w:val="00A953AC"/>
    <w:rsid w:val="00AA1D4A"/>
    <w:rsid w:val="00AC1ACD"/>
    <w:rsid w:val="00AC2CD1"/>
    <w:rsid w:val="00AC3787"/>
    <w:rsid w:val="00AC4C14"/>
    <w:rsid w:val="00AC6B4D"/>
    <w:rsid w:val="00AD5CE8"/>
    <w:rsid w:val="00AE1D74"/>
    <w:rsid w:val="00B070F5"/>
    <w:rsid w:val="00B12824"/>
    <w:rsid w:val="00B204FE"/>
    <w:rsid w:val="00B409F0"/>
    <w:rsid w:val="00B41810"/>
    <w:rsid w:val="00B42B85"/>
    <w:rsid w:val="00B47388"/>
    <w:rsid w:val="00B552C3"/>
    <w:rsid w:val="00B628F5"/>
    <w:rsid w:val="00B630E7"/>
    <w:rsid w:val="00B661E2"/>
    <w:rsid w:val="00B729AE"/>
    <w:rsid w:val="00B77CAA"/>
    <w:rsid w:val="00B81307"/>
    <w:rsid w:val="00B841B5"/>
    <w:rsid w:val="00B85A63"/>
    <w:rsid w:val="00B925B4"/>
    <w:rsid w:val="00BB4A59"/>
    <w:rsid w:val="00BC3BA5"/>
    <w:rsid w:val="00BD4845"/>
    <w:rsid w:val="00BE7D8B"/>
    <w:rsid w:val="00BF1CF3"/>
    <w:rsid w:val="00C11953"/>
    <w:rsid w:val="00C11F13"/>
    <w:rsid w:val="00C2292F"/>
    <w:rsid w:val="00C327F6"/>
    <w:rsid w:val="00C36FB7"/>
    <w:rsid w:val="00C37034"/>
    <w:rsid w:val="00C41FA2"/>
    <w:rsid w:val="00C457EF"/>
    <w:rsid w:val="00C54910"/>
    <w:rsid w:val="00C60619"/>
    <w:rsid w:val="00C647E6"/>
    <w:rsid w:val="00C669FB"/>
    <w:rsid w:val="00C71283"/>
    <w:rsid w:val="00C752F0"/>
    <w:rsid w:val="00CC1A8E"/>
    <w:rsid w:val="00CC4041"/>
    <w:rsid w:val="00CE23FC"/>
    <w:rsid w:val="00CE29C5"/>
    <w:rsid w:val="00D04D2B"/>
    <w:rsid w:val="00D062AA"/>
    <w:rsid w:val="00D10532"/>
    <w:rsid w:val="00D12002"/>
    <w:rsid w:val="00D14FAF"/>
    <w:rsid w:val="00D203CC"/>
    <w:rsid w:val="00D25567"/>
    <w:rsid w:val="00D2570C"/>
    <w:rsid w:val="00D32717"/>
    <w:rsid w:val="00D366E3"/>
    <w:rsid w:val="00D40092"/>
    <w:rsid w:val="00D44E6E"/>
    <w:rsid w:val="00D64587"/>
    <w:rsid w:val="00D65508"/>
    <w:rsid w:val="00D737CB"/>
    <w:rsid w:val="00D76F08"/>
    <w:rsid w:val="00D8142B"/>
    <w:rsid w:val="00D878D0"/>
    <w:rsid w:val="00DB2DA1"/>
    <w:rsid w:val="00DC4C87"/>
    <w:rsid w:val="00DD0721"/>
    <w:rsid w:val="00DD6915"/>
    <w:rsid w:val="00DE0D83"/>
    <w:rsid w:val="00DE5F99"/>
    <w:rsid w:val="00E01C2E"/>
    <w:rsid w:val="00E036B4"/>
    <w:rsid w:val="00E12EF2"/>
    <w:rsid w:val="00E152AE"/>
    <w:rsid w:val="00E269D5"/>
    <w:rsid w:val="00E33885"/>
    <w:rsid w:val="00E42F66"/>
    <w:rsid w:val="00E46345"/>
    <w:rsid w:val="00E479C7"/>
    <w:rsid w:val="00E51D82"/>
    <w:rsid w:val="00E55F9D"/>
    <w:rsid w:val="00E72020"/>
    <w:rsid w:val="00E76A70"/>
    <w:rsid w:val="00E82D35"/>
    <w:rsid w:val="00E9518F"/>
    <w:rsid w:val="00E96B8E"/>
    <w:rsid w:val="00EA3EFE"/>
    <w:rsid w:val="00EB4C35"/>
    <w:rsid w:val="00ED6311"/>
    <w:rsid w:val="00EE4FF1"/>
    <w:rsid w:val="00EE6CBC"/>
    <w:rsid w:val="00EE7AB9"/>
    <w:rsid w:val="00EF41E2"/>
    <w:rsid w:val="00EF789B"/>
    <w:rsid w:val="00F22D59"/>
    <w:rsid w:val="00F3600A"/>
    <w:rsid w:val="00F4119A"/>
    <w:rsid w:val="00F4791E"/>
    <w:rsid w:val="00F51762"/>
    <w:rsid w:val="00F54872"/>
    <w:rsid w:val="00F604AC"/>
    <w:rsid w:val="00F626D8"/>
    <w:rsid w:val="00F66530"/>
    <w:rsid w:val="00F750E0"/>
    <w:rsid w:val="00F8147D"/>
    <w:rsid w:val="00FA376F"/>
    <w:rsid w:val="00FB103A"/>
    <w:rsid w:val="00FB2A26"/>
    <w:rsid w:val="00FB442D"/>
    <w:rsid w:val="00FB5C89"/>
    <w:rsid w:val="00FD3B8B"/>
    <w:rsid w:val="00FD7A6E"/>
    <w:rsid w:val="00FD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18D0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right="-900"/>
      <w:outlineLvl w:val="0"/>
    </w:pPr>
    <w:rPr>
      <w:b/>
      <w:noProof/>
      <w:color w:val="000080"/>
      <w:sz w:val="24"/>
    </w:rPr>
  </w:style>
  <w:style w:type="paragraph" w:styleId="Heading6">
    <w:name w:val="heading 6"/>
    <w:basedOn w:val="Normal"/>
    <w:next w:val="Normal"/>
    <w:qFormat/>
    <w:pPr>
      <w:keepNext/>
      <w:ind w:right="-900"/>
      <w:outlineLvl w:val="5"/>
    </w:pPr>
    <w:rPr>
      <w:b/>
      <w:noProof/>
      <w:color w:val="0000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ascii="Goudy Old Style" w:hAnsi="Goudy Old Style"/>
      <w:smallCaps/>
      <w:color w:val="000080"/>
      <w:spacing w:val="54"/>
      <w:sz w:val="3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Arial" w:hAnsi="Arial"/>
      <w:sz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Verdana" w:hAnsi="Verdana"/>
      <w:color w:val="000000"/>
    </w:rPr>
  </w:style>
  <w:style w:type="character" w:customStyle="1" w:styleId="text">
    <w:name w:val="text"/>
    <w:rPr>
      <w:rFonts w:ascii="Verdana" w:hAnsi="Verdana" w:hint="default"/>
      <w:b w:val="0"/>
      <w:b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BodyText">
    <w:name w:val="Body Text"/>
    <w:basedOn w:val="Normal"/>
    <w:pPr>
      <w:ind w:right="-277"/>
    </w:pPr>
    <w:rPr>
      <w:sz w:val="24"/>
    </w:rPr>
  </w:style>
  <w:style w:type="paragraph" w:styleId="BodyText3">
    <w:name w:val="Body Text 3"/>
    <w:basedOn w:val="Normal"/>
    <w:pPr>
      <w:jc w:val="both"/>
    </w:pPr>
    <w:rPr>
      <w:rFonts w:ascii="Goudy Old Style" w:hAnsi="Goudy Old Style"/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750000"/>
      <w:u w:val="single"/>
    </w:rPr>
  </w:style>
  <w:style w:type="character" w:styleId="PageNumber">
    <w:name w:val="page number"/>
    <w:basedOn w:val="DefaultParagraphFont"/>
  </w:style>
  <w:style w:type="character" w:styleId="Strong">
    <w:name w:val="Strong"/>
    <w:qFormat/>
    <w:rsid w:val="00E51D82"/>
    <w:rPr>
      <w:b/>
      <w:bCs/>
    </w:rPr>
  </w:style>
  <w:style w:type="character" w:styleId="CommentReference">
    <w:name w:val="annotation reference"/>
    <w:rsid w:val="001B6F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6F92"/>
  </w:style>
  <w:style w:type="character" w:customStyle="1" w:styleId="CommentTextChar">
    <w:name w:val="Comment Text Char"/>
    <w:basedOn w:val="DefaultParagraphFont"/>
    <w:link w:val="CommentText"/>
    <w:rsid w:val="001B6F92"/>
  </w:style>
  <w:style w:type="paragraph" w:styleId="CommentSubject">
    <w:name w:val="annotation subject"/>
    <w:basedOn w:val="CommentText"/>
    <w:next w:val="CommentText"/>
    <w:link w:val="CommentSubjectChar"/>
    <w:rsid w:val="001B6F92"/>
    <w:rPr>
      <w:b/>
      <w:bCs/>
    </w:rPr>
  </w:style>
  <w:style w:type="character" w:customStyle="1" w:styleId="CommentSubjectChar">
    <w:name w:val="Comment Subject Char"/>
    <w:link w:val="CommentSubject"/>
    <w:rsid w:val="001B6F92"/>
    <w:rPr>
      <w:b/>
      <w:bCs/>
    </w:rPr>
  </w:style>
  <w:style w:type="paragraph" w:styleId="ListParagraph">
    <w:name w:val="List Paragraph"/>
    <w:basedOn w:val="Normal"/>
    <w:uiPriority w:val="34"/>
    <w:qFormat/>
    <w:rsid w:val="005D174E"/>
    <w:pPr>
      <w:ind w:left="720"/>
      <w:contextualSpacing/>
    </w:pPr>
    <w:rPr>
      <w:rFonts w:ascii="Calibri" w:eastAsiaTheme="minorHAnsi" w:hAnsi="Calibri" w:cstheme="minorBidi"/>
      <w:sz w:val="24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5617E"/>
    <w:rPr>
      <w:rFonts w:ascii="Arial" w:hAnsi="Arial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DE0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areers@immunizeUSA.org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immunizeusa.org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8CDABDFC784D40A88BE6C7D4281839" ma:contentTypeVersion="18" ma:contentTypeDescription="Create a new document." ma:contentTypeScope="" ma:versionID="d855a11650076413327568faabcec56d">
  <xsd:schema xmlns:xsd="http://www.w3.org/2001/XMLSchema" xmlns:xs="http://www.w3.org/2001/XMLSchema" xmlns:p="http://schemas.microsoft.com/office/2006/metadata/properties" xmlns:ns1="http://schemas.microsoft.com/sharepoint/v3" xmlns:ns2="06fbaabb-0671-4c42-ba30-b6665d7cfe89" xmlns:ns3="465d8f40-1090-42e1-8a97-eabb533c4eec" targetNamespace="http://schemas.microsoft.com/office/2006/metadata/properties" ma:root="true" ma:fieldsID="c1c19768397222c5e05d6f31dcd1cf3f" ns1:_="" ns2:_="" ns3:_="">
    <xsd:import namespace="http://schemas.microsoft.com/sharepoint/v3"/>
    <xsd:import namespace="06fbaabb-0671-4c42-ba30-b6665d7cfe89"/>
    <xsd:import namespace="465d8f40-1090-42e1-8a97-eabb533c4ee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baabb-0671-4c42-ba30-b6665d7cfe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b4761797-ca5d-49b7-8f3e-06e5a40e1636}" ma:internalName="TaxCatchAll" ma:showField="CatchAllData" ma:web="06fbaabb-0671-4c42-ba30-b6665d7cfe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d8f40-1090-42e1-8a97-eabb533c4e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0547e31-77ed-4a81-932b-fe07cb7c1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465d8f40-1090-42e1-8a97-eabb533c4eec">
      <Terms xmlns="http://schemas.microsoft.com/office/infopath/2007/PartnerControls"/>
    </lcf76f155ced4ddcb4097134ff3c332f>
    <TaxCatchAll xmlns="06fbaabb-0671-4c42-ba30-b6665d7cfe89" xsi:nil="true"/>
  </documentManagement>
</p:properties>
</file>

<file path=customXml/itemProps1.xml><?xml version="1.0" encoding="utf-8"?>
<ds:datastoreItem xmlns:ds="http://schemas.openxmlformats.org/officeDocument/2006/customXml" ds:itemID="{DAFF31BD-338F-4BC9-9DAA-4CE5A77C60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6fbaabb-0671-4c42-ba30-b6665d7cfe89"/>
    <ds:schemaRef ds:uri="465d8f40-1090-42e1-8a97-eabb533c4e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0C662F-5262-425E-AD28-828BF5A8CF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5E8C464-08CD-4B2C-8EA8-6D94BF1E7E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79BD2D-939C-4D3D-8698-317D5356C18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65d8f40-1090-42e1-8a97-eabb533c4eec"/>
    <ds:schemaRef ds:uri="06fbaabb-0671-4c42-ba30-b6665d7cfe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Company</vt:lpstr>
    </vt:vector>
  </TitlesOfParts>
  <Company>Osgood &amp; Company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Company</dc:title>
  <dc:subject/>
  <dc:creator>Osgood &amp; Company</dc:creator>
  <cp:keywords/>
  <dc:description/>
  <cp:lastModifiedBy>Hill Powell</cp:lastModifiedBy>
  <cp:revision>80</cp:revision>
  <cp:lastPrinted>2012-11-21T13:53:00Z</cp:lastPrinted>
  <dcterms:created xsi:type="dcterms:W3CDTF">2022-07-01T01:21:00Z</dcterms:created>
  <dcterms:modified xsi:type="dcterms:W3CDTF">2023-01-30T00:04:00Z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0x010100308CDABDFC784D40A88BE6C7D4281839</vt:lpwstr>
  </property>
  <property fmtid="{D5CDD505-2E9C-101B-9397-08002B2CF9AE}" pid="3" name="MediaServiceImageTags">
    <vt:lpwstr/>
  </property>
</Properties>
</file>