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1D63" w14:textId="7F39B9A0" w:rsidR="0033602B" w:rsidRDefault="00254B7F" w:rsidP="0066517D">
      <w:pPr>
        <w:pStyle w:val="Ttulo"/>
        <w:jc w:val="both"/>
      </w:pPr>
      <w:r>
        <w:t>DEEPSPEECH</w:t>
      </w:r>
    </w:p>
    <w:p w14:paraId="64931D45" w14:textId="7AD6BA80" w:rsidR="00254B7F" w:rsidRDefault="00254B7F" w:rsidP="0066517D">
      <w:pPr>
        <w:jc w:val="both"/>
      </w:pPr>
    </w:p>
    <w:p w14:paraId="1ABDC9EC" w14:textId="7D045501" w:rsidR="00254B7F" w:rsidRDefault="00254B7F" w:rsidP="0066517D">
      <w:pPr>
        <w:pStyle w:val="Ttulo1"/>
        <w:jc w:val="both"/>
      </w:pPr>
      <w:r>
        <w:t>INTRODUCCIÓN</w:t>
      </w:r>
    </w:p>
    <w:p w14:paraId="2A3E0F82" w14:textId="3DA55BEA" w:rsidR="00254B7F" w:rsidRDefault="00254B7F" w:rsidP="0066517D">
      <w:pPr>
        <w:pStyle w:val="Ttulo1"/>
        <w:jc w:val="both"/>
      </w:pPr>
      <w:r>
        <w:t>BATCH</w:t>
      </w:r>
    </w:p>
    <w:p w14:paraId="69082EF0" w14:textId="509C9AF6" w:rsidR="00254B7F" w:rsidRDefault="0066517D" w:rsidP="0066517D">
      <w:pPr>
        <w:pStyle w:val="Ttulo2"/>
        <w:jc w:val="both"/>
      </w:pPr>
      <w:r>
        <w:t>Primeros pasos</w:t>
      </w:r>
    </w:p>
    <w:p w14:paraId="71A94E56" w14:textId="77777777" w:rsidR="0066517D" w:rsidRDefault="0066517D" w:rsidP="0066517D">
      <w:pPr>
        <w:autoSpaceDE w:val="0"/>
        <w:autoSpaceDN w:val="0"/>
        <w:adjustRightInd w:val="0"/>
        <w:spacing w:after="0" w:line="240" w:lineRule="auto"/>
        <w:jc w:val="both"/>
      </w:pPr>
    </w:p>
    <w:p w14:paraId="13AA8667" w14:textId="46A336AA" w:rsidR="0066517D" w:rsidRDefault="0066517D" w:rsidP="0066517D">
      <w:pPr>
        <w:autoSpaceDE w:val="0"/>
        <w:autoSpaceDN w:val="0"/>
        <w:adjustRightInd w:val="0"/>
        <w:spacing w:after="0" w:line="240" w:lineRule="auto"/>
        <w:jc w:val="both"/>
        <w:rPr>
          <w:rFonts w:ascii="Arial" w:eastAsia="Microsoft YaHei" w:hAnsi="Arial" w:cs="Arial"/>
          <w:sz w:val="20"/>
          <w:szCs w:val="20"/>
        </w:rPr>
      </w:pPr>
      <w:r>
        <w:rPr>
          <w:rFonts w:ascii="Liberation Sans" w:eastAsia="Microsoft YaHei" w:hAnsi="Liberation Sans" w:cs="Liberation Sans"/>
          <w:sz w:val="20"/>
          <w:szCs w:val="20"/>
        </w:rPr>
        <w:t xml:space="preserve">Después de hacer varios </w:t>
      </w:r>
      <w:r w:rsidR="002869E4">
        <w:rPr>
          <w:rFonts w:ascii="Liberation Sans" w:eastAsia="Microsoft YaHei" w:hAnsi="Liberation Sans" w:cs="Liberation Sans"/>
          <w:sz w:val="20"/>
          <w:szCs w:val="20"/>
        </w:rPr>
        <w:t>cálculos</w:t>
      </w:r>
      <w:r>
        <w:rPr>
          <w:rFonts w:ascii="Liberation Sans" w:eastAsia="Microsoft YaHei" w:hAnsi="Liberation Sans" w:cs="Liberation Sans"/>
          <w:sz w:val="20"/>
          <w:szCs w:val="20"/>
        </w:rPr>
        <w:t xml:space="preserve"> con el deepspeech he reunido los resultados en un </w:t>
      </w:r>
      <w:r>
        <w:rPr>
          <w:rFonts w:ascii="Arial" w:eastAsia="Microsoft YaHei" w:hAnsi="Arial" w:cs="Arial"/>
          <w:sz w:val="20"/>
          <w:szCs w:val="20"/>
        </w:rPr>
        <w:t>gráfico. Únicamente he cambiado el parámetro BATCH para ver cuál es el mejor para el modelo. Se puede ver que cuanto mayor sea el Batch, peor es el resultado y menos tiempo necesita para realizar el proceso. Pero si analizamos los procesos independientemente (en cada hoja de Excel esta una gráfica) vemos que desde el batch 64 hacia arriba el modelo no converge suficientemente y no se pueden valorar los resultados. Por eso he repetido el proceso, pero con 50 iteraciones. Decir también que cuando el BATCH es 512 el modelo da un error de memoria. Por eso nos hemos parado en 256.</w:t>
      </w:r>
    </w:p>
    <w:p w14:paraId="3E60B6D7" w14:textId="693A820C" w:rsidR="0066517D" w:rsidRDefault="0066517D" w:rsidP="0066517D">
      <w:pPr>
        <w:autoSpaceDE w:val="0"/>
        <w:autoSpaceDN w:val="0"/>
        <w:adjustRightInd w:val="0"/>
        <w:spacing w:after="0" w:line="240" w:lineRule="auto"/>
        <w:jc w:val="both"/>
        <w:rPr>
          <w:rFonts w:ascii="Arial" w:eastAsia="Microsoft YaHei" w:hAnsi="Arial" w:cs="Arial"/>
          <w:sz w:val="20"/>
          <w:szCs w:val="20"/>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790"/>
        <w:gridCol w:w="865"/>
        <w:gridCol w:w="865"/>
        <w:gridCol w:w="1497"/>
        <w:gridCol w:w="1006"/>
      </w:tblGrid>
      <w:tr w:rsidR="0066517D" w:rsidRPr="0066517D" w14:paraId="63F76CBB" w14:textId="77777777" w:rsidTr="0045747E">
        <w:trPr>
          <w:trHeight w:val="255"/>
          <w:tblCellSpacing w:w="0" w:type="dxa"/>
          <w:jc w:val="center"/>
        </w:trPr>
        <w:tc>
          <w:tcPr>
            <w:tcW w:w="0" w:type="auto"/>
            <w:tcBorders>
              <w:top w:val="single" w:sz="12" w:space="0" w:color="000000"/>
              <w:left w:val="single" w:sz="12" w:space="0" w:color="000000"/>
              <w:bottom w:val="single" w:sz="12" w:space="0" w:color="000000"/>
              <w:right w:val="single" w:sz="12" w:space="0" w:color="000000"/>
            </w:tcBorders>
            <w:vAlign w:val="center"/>
            <w:hideMark/>
          </w:tcPr>
          <w:p w14:paraId="09A0F221"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b/>
                <w:bCs/>
                <w:sz w:val="20"/>
                <w:szCs w:val="20"/>
                <w:lang w:eastAsia="es-ES"/>
              </w:rPr>
              <w:t>BATCH</w:t>
            </w:r>
          </w:p>
        </w:tc>
        <w:tc>
          <w:tcPr>
            <w:tcW w:w="0" w:type="auto"/>
            <w:tcBorders>
              <w:top w:val="single" w:sz="12" w:space="0" w:color="000000"/>
              <w:bottom w:val="single" w:sz="12" w:space="0" w:color="000000"/>
            </w:tcBorders>
            <w:vAlign w:val="center"/>
            <w:hideMark/>
          </w:tcPr>
          <w:p w14:paraId="7E759B26"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WER</w:t>
            </w:r>
          </w:p>
        </w:tc>
        <w:tc>
          <w:tcPr>
            <w:tcW w:w="0" w:type="auto"/>
            <w:tcBorders>
              <w:top w:val="single" w:sz="12" w:space="0" w:color="000000"/>
              <w:bottom w:val="single" w:sz="12" w:space="0" w:color="000000"/>
            </w:tcBorders>
            <w:vAlign w:val="center"/>
            <w:hideMark/>
          </w:tcPr>
          <w:p w14:paraId="00CE05B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CER</w:t>
            </w:r>
          </w:p>
        </w:tc>
        <w:tc>
          <w:tcPr>
            <w:tcW w:w="0" w:type="auto"/>
            <w:tcBorders>
              <w:top w:val="single" w:sz="12" w:space="0" w:color="000000"/>
              <w:bottom w:val="single" w:sz="12" w:space="0" w:color="000000"/>
            </w:tcBorders>
            <w:vAlign w:val="center"/>
            <w:hideMark/>
          </w:tcPr>
          <w:p w14:paraId="7ABE9366"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FINISHED TIME</w:t>
            </w:r>
          </w:p>
        </w:tc>
        <w:tc>
          <w:tcPr>
            <w:tcW w:w="0" w:type="auto"/>
            <w:tcBorders>
              <w:top w:val="single" w:sz="12" w:space="0" w:color="000000"/>
              <w:bottom w:val="single" w:sz="12" w:space="0" w:color="000000"/>
              <w:right w:val="single" w:sz="12" w:space="0" w:color="000000"/>
            </w:tcBorders>
            <w:vAlign w:val="center"/>
            <w:hideMark/>
          </w:tcPr>
          <w:p w14:paraId="7C29A04C"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LOSS</w:t>
            </w:r>
          </w:p>
        </w:tc>
      </w:tr>
      <w:tr w:rsidR="0066517D" w:rsidRPr="0066517D" w14:paraId="7896FAE3" w14:textId="77777777" w:rsidTr="0045747E">
        <w:trPr>
          <w:trHeight w:val="330"/>
          <w:tblCellSpacing w:w="0" w:type="dxa"/>
          <w:jc w:val="center"/>
        </w:trPr>
        <w:tc>
          <w:tcPr>
            <w:tcW w:w="0" w:type="auto"/>
            <w:tcBorders>
              <w:left w:val="single" w:sz="12" w:space="0" w:color="000000"/>
              <w:right w:val="single" w:sz="12" w:space="0" w:color="000000"/>
            </w:tcBorders>
            <w:vAlign w:val="center"/>
            <w:hideMark/>
          </w:tcPr>
          <w:p w14:paraId="26133C25"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8</w:t>
            </w:r>
          </w:p>
        </w:tc>
        <w:tc>
          <w:tcPr>
            <w:tcW w:w="0" w:type="auto"/>
            <w:vAlign w:val="center"/>
            <w:hideMark/>
          </w:tcPr>
          <w:p w14:paraId="4AF714B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0,341365</w:t>
            </w:r>
          </w:p>
        </w:tc>
        <w:tc>
          <w:tcPr>
            <w:tcW w:w="0" w:type="auto"/>
            <w:vAlign w:val="center"/>
            <w:hideMark/>
          </w:tcPr>
          <w:p w14:paraId="03E33A1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0,171572</w:t>
            </w:r>
          </w:p>
        </w:tc>
        <w:tc>
          <w:tcPr>
            <w:tcW w:w="0" w:type="auto"/>
            <w:vAlign w:val="center"/>
            <w:hideMark/>
          </w:tcPr>
          <w:p w14:paraId="3F38CE10"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03:52:14,23</w:t>
            </w:r>
          </w:p>
        </w:tc>
        <w:tc>
          <w:tcPr>
            <w:tcW w:w="0" w:type="auto"/>
            <w:tcBorders>
              <w:right w:val="single" w:sz="12" w:space="0" w:color="000000"/>
            </w:tcBorders>
            <w:vAlign w:val="center"/>
            <w:hideMark/>
          </w:tcPr>
          <w:p w14:paraId="014614C2"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43,253345</w:t>
            </w:r>
          </w:p>
        </w:tc>
      </w:tr>
      <w:tr w:rsidR="0066517D" w:rsidRPr="0066517D" w14:paraId="2684C83A" w14:textId="77777777" w:rsidTr="0045747E">
        <w:trPr>
          <w:trHeight w:val="360"/>
          <w:tblCellSpacing w:w="0" w:type="dxa"/>
          <w:jc w:val="center"/>
        </w:trPr>
        <w:tc>
          <w:tcPr>
            <w:tcW w:w="0" w:type="auto"/>
            <w:tcBorders>
              <w:left w:val="single" w:sz="12" w:space="0" w:color="000000"/>
              <w:right w:val="single" w:sz="12" w:space="0" w:color="000000"/>
            </w:tcBorders>
            <w:vAlign w:val="center"/>
            <w:hideMark/>
          </w:tcPr>
          <w:p w14:paraId="5323E14F"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12</w:t>
            </w:r>
          </w:p>
        </w:tc>
        <w:tc>
          <w:tcPr>
            <w:tcW w:w="0" w:type="auto"/>
            <w:vAlign w:val="center"/>
            <w:hideMark/>
          </w:tcPr>
          <w:p w14:paraId="2287690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0,3411</w:t>
            </w:r>
          </w:p>
        </w:tc>
        <w:tc>
          <w:tcPr>
            <w:tcW w:w="0" w:type="auto"/>
            <w:vAlign w:val="center"/>
            <w:hideMark/>
          </w:tcPr>
          <w:p w14:paraId="3FD5A091"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0,171097</w:t>
            </w:r>
          </w:p>
        </w:tc>
        <w:tc>
          <w:tcPr>
            <w:tcW w:w="0" w:type="auto"/>
            <w:vAlign w:val="center"/>
            <w:hideMark/>
          </w:tcPr>
          <w:p w14:paraId="017D9ECA"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03:14:17,15</w:t>
            </w:r>
          </w:p>
        </w:tc>
        <w:tc>
          <w:tcPr>
            <w:tcW w:w="0" w:type="auto"/>
            <w:tcBorders>
              <w:right w:val="single" w:sz="12" w:space="0" w:color="000000"/>
            </w:tcBorders>
            <w:vAlign w:val="center"/>
            <w:hideMark/>
          </w:tcPr>
          <w:p w14:paraId="4B416321"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43,396267</w:t>
            </w:r>
          </w:p>
        </w:tc>
      </w:tr>
      <w:tr w:rsidR="0066517D" w:rsidRPr="0066517D" w14:paraId="582E56D4" w14:textId="77777777" w:rsidTr="0045747E">
        <w:trPr>
          <w:trHeight w:val="360"/>
          <w:tblCellSpacing w:w="0" w:type="dxa"/>
          <w:jc w:val="center"/>
        </w:trPr>
        <w:tc>
          <w:tcPr>
            <w:tcW w:w="0" w:type="auto"/>
            <w:tcBorders>
              <w:left w:val="single" w:sz="12" w:space="0" w:color="000000"/>
              <w:right w:val="single" w:sz="12" w:space="0" w:color="000000"/>
            </w:tcBorders>
            <w:vAlign w:val="center"/>
            <w:hideMark/>
          </w:tcPr>
          <w:p w14:paraId="4F0212D7"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32</w:t>
            </w:r>
          </w:p>
        </w:tc>
        <w:tc>
          <w:tcPr>
            <w:tcW w:w="0" w:type="auto"/>
            <w:vAlign w:val="center"/>
            <w:hideMark/>
          </w:tcPr>
          <w:p w14:paraId="1D999DAC"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0,357695</w:t>
            </w:r>
          </w:p>
        </w:tc>
        <w:tc>
          <w:tcPr>
            <w:tcW w:w="0" w:type="auto"/>
            <w:vAlign w:val="center"/>
            <w:hideMark/>
          </w:tcPr>
          <w:p w14:paraId="2942819D"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0,183656</w:t>
            </w:r>
          </w:p>
        </w:tc>
        <w:tc>
          <w:tcPr>
            <w:tcW w:w="0" w:type="auto"/>
            <w:vAlign w:val="center"/>
            <w:hideMark/>
          </w:tcPr>
          <w:p w14:paraId="77732B5D"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02:03:49,10</w:t>
            </w:r>
          </w:p>
        </w:tc>
        <w:tc>
          <w:tcPr>
            <w:tcW w:w="0" w:type="auto"/>
            <w:tcBorders>
              <w:right w:val="single" w:sz="12" w:space="0" w:color="000000"/>
            </w:tcBorders>
            <w:vAlign w:val="center"/>
            <w:hideMark/>
          </w:tcPr>
          <w:p w14:paraId="18538BFE"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45,415836</w:t>
            </w:r>
          </w:p>
        </w:tc>
      </w:tr>
      <w:tr w:rsidR="0066517D" w:rsidRPr="0066517D" w14:paraId="660CB663" w14:textId="77777777" w:rsidTr="0045747E">
        <w:trPr>
          <w:trHeight w:val="360"/>
          <w:tblCellSpacing w:w="0" w:type="dxa"/>
          <w:jc w:val="center"/>
        </w:trPr>
        <w:tc>
          <w:tcPr>
            <w:tcW w:w="0" w:type="auto"/>
            <w:tcBorders>
              <w:left w:val="single" w:sz="12" w:space="0" w:color="000000"/>
              <w:right w:val="single" w:sz="12" w:space="0" w:color="000000"/>
            </w:tcBorders>
            <w:vAlign w:val="center"/>
            <w:hideMark/>
          </w:tcPr>
          <w:p w14:paraId="04C5EEC4"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64</w:t>
            </w:r>
          </w:p>
        </w:tc>
        <w:tc>
          <w:tcPr>
            <w:tcW w:w="0" w:type="auto"/>
            <w:vAlign w:val="center"/>
            <w:hideMark/>
          </w:tcPr>
          <w:p w14:paraId="38659053"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0,375015</w:t>
            </w:r>
          </w:p>
        </w:tc>
        <w:tc>
          <w:tcPr>
            <w:tcW w:w="0" w:type="auto"/>
            <w:vAlign w:val="center"/>
            <w:hideMark/>
          </w:tcPr>
          <w:p w14:paraId="2B5E7FB1"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0,193967</w:t>
            </w:r>
          </w:p>
        </w:tc>
        <w:tc>
          <w:tcPr>
            <w:tcW w:w="0" w:type="auto"/>
            <w:vAlign w:val="center"/>
            <w:hideMark/>
          </w:tcPr>
          <w:p w14:paraId="63558456"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01:46:02,27</w:t>
            </w:r>
          </w:p>
        </w:tc>
        <w:tc>
          <w:tcPr>
            <w:tcW w:w="0" w:type="auto"/>
            <w:tcBorders>
              <w:right w:val="single" w:sz="12" w:space="0" w:color="000000"/>
            </w:tcBorders>
            <w:vAlign w:val="center"/>
            <w:hideMark/>
          </w:tcPr>
          <w:p w14:paraId="62C2CBAE"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48,720901</w:t>
            </w:r>
          </w:p>
        </w:tc>
      </w:tr>
      <w:tr w:rsidR="0066517D" w:rsidRPr="0066517D" w14:paraId="06CDDAB4" w14:textId="77777777" w:rsidTr="0045747E">
        <w:trPr>
          <w:trHeight w:val="360"/>
          <w:tblCellSpacing w:w="0" w:type="dxa"/>
          <w:jc w:val="center"/>
        </w:trPr>
        <w:tc>
          <w:tcPr>
            <w:tcW w:w="0" w:type="auto"/>
            <w:tcBorders>
              <w:left w:val="single" w:sz="12" w:space="0" w:color="000000"/>
              <w:right w:val="single" w:sz="12" w:space="0" w:color="000000"/>
            </w:tcBorders>
            <w:vAlign w:val="center"/>
            <w:hideMark/>
          </w:tcPr>
          <w:p w14:paraId="10BDEE8D"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128</w:t>
            </w:r>
          </w:p>
        </w:tc>
        <w:tc>
          <w:tcPr>
            <w:tcW w:w="0" w:type="auto"/>
            <w:vAlign w:val="center"/>
            <w:hideMark/>
          </w:tcPr>
          <w:p w14:paraId="617550FE"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0,403776</w:t>
            </w:r>
          </w:p>
        </w:tc>
        <w:tc>
          <w:tcPr>
            <w:tcW w:w="0" w:type="auto"/>
            <w:vAlign w:val="center"/>
            <w:hideMark/>
          </w:tcPr>
          <w:p w14:paraId="6CB0FBD5"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0,212446</w:t>
            </w:r>
          </w:p>
        </w:tc>
        <w:tc>
          <w:tcPr>
            <w:tcW w:w="0" w:type="auto"/>
            <w:vAlign w:val="center"/>
            <w:hideMark/>
          </w:tcPr>
          <w:p w14:paraId="5CBA193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01:36:19,14</w:t>
            </w:r>
          </w:p>
        </w:tc>
        <w:tc>
          <w:tcPr>
            <w:tcW w:w="0" w:type="auto"/>
            <w:tcBorders>
              <w:right w:val="single" w:sz="12" w:space="0" w:color="000000"/>
            </w:tcBorders>
            <w:vAlign w:val="center"/>
            <w:hideMark/>
          </w:tcPr>
          <w:p w14:paraId="6A66DA34"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51,855141</w:t>
            </w:r>
          </w:p>
        </w:tc>
      </w:tr>
      <w:tr w:rsidR="0066517D" w:rsidRPr="0066517D" w14:paraId="22D7B8B2" w14:textId="77777777" w:rsidTr="0045747E">
        <w:trPr>
          <w:trHeight w:val="360"/>
          <w:tblCellSpacing w:w="0" w:type="dxa"/>
          <w:jc w:val="center"/>
        </w:trPr>
        <w:tc>
          <w:tcPr>
            <w:tcW w:w="0" w:type="auto"/>
            <w:tcBorders>
              <w:left w:val="single" w:sz="12" w:space="0" w:color="000000"/>
              <w:bottom w:val="single" w:sz="12" w:space="0" w:color="000000"/>
              <w:right w:val="single" w:sz="12" w:space="0" w:color="000000"/>
            </w:tcBorders>
            <w:vAlign w:val="center"/>
            <w:hideMark/>
          </w:tcPr>
          <w:p w14:paraId="224BEEC1"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256</w:t>
            </w:r>
          </w:p>
        </w:tc>
        <w:tc>
          <w:tcPr>
            <w:tcW w:w="0" w:type="auto"/>
            <w:tcBorders>
              <w:bottom w:val="single" w:sz="12" w:space="0" w:color="000000"/>
            </w:tcBorders>
            <w:vAlign w:val="center"/>
            <w:hideMark/>
          </w:tcPr>
          <w:p w14:paraId="561320E7"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0,443143</w:t>
            </w:r>
          </w:p>
        </w:tc>
        <w:tc>
          <w:tcPr>
            <w:tcW w:w="0" w:type="auto"/>
            <w:tcBorders>
              <w:bottom w:val="single" w:sz="12" w:space="0" w:color="000000"/>
            </w:tcBorders>
            <w:vAlign w:val="center"/>
            <w:hideMark/>
          </w:tcPr>
          <w:p w14:paraId="36E22000"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0,239326</w:t>
            </w:r>
          </w:p>
        </w:tc>
        <w:tc>
          <w:tcPr>
            <w:tcW w:w="0" w:type="auto"/>
            <w:tcBorders>
              <w:bottom w:val="single" w:sz="12" w:space="0" w:color="000000"/>
            </w:tcBorders>
            <w:vAlign w:val="center"/>
            <w:hideMark/>
          </w:tcPr>
          <w:p w14:paraId="1BF270ED"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01:17:10,10</w:t>
            </w:r>
          </w:p>
        </w:tc>
        <w:tc>
          <w:tcPr>
            <w:tcW w:w="0" w:type="auto"/>
            <w:tcBorders>
              <w:bottom w:val="single" w:sz="12" w:space="0" w:color="000000"/>
              <w:right w:val="single" w:sz="12" w:space="0" w:color="000000"/>
            </w:tcBorders>
            <w:vAlign w:val="center"/>
            <w:hideMark/>
          </w:tcPr>
          <w:p w14:paraId="3EE2EE2B" w14:textId="77777777" w:rsidR="0066517D" w:rsidRPr="0066517D" w:rsidRDefault="0066517D" w:rsidP="0066517D">
            <w:pPr>
              <w:spacing w:after="0" w:line="240" w:lineRule="auto"/>
              <w:jc w:val="both"/>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56,358032</w:t>
            </w:r>
          </w:p>
        </w:tc>
      </w:tr>
    </w:tbl>
    <w:p w14:paraId="057BD0A6" w14:textId="7A00286C" w:rsidR="0066517D" w:rsidRDefault="0066517D" w:rsidP="0066517D">
      <w:pPr>
        <w:autoSpaceDE w:val="0"/>
        <w:autoSpaceDN w:val="0"/>
        <w:adjustRightInd w:val="0"/>
        <w:spacing w:after="0" w:line="240" w:lineRule="auto"/>
        <w:jc w:val="both"/>
        <w:rPr>
          <w:rFonts w:ascii="Arial" w:eastAsia="Microsoft YaHei" w:hAnsi="Arial" w:cs="Arial"/>
          <w:sz w:val="20"/>
          <w:szCs w:val="20"/>
        </w:rPr>
      </w:pPr>
    </w:p>
    <w:p w14:paraId="731BB94F" w14:textId="77777777" w:rsidR="0066517D" w:rsidRDefault="0066517D" w:rsidP="0066517D">
      <w:pPr>
        <w:autoSpaceDE w:val="0"/>
        <w:autoSpaceDN w:val="0"/>
        <w:adjustRightInd w:val="0"/>
        <w:spacing w:after="0" w:line="240" w:lineRule="auto"/>
        <w:jc w:val="both"/>
        <w:rPr>
          <w:rFonts w:ascii="Arial" w:eastAsia="Microsoft YaHei" w:hAnsi="Arial" w:cs="Arial"/>
          <w:sz w:val="20"/>
          <w:szCs w:val="20"/>
        </w:rPr>
      </w:pPr>
    </w:p>
    <w:p w14:paraId="51F67008" w14:textId="0500B452" w:rsidR="0066517D" w:rsidRDefault="0066517D" w:rsidP="0066517D">
      <w:pPr>
        <w:autoSpaceDE w:val="0"/>
        <w:autoSpaceDN w:val="0"/>
        <w:adjustRightInd w:val="0"/>
        <w:spacing w:after="0" w:line="240" w:lineRule="auto"/>
        <w:jc w:val="both"/>
        <w:rPr>
          <w:rFonts w:ascii="Arial" w:eastAsia="Microsoft YaHei" w:hAnsi="Arial" w:cs="Arial"/>
          <w:sz w:val="20"/>
          <w:szCs w:val="20"/>
        </w:rPr>
      </w:pPr>
      <w:r w:rsidRPr="0066517D">
        <w:rPr>
          <w:rFonts w:ascii="Arial" w:eastAsia="Microsoft YaHei" w:hAnsi="Arial" w:cs="Arial"/>
          <w:noProof/>
          <w:sz w:val="20"/>
          <w:szCs w:val="20"/>
        </w:rPr>
        <w:drawing>
          <wp:inline distT="0" distB="0" distL="0" distR="0" wp14:anchorId="5B3AB426" wp14:editId="323426CD">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7840"/>
                    </a:xfrm>
                    <a:prstGeom prst="rect">
                      <a:avLst/>
                    </a:prstGeom>
                  </pic:spPr>
                </pic:pic>
              </a:graphicData>
            </a:graphic>
          </wp:inline>
        </w:drawing>
      </w:r>
    </w:p>
    <w:p w14:paraId="5D570ACD" w14:textId="48D54CAC" w:rsidR="0066517D" w:rsidRDefault="0066517D" w:rsidP="0066517D">
      <w:pPr>
        <w:jc w:val="both"/>
      </w:pPr>
    </w:p>
    <w:p w14:paraId="538D4BDC" w14:textId="5BDCE541" w:rsidR="0066517D" w:rsidRDefault="0066517D" w:rsidP="0066517D">
      <w:pPr>
        <w:autoSpaceDE w:val="0"/>
        <w:autoSpaceDN w:val="0"/>
        <w:adjustRightInd w:val="0"/>
        <w:spacing w:after="0" w:line="240" w:lineRule="auto"/>
        <w:jc w:val="both"/>
        <w:rPr>
          <w:rFonts w:ascii="Arial" w:eastAsia="Microsoft YaHei" w:hAnsi="Arial" w:cs="Arial"/>
          <w:sz w:val="20"/>
          <w:szCs w:val="20"/>
        </w:rPr>
      </w:pPr>
      <w:r>
        <w:rPr>
          <w:rFonts w:ascii="Liberation Sans" w:eastAsia="Microsoft YaHei" w:hAnsi="Liberation Sans" w:cs="Liberation Sans"/>
          <w:sz w:val="20"/>
          <w:szCs w:val="20"/>
        </w:rPr>
        <w:t xml:space="preserve">Después de hacer el mismo experimento podemos sacar varias conclusiones. En comparación con la </w:t>
      </w:r>
      <w:r>
        <w:rPr>
          <w:rFonts w:ascii="Arial" w:eastAsia="Microsoft YaHei" w:hAnsi="Arial" w:cs="Arial"/>
          <w:sz w:val="20"/>
          <w:szCs w:val="20"/>
        </w:rPr>
        <w:t xml:space="preserve">anterior, en esta el tiempo no se acorta siempre que agrandamos el BATCH.. De aquí </w:t>
      </w:r>
      <w:r>
        <w:rPr>
          <w:rFonts w:ascii="Arial" w:eastAsia="Microsoft YaHei" w:hAnsi="Arial" w:cs="Arial"/>
          <w:sz w:val="20"/>
          <w:szCs w:val="20"/>
        </w:rPr>
        <w:lastRenderedPageBreak/>
        <w:t xml:space="preserve">podemos deducir que el BATCH óptimo </w:t>
      </w:r>
      <w:proofErr w:type="spellStart"/>
      <w:r>
        <w:rPr>
          <w:rFonts w:ascii="Arial" w:eastAsia="Microsoft YaHei" w:hAnsi="Arial" w:cs="Arial"/>
          <w:sz w:val="20"/>
          <w:szCs w:val="20"/>
        </w:rPr>
        <w:t>sera</w:t>
      </w:r>
      <w:proofErr w:type="spellEnd"/>
      <w:r>
        <w:rPr>
          <w:rFonts w:ascii="Arial" w:eastAsia="Microsoft YaHei" w:hAnsi="Arial" w:cs="Arial"/>
          <w:sz w:val="20"/>
          <w:szCs w:val="20"/>
        </w:rPr>
        <w:t xml:space="preserve"> entre 32, 64</w:t>
      </w:r>
      <w:r w:rsidR="002869E4">
        <w:rPr>
          <w:rFonts w:ascii="Arial" w:eastAsia="Microsoft YaHei" w:hAnsi="Arial" w:cs="Arial"/>
          <w:sz w:val="20"/>
          <w:szCs w:val="20"/>
        </w:rPr>
        <w:t>,</w:t>
      </w:r>
      <w:r>
        <w:rPr>
          <w:rFonts w:ascii="Arial" w:eastAsia="Microsoft YaHei" w:hAnsi="Arial" w:cs="Arial"/>
          <w:sz w:val="20"/>
          <w:szCs w:val="20"/>
        </w:rPr>
        <w:t xml:space="preserve"> 128</w:t>
      </w:r>
      <w:r w:rsidR="002869E4">
        <w:rPr>
          <w:rFonts w:ascii="Arial" w:eastAsia="Microsoft YaHei" w:hAnsi="Arial" w:cs="Arial"/>
          <w:sz w:val="20"/>
          <w:szCs w:val="20"/>
        </w:rPr>
        <w:t xml:space="preserve"> o 256</w:t>
      </w:r>
      <w:r>
        <w:rPr>
          <w:rFonts w:ascii="Arial" w:eastAsia="Microsoft YaHei" w:hAnsi="Arial" w:cs="Arial"/>
          <w:sz w:val="20"/>
          <w:szCs w:val="20"/>
        </w:rPr>
        <w:t>.</w:t>
      </w:r>
      <w:r w:rsidR="002869E4">
        <w:rPr>
          <w:rFonts w:ascii="Arial" w:eastAsia="Microsoft YaHei" w:hAnsi="Arial" w:cs="Arial"/>
          <w:sz w:val="20"/>
          <w:szCs w:val="20"/>
        </w:rPr>
        <w:t xml:space="preserve"> </w:t>
      </w:r>
      <w:r>
        <w:rPr>
          <w:rFonts w:ascii="Arial" w:eastAsia="Microsoft YaHei" w:hAnsi="Arial" w:cs="Arial"/>
          <w:sz w:val="20"/>
          <w:szCs w:val="20"/>
        </w:rPr>
        <w:t xml:space="preserve">Con estas tres no podemos sacar nada en clave porque, aunque el resultado se empeora con las 50 iteraciones, el tiempo va bajando. Si vemos las gráficas de cada modelo, todavía no podemos decir que se ha convergido. La siguiente prueba será calcular los modelos comentados con el mismo tiempo de proceso. </w:t>
      </w:r>
      <w:r w:rsidR="002869E4">
        <w:rPr>
          <w:rFonts w:ascii="Arial" w:eastAsia="Microsoft YaHei" w:hAnsi="Arial" w:cs="Arial"/>
          <w:sz w:val="20"/>
          <w:szCs w:val="20"/>
        </w:rPr>
        <w:t xml:space="preserve">Aunque con si cogemos 512 como tamaño del batch nos da un error de memoria, hemos probado con el tamaño 350, que es inferior al error y superior al 256. Con este tamaño no nos da un error de memoria, pero necesita más tiempo para procesar y encima nos da peor resultado. Por eso hemos establecido el tamaño 256 como </w:t>
      </w:r>
      <w:proofErr w:type="spellStart"/>
      <w:r w:rsidR="002869E4">
        <w:rPr>
          <w:rFonts w:ascii="Arial" w:eastAsia="Microsoft YaHei" w:hAnsi="Arial" w:cs="Arial"/>
          <w:sz w:val="20"/>
          <w:szCs w:val="20"/>
        </w:rPr>
        <w:t>limite</w:t>
      </w:r>
      <w:proofErr w:type="spellEnd"/>
      <w:r w:rsidR="002869E4">
        <w:rPr>
          <w:rFonts w:ascii="Arial" w:eastAsia="Microsoft YaHei" w:hAnsi="Arial" w:cs="Arial"/>
          <w:sz w:val="20"/>
          <w:szCs w:val="20"/>
        </w:rPr>
        <w:t xml:space="preserve"> superior.</w:t>
      </w:r>
    </w:p>
    <w:p w14:paraId="26B6C149" w14:textId="4C21E57C" w:rsidR="0066517D" w:rsidRDefault="0066517D" w:rsidP="0066517D">
      <w:pPr>
        <w:autoSpaceDE w:val="0"/>
        <w:autoSpaceDN w:val="0"/>
        <w:adjustRightInd w:val="0"/>
        <w:spacing w:after="0" w:line="240" w:lineRule="auto"/>
        <w:jc w:val="both"/>
        <w:rPr>
          <w:rFonts w:ascii="Arial" w:eastAsia="Microsoft YaHei" w:hAnsi="Arial" w:cs="Arial"/>
          <w:sz w:val="20"/>
          <w:szCs w:val="20"/>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790"/>
        <w:gridCol w:w="865"/>
        <w:gridCol w:w="865"/>
        <w:gridCol w:w="1497"/>
        <w:gridCol w:w="1006"/>
      </w:tblGrid>
      <w:tr w:rsidR="0066517D" w:rsidRPr="0066517D" w14:paraId="29D4DBBF" w14:textId="77777777" w:rsidTr="0066517D">
        <w:trPr>
          <w:trHeight w:val="255"/>
          <w:tblCellSpacing w:w="0" w:type="dxa"/>
          <w:jc w:val="center"/>
        </w:trPr>
        <w:tc>
          <w:tcPr>
            <w:tcW w:w="0" w:type="auto"/>
            <w:tcBorders>
              <w:top w:val="single" w:sz="12" w:space="0" w:color="000000"/>
              <w:left w:val="single" w:sz="12" w:space="0" w:color="000000"/>
              <w:bottom w:val="single" w:sz="12" w:space="0" w:color="000000"/>
              <w:right w:val="single" w:sz="12" w:space="0" w:color="000000"/>
            </w:tcBorders>
            <w:vAlign w:val="center"/>
            <w:hideMark/>
          </w:tcPr>
          <w:p w14:paraId="0510C5C5"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b/>
                <w:bCs/>
                <w:sz w:val="20"/>
                <w:szCs w:val="20"/>
                <w:lang w:eastAsia="es-ES"/>
              </w:rPr>
              <w:t>BATCH</w:t>
            </w:r>
          </w:p>
        </w:tc>
        <w:tc>
          <w:tcPr>
            <w:tcW w:w="0" w:type="auto"/>
            <w:tcBorders>
              <w:top w:val="single" w:sz="12" w:space="0" w:color="000000"/>
              <w:bottom w:val="single" w:sz="12" w:space="0" w:color="000000"/>
            </w:tcBorders>
            <w:vAlign w:val="center"/>
            <w:hideMark/>
          </w:tcPr>
          <w:p w14:paraId="6F7FCC8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WER</w:t>
            </w:r>
          </w:p>
        </w:tc>
        <w:tc>
          <w:tcPr>
            <w:tcW w:w="0" w:type="auto"/>
            <w:tcBorders>
              <w:top w:val="single" w:sz="12" w:space="0" w:color="000000"/>
              <w:bottom w:val="single" w:sz="12" w:space="0" w:color="000000"/>
            </w:tcBorders>
            <w:vAlign w:val="center"/>
            <w:hideMark/>
          </w:tcPr>
          <w:p w14:paraId="14D5B567"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CER</w:t>
            </w:r>
          </w:p>
        </w:tc>
        <w:tc>
          <w:tcPr>
            <w:tcW w:w="0" w:type="auto"/>
            <w:tcBorders>
              <w:top w:val="single" w:sz="12" w:space="0" w:color="000000"/>
              <w:bottom w:val="single" w:sz="12" w:space="0" w:color="000000"/>
            </w:tcBorders>
            <w:vAlign w:val="center"/>
            <w:hideMark/>
          </w:tcPr>
          <w:p w14:paraId="659CF4FA"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FINISHED TIME</w:t>
            </w:r>
          </w:p>
        </w:tc>
        <w:tc>
          <w:tcPr>
            <w:tcW w:w="0" w:type="auto"/>
            <w:tcBorders>
              <w:top w:val="single" w:sz="12" w:space="0" w:color="000000"/>
              <w:bottom w:val="single" w:sz="12" w:space="0" w:color="000000"/>
              <w:right w:val="single" w:sz="12" w:space="0" w:color="000000"/>
            </w:tcBorders>
            <w:vAlign w:val="center"/>
            <w:hideMark/>
          </w:tcPr>
          <w:p w14:paraId="516EFC60"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LOSS</w:t>
            </w:r>
          </w:p>
        </w:tc>
      </w:tr>
      <w:tr w:rsidR="0066517D" w:rsidRPr="0066517D" w14:paraId="5E58F959" w14:textId="77777777" w:rsidTr="0066517D">
        <w:trPr>
          <w:trHeight w:val="330"/>
          <w:tblCellSpacing w:w="0" w:type="dxa"/>
          <w:jc w:val="center"/>
        </w:trPr>
        <w:tc>
          <w:tcPr>
            <w:tcW w:w="0" w:type="auto"/>
            <w:tcBorders>
              <w:left w:val="single" w:sz="12" w:space="0" w:color="000000"/>
              <w:right w:val="single" w:sz="12" w:space="0" w:color="000000"/>
            </w:tcBorders>
            <w:vAlign w:val="center"/>
            <w:hideMark/>
          </w:tcPr>
          <w:p w14:paraId="65FF054D"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16</w:t>
            </w:r>
          </w:p>
        </w:tc>
        <w:tc>
          <w:tcPr>
            <w:tcW w:w="0" w:type="auto"/>
            <w:vAlign w:val="center"/>
            <w:hideMark/>
          </w:tcPr>
          <w:p w14:paraId="037B4FCA"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0,318112</w:t>
            </w:r>
          </w:p>
        </w:tc>
        <w:tc>
          <w:tcPr>
            <w:tcW w:w="0" w:type="auto"/>
            <w:vAlign w:val="center"/>
            <w:hideMark/>
          </w:tcPr>
          <w:p w14:paraId="2CB0B2AE"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0,156406</w:t>
            </w:r>
          </w:p>
        </w:tc>
        <w:tc>
          <w:tcPr>
            <w:tcW w:w="0" w:type="auto"/>
            <w:vAlign w:val="center"/>
            <w:hideMark/>
          </w:tcPr>
          <w:p w14:paraId="11C37CD4"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05:45:11,06</w:t>
            </w:r>
          </w:p>
        </w:tc>
        <w:tc>
          <w:tcPr>
            <w:tcW w:w="0" w:type="auto"/>
            <w:tcBorders>
              <w:right w:val="single" w:sz="12" w:space="0" w:color="000000"/>
            </w:tcBorders>
            <w:vAlign w:val="center"/>
            <w:hideMark/>
          </w:tcPr>
          <w:p w14:paraId="13988CA9"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40,16819</w:t>
            </w:r>
          </w:p>
        </w:tc>
      </w:tr>
      <w:tr w:rsidR="0066517D" w:rsidRPr="0066517D" w14:paraId="69056E3B" w14:textId="77777777" w:rsidTr="0066517D">
        <w:trPr>
          <w:trHeight w:val="360"/>
          <w:tblCellSpacing w:w="0" w:type="dxa"/>
          <w:jc w:val="center"/>
        </w:trPr>
        <w:tc>
          <w:tcPr>
            <w:tcW w:w="0" w:type="auto"/>
            <w:tcBorders>
              <w:left w:val="single" w:sz="12" w:space="0" w:color="000000"/>
              <w:right w:val="single" w:sz="12" w:space="0" w:color="000000"/>
            </w:tcBorders>
            <w:vAlign w:val="center"/>
            <w:hideMark/>
          </w:tcPr>
          <w:p w14:paraId="1662AFE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32</w:t>
            </w:r>
          </w:p>
        </w:tc>
        <w:tc>
          <w:tcPr>
            <w:tcW w:w="0" w:type="auto"/>
            <w:vAlign w:val="center"/>
            <w:hideMark/>
          </w:tcPr>
          <w:p w14:paraId="63026829"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0,320111</w:t>
            </w:r>
          </w:p>
        </w:tc>
        <w:tc>
          <w:tcPr>
            <w:tcW w:w="0" w:type="auto"/>
            <w:vAlign w:val="center"/>
            <w:hideMark/>
          </w:tcPr>
          <w:p w14:paraId="6E62DEC8"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0,157494</w:t>
            </w:r>
          </w:p>
        </w:tc>
        <w:tc>
          <w:tcPr>
            <w:tcW w:w="0" w:type="auto"/>
            <w:vAlign w:val="center"/>
            <w:hideMark/>
          </w:tcPr>
          <w:p w14:paraId="6209A274"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03:36:01,57</w:t>
            </w:r>
          </w:p>
        </w:tc>
        <w:tc>
          <w:tcPr>
            <w:tcW w:w="0" w:type="auto"/>
            <w:tcBorders>
              <w:right w:val="single" w:sz="12" w:space="0" w:color="000000"/>
            </w:tcBorders>
            <w:vAlign w:val="center"/>
            <w:hideMark/>
          </w:tcPr>
          <w:p w14:paraId="26AA2976"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40,77356</w:t>
            </w:r>
          </w:p>
        </w:tc>
      </w:tr>
      <w:tr w:rsidR="0066517D" w:rsidRPr="0066517D" w14:paraId="6F181000" w14:textId="77777777" w:rsidTr="0066517D">
        <w:trPr>
          <w:trHeight w:val="360"/>
          <w:tblCellSpacing w:w="0" w:type="dxa"/>
          <w:jc w:val="center"/>
        </w:trPr>
        <w:tc>
          <w:tcPr>
            <w:tcW w:w="0" w:type="auto"/>
            <w:tcBorders>
              <w:left w:val="single" w:sz="12" w:space="0" w:color="000000"/>
              <w:right w:val="single" w:sz="12" w:space="0" w:color="000000"/>
            </w:tcBorders>
            <w:vAlign w:val="center"/>
            <w:hideMark/>
          </w:tcPr>
          <w:p w14:paraId="1062A986"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64</w:t>
            </w:r>
          </w:p>
        </w:tc>
        <w:tc>
          <w:tcPr>
            <w:tcW w:w="0" w:type="auto"/>
            <w:vAlign w:val="center"/>
            <w:hideMark/>
          </w:tcPr>
          <w:p w14:paraId="340E3639"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0,333106</w:t>
            </w:r>
          </w:p>
        </w:tc>
        <w:tc>
          <w:tcPr>
            <w:tcW w:w="0" w:type="auto"/>
            <w:vAlign w:val="center"/>
            <w:hideMark/>
          </w:tcPr>
          <w:p w14:paraId="2042F98F"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0,166037</w:t>
            </w:r>
          </w:p>
        </w:tc>
        <w:tc>
          <w:tcPr>
            <w:tcW w:w="0" w:type="auto"/>
            <w:vAlign w:val="center"/>
            <w:hideMark/>
          </w:tcPr>
          <w:p w14:paraId="446C960D"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03:00:19,23</w:t>
            </w:r>
          </w:p>
        </w:tc>
        <w:tc>
          <w:tcPr>
            <w:tcW w:w="0" w:type="auto"/>
            <w:tcBorders>
              <w:right w:val="single" w:sz="12" w:space="0" w:color="000000"/>
            </w:tcBorders>
            <w:vAlign w:val="center"/>
            <w:hideMark/>
          </w:tcPr>
          <w:p w14:paraId="14C545EB"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42,939884</w:t>
            </w:r>
          </w:p>
        </w:tc>
      </w:tr>
      <w:tr w:rsidR="0066517D" w:rsidRPr="0066517D" w14:paraId="20F9913A" w14:textId="77777777" w:rsidTr="0066517D">
        <w:trPr>
          <w:trHeight w:val="360"/>
          <w:tblCellSpacing w:w="0" w:type="dxa"/>
          <w:jc w:val="center"/>
        </w:trPr>
        <w:tc>
          <w:tcPr>
            <w:tcW w:w="0" w:type="auto"/>
            <w:tcBorders>
              <w:left w:val="single" w:sz="12" w:space="0" w:color="000000"/>
              <w:right w:val="single" w:sz="12" w:space="0" w:color="000000"/>
            </w:tcBorders>
            <w:vAlign w:val="center"/>
            <w:hideMark/>
          </w:tcPr>
          <w:p w14:paraId="092AC2B8"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128</w:t>
            </w:r>
          </w:p>
        </w:tc>
        <w:tc>
          <w:tcPr>
            <w:tcW w:w="0" w:type="auto"/>
            <w:vAlign w:val="center"/>
            <w:hideMark/>
          </w:tcPr>
          <w:p w14:paraId="487CC3EA"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0,35094</w:t>
            </w:r>
          </w:p>
        </w:tc>
        <w:tc>
          <w:tcPr>
            <w:tcW w:w="0" w:type="auto"/>
            <w:vAlign w:val="center"/>
            <w:hideMark/>
          </w:tcPr>
          <w:p w14:paraId="7574D540"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0,177093</w:t>
            </w:r>
          </w:p>
        </w:tc>
        <w:tc>
          <w:tcPr>
            <w:tcW w:w="0" w:type="auto"/>
            <w:vAlign w:val="center"/>
            <w:hideMark/>
          </w:tcPr>
          <w:p w14:paraId="1E25F20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02:44:50,87</w:t>
            </w:r>
          </w:p>
        </w:tc>
        <w:tc>
          <w:tcPr>
            <w:tcW w:w="0" w:type="auto"/>
            <w:tcBorders>
              <w:right w:val="single" w:sz="12" w:space="0" w:color="000000"/>
            </w:tcBorders>
            <w:vAlign w:val="center"/>
            <w:hideMark/>
          </w:tcPr>
          <w:p w14:paraId="30C2170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45,171425</w:t>
            </w:r>
          </w:p>
        </w:tc>
      </w:tr>
      <w:tr w:rsidR="0066517D" w:rsidRPr="0066517D" w14:paraId="6402C993" w14:textId="77777777" w:rsidTr="0066517D">
        <w:trPr>
          <w:trHeight w:val="360"/>
          <w:tblCellSpacing w:w="0" w:type="dxa"/>
          <w:jc w:val="center"/>
        </w:trPr>
        <w:tc>
          <w:tcPr>
            <w:tcW w:w="0" w:type="auto"/>
            <w:tcBorders>
              <w:left w:val="single" w:sz="12" w:space="0" w:color="000000"/>
              <w:right w:val="single" w:sz="12" w:space="0" w:color="000000"/>
            </w:tcBorders>
            <w:vAlign w:val="center"/>
            <w:hideMark/>
          </w:tcPr>
          <w:p w14:paraId="21452E52"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256</w:t>
            </w:r>
          </w:p>
        </w:tc>
        <w:tc>
          <w:tcPr>
            <w:tcW w:w="0" w:type="auto"/>
            <w:vAlign w:val="center"/>
            <w:hideMark/>
          </w:tcPr>
          <w:p w14:paraId="760EC7DE"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0,381122</w:t>
            </w:r>
          </w:p>
        </w:tc>
        <w:tc>
          <w:tcPr>
            <w:tcW w:w="0" w:type="auto"/>
            <w:vAlign w:val="center"/>
            <w:hideMark/>
          </w:tcPr>
          <w:p w14:paraId="301685D0"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0,196271</w:t>
            </w:r>
          </w:p>
        </w:tc>
        <w:tc>
          <w:tcPr>
            <w:tcW w:w="0" w:type="auto"/>
            <w:vAlign w:val="center"/>
            <w:hideMark/>
          </w:tcPr>
          <w:p w14:paraId="6B184145"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02:27:50,60</w:t>
            </w:r>
          </w:p>
        </w:tc>
        <w:tc>
          <w:tcPr>
            <w:tcW w:w="0" w:type="auto"/>
            <w:tcBorders>
              <w:right w:val="single" w:sz="12" w:space="0" w:color="000000"/>
            </w:tcBorders>
            <w:vAlign w:val="center"/>
            <w:hideMark/>
          </w:tcPr>
          <w:p w14:paraId="1C8CE390"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48,785892</w:t>
            </w:r>
          </w:p>
        </w:tc>
      </w:tr>
      <w:tr w:rsidR="0066517D" w:rsidRPr="0066517D" w14:paraId="7DB9F737" w14:textId="77777777" w:rsidTr="0066517D">
        <w:trPr>
          <w:trHeight w:val="360"/>
          <w:tblCellSpacing w:w="0" w:type="dxa"/>
          <w:jc w:val="center"/>
        </w:trPr>
        <w:tc>
          <w:tcPr>
            <w:tcW w:w="0" w:type="auto"/>
            <w:tcBorders>
              <w:left w:val="single" w:sz="12" w:space="0" w:color="000000"/>
              <w:bottom w:val="single" w:sz="12" w:space="0" w:color="000000"/>
              <w:right w:val="single" w:sz="12" w:space="0" w:color="000000"/>
            </w:tcBorders>
            <w:vAlign w:val="center"/>
            <w:hideMark/>
          </w:tcPr>
          <w:p w14:paraId="59FC0A6E"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350</w:t>
            </w:r>
          </w:p>
        </w:tc>
        <w:tc>
          <w:tcPr>
            <w:tcW w:w="0" w:type="auto"/>
            <w:tcBorders>
              <w:bottom w:val="single" w:sz="12" w:space="0" w:color="000000"/>
            </w:tcBorders>
            <w:vAlign w:val="center"/>
            <w:hideMark/>
          </w:tcPr>
          <w:p w14:paraId="35290BBB"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0,389535</w:t>
            </w:r>
          </w:p>
        </w:tc>
        <w:tc>
          <w:tcPr>
            <w:tcW w:w="0" w:type="auto"/>
            <w:tcBorders>
              <w:bottom w:val="single" w:sz="12" w:space="0" w:color="000000"/>
            </w:tcBorders>
            <w:vAlign w:val="center"/>
            <w:hideMark/>
          </w:tcPr>
          <w:p w14:paraId="02B3E2BF"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0,202139</w:t>
            </w:r>
          </w:p>
        </w:tc>
        <w:tc>
          <w:tcPr>
            <w:tcW w:w="0" w:type="auto"/>
            <w:tcBorders>
              <w:bottom w:val="single" w:sz="12" w:space="0" w:color="000000"/>
            </w:tcBorders>
            <w:vAlign w:val="center"/>
            <w:hideMark/>
          </w:tcPr>
          <w:p w14:paraId="4A0E7CBF"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03:22:16,89</w:t>
            </w:r>
          </w:p>
        </w:tc>
        <w:tc>
          <w:tcPr>
            <w:tcW w:w="0" w:type="auto"/>
            <w:tcBorders>
              <w:bottom w:val="single" w:sz="12" w:space="0" w:color="000000"/>
              <w:right w:val="single" w:sz="12" w:space="0" w:color="000000"/>
            </w:tcBorders>
            <w:vAlign w:val="center"/>
            <w:hideMark/>
          </w:tcPr>
          <w:p w14:paraId="28D4908B"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49,840111</w:t>
            </w:r>
          </w:p>
        </w:tc>
      </w:tr>
    </w:tbl>
    <w:p w14:paraId="4B6DA954" w14:textId="77777777" w:rsidR="0066517D" w:rsidRDefault="0066517D" w:rsidP="0066517D">
      <w:pPr>
        <w:autoSpaceDE w:val="0"/>
        <w:autoSpaceDN w:val="0"/>
        <w:adjustRightInd w:val="0"/>
        <w:spacing w:after="0" w:line="240" w:lineRule="auto"/>
        <w:jc w:val="both"/>
        <w:rPr>
          <w:rFonts w:ascii="Arial" w:eastAsia="Microsoft YaHei" w:hAnsi="Arial" w:cs="Arial"/>
          <w:sz w:val="20"/>
          <w:szCs w:val="20"/>
        </w:rPr>
      </w:pPr>
    </w:p>
    <w:p w14:paraId="39EB2B51" w14:textId="77777777" w:rsidR="0066517D" w:rsidRPr="0066517D" w:rsidRDefault="0066517D" w:rsidP="0066517D">
      <w:pPr>
        <w:jc w:val="both"/>
      </w:pPr>
    </w:p>
    <w:p w14:paraId="2CD1276A" w14:textId="15215EC7" w:rsidR="00254B7F" w:rsidRDefault="0066517D" w:rsidP="0066517D">
      <w:pPr>
        <w:jc w:val="both"/>
      </w:pPr>
      <w:r w:rsidRPr="0066517D">
        <w:rPr>
          <w:noProof/>
        </w:rPr>
        <w:drawing>
          <wp:inline distT="0" distB="0" distL="0" distR="0" wp14:anchorId="076F51AD" wp14:editId="143D4E27">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14:paraId="3C3DA447" w14:textId="77777777" w:rsidR="0066517D" w:rsidRDefault="0066517D" w:rsidP="0066517D">
      <w:pPr>
        <w:jc w:val="both"/>
      </w:pPr>
    </w:p>
    <w:p w14:paraId="163E4758" w14:textId="4060A356" w:rsidR="0066517D" w:rsidRDefault="0066517D" w:rsidP="0066517D">
      <w:pPr>
        <w:pStyle w:val="Ttulo2"/>
      </w:pPr>
      <w:r>
        <w:t>Segundo experimento</w:t>
      </w:r>
    </w:p>
    <w:p w14:paraId="63F98BF7" w14:textId="777B790A" w:rsidR="000F33EF" w:rsidRDefault="000F33EF" w:rsidP="0066517D"/>
    <w:p w14:paraId="56DF6D91" w14:textId="6E54EB4B" w:rsidR="000F33EF" w:rsidRDefault="000F33EF" w:rsidP="0066517D">
      <w:r>
        <w:t xml:space="preserve">Ahora </w:t>
      </w:r>
      <w:r w:rsidR="002869E4">
        <w:t>calcularemos</w:t>
      </w:r>
      <w:r>
        <w:t xml:space="preserve"> los errores variando el Batch pero</w:t>
      </w:r>
      <w:r w:rsidR="002869E4">
        <w:t xml:space="preserve"> estableciendo un</w:t>
      </w:r>
      <w:r>
        <w:t xml:space="preserve"> mismo tiempo de proceso.</w:t>
      </w:r>
    </w:p>
    <w:p w14:paraId="33E609AF" w14:textId="343E6C1F" w:rsidR="0066517D" w:rsidRDefault="000F33EF" w:rsidP="000F33EF">
      <w:pPr>
        <w:pStyle w:val="Ttulo3"/>
      </w:pPr>
      <w:r>
        <w:t>330</w:t>
      </w:r>
      <w:r w:rsidR="002869E4">
        <w:t xml:space="preserve"> minutos</w:t>
      </w:r>
    </w:p>
    <w:p w14:paraId="59C6BA46" w14:textId="37E5078A" w:rsidR="002869E4" w:rsidRDefault="002869E4" w:rsidP="002869E4"/>
    <w:p w14:paraId="685F197D" w14:textId="2422BED1" w:rsidR="002869E4" w:rsidRPr="002869E4" w:rsidRDefault="002869E4" w:rsidP="002869E4">
      <w:r>
        <w:t>En este experimento hemos realizados pruebas para ver los resultados siempre con un tiempo establecido, en este caso de 330 minutos.</w:t>
      </w:r>
      <w:r w:rsidR="00296029">
        <w:t xml:space="preserve"> Vemos que en los tres casos los resultados son parecidos, aunque pensamos que con el tamaño 128 no se ha convergido lo suficiente. Por eso </w:t>
      </w:r>
      <w:r w:rsidR="00296029">
        <w:lastRenderedPageBreak/>
        <w:t>hacemos otro experimento pero en este caso el tiempo es de 7 horas y 30 minutos, y encima hemos añadido el tamaño 256.</w:t>
      </w:r>
    </w:p>
    <w:p w14:paraId="178A7E7C" w14:textId="1D002EA5" w:rsidR="0066517D" w:rsidRDefault="0066517D" w:rsidP="0066517D"/>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760"/>
        <w:gridCol w:w="895"/>
        <w:gridCol w:w="895"/>
        <w:gridCol w:w="1527"/>
        <w:gridCol w:w="1006"/>
      </w:tblGrid>
      <w:tr w:rsidR="0066517D" w:rsidRPr="0066517D" w14:paraId="2A1B94E8" w14:textId="77777777" w:rsidTr="0066517D">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C83C8C"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b/>
                <w:bCs/>
                <w:sz w:val="20"/>
                <w:szCs w:val="20"/>
                <w:lang w:eastAsia="es-ES"/>
              </w:rPr>
              <w:t>BATCH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7B2E8"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WER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7456D"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CER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F2398"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FINISHED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52C27"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LOSS</w:t>
            </w:r>
          </w:p>
        </w:tc>
      </w:tr>
      <w:tr w:rsidR="0066517D" w:rsidRPr="0066517D" w14:paraId="3B6992D8" w14:textId="77777777" w:rsidTr="0066517D">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2C5FB8"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11512"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0,320111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23DDC"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0,157494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C1775"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03:36:01,57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CCB22"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40,77356</w:t>
            </w:r>
          </w:p>
        </w:tc>
      </w:tr>
      <w:tr w:rsidR="0066517D" w:rsidRPr="0066517D" w14:paraId="3BBE277B" w14:textId="77777777" w:rsidTr="0066517D">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334AD9"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B53A1"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0,329324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41770"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0,163408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3F64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03:47:26,77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2242"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41,993813</w:t>
            </w:r>
          </w:p>
        </w:tc>
      </w:tr>
      <w:tr w:rsidR="0066517D" w:rsidRPr="0066517D" w14:paraId="2EE54837" w14:textId="77777777" w:rsidTr="0066517D">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FD5A93"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8786A"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0,330473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0717E"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0,163705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ED9B2"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03:37:19,23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26339" w14:textId="77777777" w:rsidR="0066517D" w:rsidRPr="0066517D" w:rsidRDefault="0066517D" w:rsidP="0066517D">
            <w:pPr>
              <w:spacing w:after="0" w:line="240" w:lineRule="auto"/>
              <w:jc w:val="center"/>
              <w:rPr>
                <w:rFonts w:ascii="Liberation Sans" w:eastAsia="Times New Roman" w:hAnsi="Liberation Sans" w:cs="Liberation Sans"/>
                <w:sz w:val="20"/>
                <w:szCs w:val="20"/>
                <w:lang w:eastAsia="es-ES"/>
              </w:rPr>
            </w:pPr>
            <w:r w:rsidRPr="0066517D">
              <w:rPr>
                <w:rFonts w:ascii="Liberation Sans" w:eastAsia="Times New Roman" w:hAnsi="Liberation Sans" w:cs="Liberation Sans"/>
                <w:sz w:val="20"/>
                <w:szCs w:val="20"/>
                <w:lang w:eastAsia="es-ES"/>
              </w:rPr>
              <w:t>42,524307</w:t>
            </w:r>
          </w:p>
        </w:tc>
      </w:tr>
    </w:tbl>
    <w:p w14:paraId="2B0A1F43" w14:textId="77777777" w:rsidR="0066517D" w:rsidRDefault="0066517D" w:rsidP="0066517D"/>
    <w:p w14:paraId="5B15ACA1" w14:textId="5013F9B9" w:rsidR="0066517D" w:rsidRDefault="0066517D" w:rsidP="0066517D">
      <w:r w:rsidRPr="0066517D">
        <w:rPr>
          <w:noProof/>
        </w:rPr>
        <w:drawing>
          <wp:inline distT="0" distB="0" distL="0" distR="0" wp14:anchorId="01A84EB4" wp14:editId="30E003D7">
            <wp:extent cx="4464380" cy="24442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4380" cy="2444211"/>
                    </a:xfrm>
                    <a:prstGeom prst="rect">
                      <a:avLst/>
                    </a:prstGeom>
                  </pic:spPr>
                </pic:pic>
              </a:graphicData>
            </a:graphic>
          </wp:inline>
        </w:drawing>
      </w:r>
    </w:p>
    <w:p w14:paraId="296010BD" w14:textId="77777777" w:rsidR="0066517D" w:rsidRDefault="0066517D" w:rsidP="0066517D"/>
    <w:p w14:paraId="4EA6CF0A" w14:textId="06349DBC" w:rsidR="0066517D" w:rsidRPr="0066517D" w:rsidRDefault="0066517D" w:rsidP="0066517D">
      <w:r w:rsidRPr="0066517D">
        <w:rPr>
          <w:noProof/>
        </w:rPr>
        <w:drawing>
          <wp:inline distT="0" distB="0" distL="0" distR="0" wp14:anchorId="2B93DFA2" wp14:editId="19D65F55">
            <wp:extent cx="540004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205"/>
                    </a:xfrm>
                    <a:prstGeom prst="rect">
                      <a:avLst/>
                    </a:prstGeom>
                  </pic:spPr>
                </pic:pic>
              </a:graphicData>
            </a:graphic>
          </wp:inline>
        </w:drawing>
      </w:r>
    </w:p>
    <w:p w14:paraId="351DC1DF" w14:textId="22F6D770" w:rsidR="0066517D" w:rsidRDefault="000F33EF" w:rsidP="0066517D">
      <w:pPr>
        <w:jc w:val="both"/>
      </w:pPr>
      <w:r>
        <w:t>No converge. Por eso no muestra los resultados bien, más largo.</w:t>
      </w:r>
    </w:p>
    <w:p w14:paraId="03AA8944" w14:textId="01B71AD4" w:rsidR="0066517D" w:rsidRDefault="00296029" w:rsidP="000F33EF">
      <w:pPr>
        <w:pStyle w:val="Ttulo3"/>
      </w:pPr>
      <w:r>
        <w:t>450 minutos</w:t>
      </w:r>
    </w:p>
    <w:p w14:paraId="688CE193" w14:textId="7FB6A4D5" w:rsidR="00296029" w:rsidRDefault="00296029" w:rsidP="00296029"/>
    <w:p w14:paraId="1CDE8DD2" w14:textId="0E19E80B" w:rsidR="00296029" w:rsidRPr="00296029" w:rsidRDefault="00296029" w:rsidP="00296029">
      <w:r>
        <w:lastRenderedPageBreak/>
        <w:t>En este ejemplo vemos que independientemente el tamaño de batch que definimos, los resultados son casi iguales. Por eso en nuestro caso escogeríamos el batch más pequeño porque ocupa menos espacio. Aun así, hay otra variable a estudiar. Hemos hecho los experimentos con todos los parámetros establecidos y lo único que hemos cambiado ha sido el tamaño Batch. Pero si cambiamos el Learning Rate, cambiarían los resultados?</w:t>
      </w:r>
    </w:p>
    <w:p w14:paraId="232A9306" w14:textId="33571B8E" w:rsidR="000F33EF" w:rsidRDefault="000F33EF" w:rsidP="000F33EF"/>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760"/>
        <w:gridCol w:w="895"/>
        <w:gridCol w:w="1006"/>
        <w:gridCol w:w="1527"/>
        <w:gridCol w:w="1006"/>
      </w:tblGrid>
      <w:tr w:rsidR="000F33EF" w:rsidRPr="000F33EF" w14:paraId="57188A82" w14:textId="77777777" w:rsidTr="000F33EF">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209DC5"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b/>
                <w:bCs/>
                <w:sz w:val="20"/>
                <w:szCs w:val="20"/>
                <w:lang w:eastAsia="es-ES"/>
              </w:rPr>
              <w:t>BATCH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14749"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WER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8A89E"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CER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97ADC"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FINISHED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B0C03"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LOSS</w:t>
            </w:r>
          </w:p>
        </w:tc>
      </w:tr>
      <w:tr w:rsidR="000F33EF" w:rsidRPr="000F33EF" w14:paraId="6F3D08A5" w14:textId="77777777" w:rsidTr="000F33EF">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8678A3"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EF622"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0,308384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545EC"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0,150217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86B32"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07:29:08,47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50567"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39,189232</w:t>
            </w:r>
          </w:p>
        </w:tc>
      </w:tr>
      <w:tr w:rsidR="000F33EF" w:rsidRPr="000F33EF" w14:paraId="518E5F7D" w14:textId="77777777" w:rsidTr="000F33EF">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381A60B"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BB076"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0,311761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D8F1B"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0,152518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802E7"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07:32:15,64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4611C"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39,453438</w:t>
            </w:r>
          </w:p>
        </w:tc>
      </w:tr>
      <w:tr w:rsidR="000F33EF" w:rsidRPr="000F33EF" w14:paraId="4CEAC7E0" w14:textId="77777777" w:rsidTr="000F33EF">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F222F6"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42E6E"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0,312237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5FD7D"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0,1524231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A81D9"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07:30:00,00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428B8"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39,596123</w:t>
            </w:r>
          </w:p>
        </w:tc>
      </w:tr>
      <w:tr w:rsidR="000F33EF" w:rsidRPr="000F33EF" w14:paraId="260540F9" w14:textId="77777777" w:rsidTr="000F33EF">
        <w:trPr>
          <w:trHeight w:val="25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02BC95"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982AA"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0,319157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661C4"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0,156645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163E9"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07:06:46,35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2B4F7" w14:textId="77777777" w:rsidR="000F33EF" w:rsidRPr="000F33EF" w:rsidRDefault="000F33EF" w:rsidP="000F33EF">
            <w:pPr>
              <w:spacing w:after="0" w:line="240" w:lineRule="auto"/>
              <w:jc w:val="center"/>
              <w:rPr>
                <w:rFonts w:ascii="Liberation Sans" w:eastAsia="Times New Roman" w:hAnsi="Liberation Sans" w:cs="Liberation Sans"/>
                <w:sz w:val="20"/>
                <w:szCs w:val="20"/>
                <w:lang w:eastAsia="es-ES"/>
              </w:rPr>
            </w:pPr>
            <w:r w:rsidRPr="000F33EF">
              <w:rPr>
                <w:rFonts w:ascii="Liberation Sans" w:eastAsia="Times New Roman" w:hAnsi="Liberation Sans" w:cs="Liberation Sans"/>
                <w:sz w:val="20"/>
                <w:szCs w:val="20"/>
                <w:lang w:eastAsia="es-ES"/>
              </w:rPr>
              <w:t>40,806568</w:t>
            </w:r>
          </w:p>
        </w:tc>
      </w:tr>
    </w:tbl>
    <w:p w14:paraId="2FC8F047" w14:textId="6A435C56" w:rsidR="000F33EF" w:rsidRDefault="000F33EF" w:rsidP="000F33EF"/>
    <w:p w14:paraId="353A3020" w14:textId="273B97A3" w:rsidR="000F33EF" w:rsidRDefault="000F33EF" w:rsidP="000F33EF">
      <w:pPr>
        <w:jc w:val="center"/>
      </w:pPr>
      <w:r w:rsidRPr="000F33EF">
        <w:rPr>
          <w:noProof/>
        </w:rPr>
        <w:drawing>
          <wp:inline distT="0" distB="0" distL="0" distR="0" wp14:anchorId="04520507" wp14:editId="599794FD">
            <wp:extent cx="4283905" cy="234555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905" cy="2345555"/>
                    </a:xfrm>
                    <a:prstGeom prst="rect">
                      <a:avLst/>
                    </a:prstGeom>
                  </pic:spPr>
                </pic:pic>
              </a:graphicData>
            </a:graphic>
          </wp:inline>
        </w:drawing>
      </w:r>
    </w:p>
    <w:p w14:paraId="34350701" w14:textId="605909EB" w:rsidR="000F33EF" w:rsidRDefault="000F33EF" w:rsidP="000F33EF">
      <w:pPr>
        <w:jc w:val="center"/>
      </w:pPr>
    </w:p>
    <w:p w14:paraId="52DE6AE4" w14:textId="13348AD9" w:rsidR="000F33EF" w:rsidRDefault="000F33EF" w:rsidP="000F33EF">
      <w:pPr>
        <w:jc w:val="center"/>
      </w:pPr>
      <w:r w:rsidRPr="000F33EF">
        <w:rPr>
          <w:noProof/>
        </w:rPr>
        <w:drawing>
          <wp:inline distT="0" distB="0" distL="0" distR="0" wp14:anchorId="33A8F055" wp14:editId="7664C709">
            <wp:extent cx="5400040" cy="3037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7840"/>
                    </a:xfrm>
                    <a:prstGeom prst="rect">
                      <a:avLst/>
                    </a:prstGeom>
                  </pic:spPr>
                </pic:pic>
              </a:graphicData>
            </a:graphic>
          </wp:inline>
        </w:drawing>
      </w:r>
    </w:p>
    <w:p w14:paraId="0F866088" w14:textId="77777777" w:rsidR="000F33EF" w:rsidRPr="000F33EF" w:rsidRDefault="000F33EF" w:rsidP="000F33EF"/>
    <w:p w14:paraId="51946A07" w14:textId="08D6D5EC" w:rsidR="00254B7F" w:rsidRDefault="00254B7F" w:rsidP="0066517D">
      <w:pPr>
        <w:pStyle w:val="Ttulo1"/>
        <w:jc w:val="both"/>
      </w:pPr>
      <w:r>
        <w:lastRenderedPageBreak/>
        <w:t>LEARNING RATE</w:t>
      </w:r>
    </w:p>
    <w:p w14:paraId="34D975E2" w14:textId="40618D6C" w:rsidR="00254B7F" w:rsidRDefault="00254B7F" w:rsidP="0066517D">
      <w:pPr>
        <w:jc w:val="both"/>
      </w:pPr>
    </w:p>
    <w:p w14:paraId="797B41B2" w14:textId="2195E8A4" w:rsidR="00296029" w:rsidRPr="00296029" w:rsidRDefault="00296029" w:rsidP="0066517D">
      <w:pPr>
        <w:jc w:val="both"/>
        <w:rPr>
          <w:b/>
          <w:bCs/>
        </w:rPr>
      </w:pPr>
      <w:r w:rsidRPr="00296029">
        <w:rPr>
          <w:b/>
          <w:bCs/>
        </w:rPr>
        <w:t>¿Qué es Learning Rate?</w:t>
      </w:r>
    </w:p>
    <w:p w14:paraId="0B23F626" w14:textId="0F0AAAA1" w:rsidR="000F33EF" w:rsidRDefault="00296029" w:rsidP="0066517D">
      <w:pPr>
        <w:jc w:val="both"/>
      </w:pPr>
      <w:r w:rsidRPr="00296029">
        <w:t>En el aprendizaje automático y la estadística, la tasa de aprendizaje es un parámetro de ajuste en un algoritmo de optimización que determina el tamaño del paso en cada iteración mientras se mueve hacia una función de pérdida mínima.</w:t>
      </w:r>
    </w:p>
    <w:p w14:paraId="2740AE2B" w14:textId="25B7B090" w:rsidR="00296029" w:rsidRDefault="00296029" w:rsidP="0066517D">
      <w:pPr>
        <w:jc w:val="both"/>
      </w:pPr>
      <w:r>
        <w:t xml:space="preserve">Por eso tenemos que probar con cada tamaño establecido de batch, si alteramos el Learning Rate, los resultados mejoran o empeoran. </w:t>
      </w:r>
    </w:p>
    <w:p w14:paraId="12FD3911" w14:textId="0772F7A7" w:rsidR="00296029" w:rsidRDefault="00296029" w:rsidP="0066517D">
      <w:pPr>
        <w:jc w:val="both"/>
      </w:pPr>
      <w:r>
        <w:t>En el primer caso, hemos aumentado y disminuido 10 veces el LR establecido que era 0,0001. Esto es, hemos hecho tres pruebas con diferentes tamaños. En la grafica podemos ver que si aumentamos el parámetro el modelo se convierte inestable. En cambio, si disminuimos</w:t>
      </w:r>
      <w:r w:rsidR="00C31DFA">
        <w:t>, el modelo tarda más en convergirse y no mejora el resultado obtenido.</w:t>
      </w:r>
    </w:p>
    <w:p w14:paraId="00F1FA98" w14:textId="295CEA69" w:rsidR="000F33EF" w:rsidRDefault="000F33EF" w:rsidP="0066517D">
      <w:pPr>
        <w:jc w:val="both"/>
      </w:pPr>
      <w:r>
        <w:rPr>
          <w:noProof/>
        </w:rPr>
        <w:drawing>
          <wp:inline distT="0" distB="0" distL="0" distR="0" wp14:anchorId="74465508" wp14:editId="380B4B38">
            <wp:extent cx="5400040" cy="2188210"/>
            <wp:effectExtent l="0" t="0" r="10160" b="2540"/>
            <wp:docPr id="7" name="Gráfico 7">
              <a:extLst xmlns:a="http://schemas.openxmlformats.org/drawingml/2006/main">
                <a:ext uri="{FF2B5EF4-FFF2-40B4-BE49-F238E27FC236}">
                  <a16:creationId xmlns:a16="http://schemas.microsoft.com/office/drawing/2014/main" id="{54FDA1AB-4BA9-4DBC-BFB3-801D59BDB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998B8B" w14:textId="6714202D" w:rsidR="000F33EF" w:rsidRDefault="000F33EF" w:rsidP="0066517D">
      <w:pPr>
        <w:jc w:val="both"/>
      </w:pPr>
    </w:p>
    <w:p w14:paraId="0A2356D6" w14:textId="6BD1F68D" w:rsidR="000F33EF" w:rsidRDefault="000F33EF" w:rsidP="0066517D">
      <w:pPr>
        <w:jc w:val="both"/>
      </w:pPr>
      <w:r>
        <w:rPr>
          <w:noProof/>
        </w:rPr>
        <w:drawing>
          <wp:inline distT="0" distB="0" distL="0" distR="0" wp14:anchorId="6F97AD0C" wp14:editId="4EA98BAC">
            <wp:extent cx="5400040" cy="2428875"/>
            <wp:effectExtent l="0" t="0" r="10160" b="9525"/>
            <wp:docPr id="8" name="Gráfico 8">
              <a:extLst xmlns:a="http://schemas.openxmlformats.org/drawingml/2006/main">
                <a:ext uri="{FF2B5EF4-FFF2-40B4-BE49-F238E27FC236}">
                  <a16:creationId xmlns:a16="http://schemas.microsoft.com/office/drawing/2014/main" id="{0057406C-3698-42A3-82C5-A4D6EF27B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C619A" w14:textId="785116EB" w:rsidR="000F33EF" w:rsidRDefault="000F33EF" w:rsidP="0066517D">
      <w:pPr>
        <w:jc w:val="both"/>
      </w:pPr>
    </w:p>
    <w:p w14:paraId="59E91BB9" w14:textId="10A73CCA" w:rsidR="000F33EF" w:rsidRDefault="000F33EF" w:rsidP="0066517D">
      <w:pPr>
        <w:jc w:val="both"/>
      </w:pPr>
      <w:r>
        <w:rPr>
          <w:noProof/>
        </w:rPr>
        <w:lastRenderedPageBreak/>
        <w:drawing>
          <wp:inline distT="0" distB="0" distL="0" distR="0" wp14:anchorId="33D70606" wp14:editId="077627A3">
            <wp:extent cx="5400040" cy="2524125"/>
            <wp:effectExtent l="0" t="0" r="10160" b="9525"/>
            <wp:docPr id="9" name="Gráfico 9">
              <a:extLst xmlns:a="http://schemas.openxmlformats.org/drawingml/2006/main">
                <a:ext uri="{FF2B5EF4-FFF2-40B4-BE49-F238E27FC236}">
                  <a16:creationId xmlns:a16="http://schemas.microsoft.com/office/drawing/2014/main" id="{2090E7B4-4536-4575-A570-A2A9A9923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D12949" w14:textId="3DD1D3C4" w:rsidR="000F33EF" w:rsidRDefault="000F33EF" w:rsidP="0066517D">
      <w:pPr>
        <w:jc w:val="both"/>
      </w:pPr>
    </w:p>
    <w:p w14:paraId="2F58B631" w14:textId="5AB461EA" w:rsidR="000F33EF" w:rsidRDefault="00580ED1" w:rsidP="0066517D">
      <w:pPr>
        <w:jc w:val="both"/>
      </w:pPr>
      <w:r>
        <w:rPr>
          <w:noProof/>
        </w:rPr>
        <w:drawing>
          <wp:inline distT="0" distB="0" distL="0" distR="0" wp14:anchorId="4DBD6470" wp14:editId="3BE0E584">
            <wp:extent cx="5363691" cy="27051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232" cy="2706886"/>
                    </a:xfrm>
                    <a:prstGeom prst="rect">
                      <a:avLst/>
                    </a:prstGeom>
                    <a:noFill/>
                  </pic:spPr>
                </pic:pic>
              </a:graphicData>
            </a:graphic>
          </wp:inline>
        </w:drawing>
      </w:r>
    </w:p>
    <w:p w14:paraId="58ACD93F" w14:textId="59A0C8D3" w:rsidR="000F33EF" w:rsidRPr="00254B7F" w:rsidRDefault="00C31DFA" w:rsidP="0066517D">
      <w:pPr>
        <w:jc w:val="both"/>
      </w:pPr>
      <w:r>
        <w:t xml:space="preserve">Analizando los experimentos podemos deducir que con los tamaños 32 y 64, el LR óptimo es el 0,0001 pero con 128 y 256 hay diferentes conclusiones. Vemos que en el caso de 128 aumentando el parámetro por 10, no mejora el </w:t>
      </w:r>
      <w:r w:rsidR="000A3497">
        <w:t>resultado,</w:t>
      </w:r>
      <w:r>
        <w:t xml:space="preserve"> pero aumentándolo por 5, los resultados son muy parecidos o mejores. En el caso de 256, si aumentamos por 10 en las primeras iteraciones hay una </w:t>
      </w:r>
      <w:r w:rsidR="000A3497">
        <w:t>mejoría,</w:t>
      </w:r>
      <w:r>
        <w:t xml:space="preserve"> pero según asa el tiempo los resultados tienden a igualarse.</w:t>
      </w:r>
    </w:p>
    <w:sectPr w:rsidR="000F33EF" w:rsidRPr="00254B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7F"/>
    <w:rsid w:val="000A3497"/>
    <w:rsid w:val="000F33EF"/>
    <w:rsid w:val="0025217B"/>
    <w:rsid w:val="00254B7F"/>
    <w:rsid w:val="002869E4"/>
    <w:rsid w:val="00296029"/>
    <w:rsid w:val="0033602B"/>
    <w:rsid w:val="00580ED1"/>
    <w:rsid w:val="0066517D"/>
    <w:rsid w:val="00987D31"/>
    <w:rsid w:val="00C31DFA"/>
    <w:rsid w:val="00EE1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5952"/>
  <w15:chartTrackingRefBased/>
  <w15:docId w15:val="{3C8B2FC6-B753-44BB-BF35-07AD807D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4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65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4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B7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54B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54B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651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17031">
      <w:bodyDiv w:val="1"/>
      <w:marLeft w:val="0"/>
      <w:marRight w:val="0"/>
      <w:marTop w:val="0"/>
      <w:marBottom w:val="0"/>
      <w:divBdr>
        <w:top w:val="none" w:sz="0" w:space="0" w:color="auto"/>
        <w:left w:val="none" w:sz="0" w:space="0" w:color="auto"/>
        <w:bottom w:val="none" w:sz="0" w:space="0" w:color="auto"/>
        <w:right w:val="none" w:sz="0" w:space="0" w:color="auto"/>
      </w:divBdr>
    </w:div>
    <w:div w:id="1375495724">
      <w:bodyDiv w:val="1"/>
      <w:marLeft w:val="0"/>
      <w:marRight w:val="0"/>
      <w:marTop w:val="0"/>
      <w:marBottom w:val="0"/>
      <w:divBdr>
        <w:top w:val="none" w:sz="0" w:space="0" w:color="auto"/>
        <w:left w:val="none" w:sz="0" w:space="0" w:color="auto"/>
        <w:bottom w:val="none" w:sz="0" w:space="0" w:color="auto"/>
        <w:right w:val="none" w:sz="0" w:space="0" w:color="auto"/>
      </w:divBdr>
    </w:div>
    <w:div w:id="1396666096">
      <w:bodyDiv w:val="1"/>
      <w:marLeft w:val="0"/>
      <w:marRight w:val="0"/>
      <w:marTop w:val="0"/>
      <w:marBottom w:val="0"/>
      <w:divBdr>
        <w:top w:val="none" w:sz="0" w:space="0" w:color="auto"/>
        <w:left w:val="none" w:sz="0" w:space="0" w:color="auto"/>
        <w:bottom w:val="none" w:sz="0" w:space="0" w:color="auto"/>
        <w:right w:val="none" w:sz="0" w:space="0" w:color="auto"/>
      </w:divBdr>
    </w:div>
    <w:div w:id="20432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resden.we.lc.ehu.es\ASR\deepspeech\CommonVoice-5.1.es\aitzol\LearningRat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sden.we.lc.ehu.es\ASR\deepspeech\CommonVoice-5.1.es\aitzol\LearningRate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esden.we.lc.ehu.es\ASR\deepspeech\CommonVoice-5.1.es\aitzol\LearningRate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BATCH 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'[LearningRate2.xlsx]32'!$B$27</c:f>
              <c:strCache>
                <c:ptCount val="1"/>
                <c:pt idx="0">
                  <c:v>Train loss_0,00001</c:v>
                </c:pt>
              </c:strCache>
            </c:strRef>
          </c:tx>
          <c:spPr>
            <a:ln w="28575" cap="rnd">
              <a:solidFill>
                <a:schemeClr val="accent1"/>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'[LearningRate2.xlsx]32'!$B$28:$B$168</c:f>
              <c:numCache>
                <c:formatCode>General</c:formatCode>
                <c:ptCount val="141"/>
                <c:pt idx="0">
                  <c:v>179.95450199999999</c:v>
                </c:pt>
                <c:pt idx="1">
                  <c:v>153.873245</c:v>
                </c:pt>
                <c:pt idx="2">
                  <c:v>134.017484</c:v>
                </c:pt>
                <c:pt idx="3">
                  <c:v>122.774923</c:v>
                </c:pt>
                <c:pt idx="4">
                  <c:v>115.01564399999999</c:v>
                </c:pt>
                <c:pt idx="5">
                  <c:v>109.022407</c:v>
                </c:pt>
                <c:pt idx="6">
                  <c:v>104.331343</c:v>
                </c:pt>
                <c:pt idx="7">
                  <c:v>100.536236</c:v>
                </c:pt>
                <c:pt idx="8">
                  <c:v>97.319119999999998</c:v>
                </c:pt>
                <c:pt idx="9">
                  <c:v>94.528875999999997</c:v>
                </c:pt>
                <c:pt idx="10">
                  <c:v>92.063986</c:v>
                </c:pt>
                <c:pt idx="11">
                  <c:v>89.882414999999995</c:v>
                </c:pt>
                <c:pt idx="12">
                  <c:v>87.898335000000003</c:v>
                </c:pt>
                <c:pt idx="13">
                  <c:v>86.101072000000002</c:v>
                </c:pt>
                <c:pt idx="14">
                  <c:v>84.463722000000004</c:v>
                </c:pt>
                <c:pt idx="15">
                  <c:v>82.954383000000007</c:v>
                </c:pt>
                <c:pt idx="16">
                  <c:v>81.521049000000005</c:v>
                </c:pt>
                <c:pt idx="17">
                  <c:v>80.220308000000003</c:v>
                </c:pt>
                <c:pt idx="18">
                  <c:v>79.041388999999995</c:v>
                </c:pt>
                <c:pt idx="19">
                  <c:v>77.869710999999995</c:v>
                </c:pt>
                <c:pt idx="20">
                  <c:v>76.821478999999997</c:v>
                </c:pt>
                <c:pt idx="21">
                  <c:v>75.773847000000004</c:v>
                </c:pt>
                <c:pt idx="22">
                  <c:v>74.894593</c:v>
                </c:pt>
                <c:pt idx="23">
                  <c:v>73.990401000000006</c:v>
                </c:pt>
                <c:pt idx="24">
                  <c:v>73.143049000000005</c:v>
                </c:pt>
                <c:pt idx="25">
                  <c:v>72.352970999999997</c:v>
                </c:pt>
                <c:pt idx="26">
                  <c:v>71.549256999999997</c:v>
                </c:pt>
                <c:pt idx="27">
                  <c:v>70.835041000000004</c:v>
                </c:pt>
                <c:pt idx="28">
                  <c:v>70.119508999999994</c:v>
                </c:pt>
                <c:pt idx="29">
                  <c:v>69.447501000000003</c:v>
                </c:pt>
                <c:pt idx="30">
                  <c:v>68.800618</c:v>
                </c:pt>
                <c:pt idx="31">
                  <c:v>68.222665000000006</c:v>
                </c:pt>
                <c:pt idx="32">
                  <c:v>67.632222999999996</c:v>
                </c:pt>
                <c:pt idx="33">
                  <c:v>67.036688999999996</c:v>
                </c:pt>
                <c:pt idx="34">
                  <c:v>66.485201000000004</c:v>
                </c:pt>
                <c:pt idx="35">
                  <c:v>66.010706999999996</c:v>
                </c:pt>
                <c:pt idx="36">
                  <c:v>65.471996000000004</c:v>
                </c:pt>
                <c:pt idx="37">
                  <c:v>65.015727999999996</c:v>
                </c:pt>
                <c:pt idx="38">
                  <c:v>64.491502999999994</c:v>
                </c:pt>
                <c:pt idx="39">
                  <c:v>64.044666000000007</c:v>
                </c:pt>
                <c:pt idx="40">
                  <c:v>63.590263</c:v>
                </c:pt>
                <c:pt idx="41">
                  <c:v>63.156748</c:v>
                </c:pt>
                <c:pt idx="42">
                  <c:v>62.760860999999998</c:v>
                </c:pt>
                <c:pt idx="43">
                  <c:v>62.314219000000001</c:v>
                </c:pt>
                <c:pt idx="44">
                  <c:v>61.970914999999998</c:v>
                </c:pt>
                <c:pt idx="45">
                  <c:v>61.581395000000001</c:v>
                </c:pt>
                <c:pt idx="46">
                  <c:v>61.189221000000003</c:v>
                </c:pt>
                <c:pt idx="47">
                  <c:v>60.825799000000004</c:v>
                </c:pt>
                <c:pt idx="48">
                  <c:v>60.485008999999998</c:v>
                </c:pt>
                <c:pt idx="49">
                  <c:v>60.114251000000003</c:v>
                </c:pt>
                <c:pt idx="50">
                  <c:v>59.807825000000001</c:v>
                </c:pt>
                <c:pt idx="51">
                  <c:v>59.487833999999999</c:v>
                </c:pt>
                <c:pt idx="52">
                  <c:v>59.152155</c:v>
                </c:pt>
                <c:pt idx="53">
                  <c:v>58.847735999999998</c:v>
                </c:pt>
                <c:pt idx="54">
                  <c:v>58.538947999999998</c:v>
                </c:pt>
                <c:pt idx="55">
                  <c:v>58.285232000000001</c:v>
                </c:pt>
                <c:pt idx="56">
                  <c:v>57.944642000000002</c:v>
                </c:pt>
                <c:pt idx="57">
                  <c:v>57.657294999999998</c:v>
                </c:pt>
                <c:pt idx="58">
                  <c:v>57.361922999999997</c:v>
                </c:pt>
                <c:pt idx="59">
                  <c:v>57.126862000000003</c:v>
                </c:pt>
                <c:pt idx="60">
                  <c:v>56.851305000000004</c:v>
                </c:pt>
                <c:pt idx="61">
                  <c:v>56.593015000000001</c:v>
                </c:pt>
                <c:pt idx="62">
                  <c:v>56.351973000000001</c:v>
                </c:pt>
                <c:pt idx="63">
                  <c:v>56.113520000000001</c:v>
                </c:pt>
                <c:pt idx="64">
                  <c:v>55.841186</c:v>
                </c:pt>
                <c:pt idx="65">
                  <c:v>55.610348999999999</c:v>
                </c:pt>
                <c:pt idx="66">
                  <c:v>55.379117999999998</c:v>
                </c:pt>
                <c:pt idx="67">
                  <c:v>55.121285999999998</c:v>
                </c:pt>
                <c:pt idx="68">
                  <c:v>54.889252999999997</c:v>
                </c:pt>
                <c:pt idx="69">
                  <c:v>54.685274999999997</c:v>
                </c:pt>
                <c:pt idx="70">
                  <c:v>54.478777999999998</c:v>
                </c:pt>
                <c:pt idx="71">
                  <c:v>54.240181999999997</c:v>
                </c:pt>
                <c:pt idx="72">
                  <c:v>54.013930000000002</c:v>
                </c:pt>
                <c:pt idx="73">
                  <c:v>53.827759999999998</c:v>
                </c:pt>
                <c:pt idx="74">
                  <c:v>53.622529999999998</c:v>
                </c:pt>
                <c:pt idx="75">
                  <c:v>53.432937000000003</c:v>
                </c:pt>
                <c:pt idx="76">
                  <c:v>53.245086000000001</c:v>
                </c:pt>
                <c:pt idx="77">
                  <c:v>53.000954999999998</c:v>
                </c:pt>
                <c:pt idx="78">
                  <c:v>52.854669999999999</c:v>
                </c:pt>
                <c:pt idx="79">
                  <c:v>52.643540000000002</c:v>
                </c:pt>
                <c:pt idx="80">
                  <c:v>52.450367999999997</c:v>
                </c:pt>
                <c:pt idx="81">
                  <c:v>52.280918999999997</c:v>
                </c:pt>
                <c:pt idx="82">
                  <c:v>52.074489999999997</c:v>
                </c:pt>
                <c:pt idx="83">
                  <c:v>51.890568000000002</c:v>
                </c:pt>
                <c:pt idx="84">
                  <c:v>51.727986000000001</c:v>
                </c:pt>
                <c:pt idx="85">
                  <c:v>51.574283000000001</c:v>
                </c:pt>
                <c:pt idx="86">
                  <c:v>51.401696999999999</c:v>
                </c:pt>
                <c:pt idx="87">
                  <c:v>51.227668000000001</c:v>
                </c:pt>
                <c:pt idx="88">
                  <c:v>51.059299000000003</c:v>
                </c:pt>
                <c:pt idx="89">
                  <c:v>50.884701</c:v>
                </c:pt>
                <c:pt idx="90">
                  <c:v>50.704974999999997</c:v>
                </c:pt>
                <c:pt idx="91">
                  <c:v>50.564870999999997</c:v>
                </c:pt>
                <c:pt idx="92">
                  <c:v>50.386346000000003</c:v>
                </c:pt>
                <c:pt idx="93">
                  <c:v>50.258535000000002</c:v>
                </c:pt>
                <c:pt idx="94">
                  <c:v>50.135399</c:v>
                </c:pt>
                <c:pt idx="95">
                  <c:v>49.940914999999997</c:v>
                </c:pt>
                <c:pt idx="96">
                  <c:v>49.790196999999999</c:v>
                </c:pt>
                <c:pt idx="97">
                  <c:v>49.628055000000003</c:v>
                </c:pt>
                <c:pt idx="98">
                  <c:v>49.516165999999998</c:v>
                </c:pt>
                <c:pt idx="99">
                  <c:v>49.323971999999998</c:v>
                </c:pt>
              </c:numCache>
            </c:numRef>
          </c:val>
          <c:smooth val="0"/>
          <c:extLst>
            <c:ext xmlns:c16="http://schemas.microsoft.com/office/drawing/2014/chart" uri="{C3380CC4-5D6E-409C-BE32-E72D297353CC}">
              <c16:uniqueId val="{00000000-4BCD-4572-9FDC-2FFDC9192723}"/>
            </c:ext>
          </c:extLst>
        </c:ser>
        <c:ser>
          <c:idx val="1"/>
          <c:order val="1"/>
          <c:tx>
            <c:strRef>
              <c:f>'[LearningRate2.xlsx]32'!$C$27</c:f>
              <c:strCache>
                <c:ptCount val="1"/>
                <c:pt idx="0">
                  <c:v>Val loss_0,00001</c:v>
                </c:pt>
              </c:strCache>
            </c:strRef>
          </c:tx>
          <c:spPr>
            <a:ln w="28575" cap="rnd">
              <a:solidFill>
                <a:schemeClr val="accent2"/>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'[LearningRate2.xlsx]32'!$C$28:$C$168</c:f>
              <c:numCache>
                <c:formatCode>General</c:formatCode>
                <c:ptCount val="141"/>
                <c:pt idx="0">
                  <c:v>181.29889700000001</c:v>
                </c:pt>
                <c:pt idx="1">
                  <c:v>141.745045</c:v>
                </c:pt>
                <c:pt idx="2">
                  <c:v>124.260972</c:v>
                </c:pt>
                <c:pt idx="3">
                  <c:v>113.85454799999999</c:v>
                </c:pt>
                <c:pt idx="4">
                  <c:v>106.347764</c:v>
                </c:pt>
                <c:pt idx="5">
                  <c:v>101.09425400000001</c:v>
                </c:pt>
                <c:pt idx="6">
                  <c:v>97.672995</c:v>
                </c:pt>
                <c:pt idx="7">
                  <c:v>93.919207999999998</c:v>
                </c:pt>
                <c:pt idx="8">
                  <c:v>91.414591000000001</c:v>
                </c:pt>
                <c:pt idx="9">
                  <c:v>88.830026000000004</c:v>
                </c:pt>
                <c:pt idx="10">
                  <c:v>86.411924999999997</c:v>
                </c:pt>
                <c:pt idx="11">
                  <c:v>84.849605999999994</c:v>
                </c:pt>
                <c:pt idx="12">
                  <c:v>82.943600000000004</c:v>
                </c:pt>
                <c:pt idx="13">
                  <c:v>81.04898</c:v>
                </c:pt>
                <c:pt idx="14">
                  <c:v>79.813547</c:v>
                </c:pt>
                <c:pt idx="15">
                  <c:v>78.377872999999994</c:v>
                </c:pt>
                <c:pt idx="16">
                  <c:v>77.214048000000005</c:v>
                </c:pt>
                <c:pt idx="17">
                  <c:v>75.940371999999996</c:v>
                </c:pt>
                <c:pt idx="18">
                  <c:v>75.138683</c:v>
                </c:pt>
                <c:pt idx="19">
                  <c:v>73.848226999999994</c:v>
                </c:pt>
                <c:pt idx="20">
                  <c:v>73.011278000000004</c:v>
                </c:pt>
                <c:pt idx="21">
                  <c:v>72.264611000000002</c:v>
                </c:pt>
                <c:pt idx="22">
                  <c:v>71.506360999999998</c:v>
                </c:pt>
                <c:pt idx="23">
                  <c:v>70.739603000000002</c:v>
                </c:pt>
                <c:pt idx="24">
                  <c:v>70.182901000000001</c:v>
                </c:pt>
                <c:pt idx="25">
                  <c:v>69.249236999999994</c:v>
                </c:pt>
                <c:pt idx="26">
                  <c:v>68.754857999999999</c:v>
                </c:pt>
                <c:pt idx="27">
                  <c:v>67.889579999999995</c:v>
                </c:pt>
                <c:pt idx="28">
                  <c:v>67.607097999999993</c:v>
                </c:pt>
                <c:pt idx="29">
                  <c:v>67.015963999999997</c:v>
                </c:pt>
                <c:pt idx="30">
                  <c:v>66.380914000000004</c:v>
                </c:pt>
                <c:pt idx="31">
                  <c:v>65.862084999999993</c:v>
                </c:pt>
                <c:pt idx="32">
                  <c:v>65.254720000000006</c:v>
                </c:pt>
                <c:pt idx="33">
                  <c:v>64.850550999999996</c:v>
                </c:pt>
                <c:pt idx="34">
                  <c:v>64.129722000000001</c:v>
                </c:pt>
                <c:pt idx="35">
                  <c:v>63.791378000000002</c:v>
                </c:pt>
                <c:pt idx="36">
                  <c:v>63.594006999999998</c:v>
                </c:pt>
                <c:pt idx="37">
                  <c:v>63.212521000000002</c:v>
                </c:pt>
                <c:pt idx="38">
                  <c:v>62.661911000000003</c:v>
                </c:pt>
                <c:pt idx="39">
                  <c:v>62.577246000000002</c:v>
                </c:pt>
                <c:pt idx="40">
                  <c:v>61.911892000000002</c:v>
                </c:pt>
                <c:pt idx="41">
                  <c:v>61.666764999999998</c:v>
                </c:pt>
                <c:pt idx="42">
                  <c:v>61.095795000000003</c:v>
                </c:pt>
                <c:pt idx="43">
                  <c:v>61.044688000000001</c:v>
                </c:pt>
                <c:pt idx="44">
                  <c:v>60.772523999999997</c:v>
                </c:pt>
                <c:pt idx="45">
                  <c:v>60.237760999999999</c:v>
                </c:pt>
                <c:pt idx="46">
                  <c:v>60.122709999999998</c:v>
                </c:pt>
                <c:pt idx="47">
                  <c:v>59.604145000000003</c:v>
                </c:pt>
                <c:pt idx="48">
                  <c:v>59.135655999999997</c:v>
                </c:pt>
                <c:pt idx="49">
                  <c:v>59.083562000000001</c:v>
                </c:pt>
                <c:pt idx="50">
                  <c:v>58.668165000000002</c:v>
                </c:pt>
                <c:pt idx="51">
                  <c:v>58.422977000000003</c:v>
                </c:pt>
                <c:pt idx="52">
                  <c:v>58.065035000000002</c:v>
                </c:pt>
                <c:pt idx="53">
                  <c:v>57.590739999999997</c:v>
                </c:pt>
                <c:pt idx="54">
                  <c:v>57.951033000000002</c:v>
                </c:pt>
                <c:pt idx="55">
                  <c:v>57.229883000000001</c:v>
                </c:pt>
                <c:pt idx="56">
                  <c:v>57.194678000000003</c:v>
                </c:pt>
                <c:pt idx="57">
                  <c:v>57.067245999999997</c:v>
                </c:pt>
                <c:pt idx="58">
                  <c:v>56.980676000000003</c:v>
                </c:pt>
                <c:pt idx="59">
                  <c:v>56.253984000000003</c:v>
                </c:pt>
                <c:pt idx="60">
                  <c:v>56.01484</c:v>
                </c:pt>
                <c:pt idx="61">
                  <c:v>56.099643999999998</c:v>
                </c:pt>
                <c:pt idx="62">
                  <c:v>55.689515</c:v>
                </c:pt>
                <c:pt idx="63">
                  <c:v>55.629565999999997</c:v>
                </c:pt>
                <c:pt idx="64">
                  <c:v>55.329228999999998</c:v>
                </c:pt>
                <c:pt idx="65">
                  <c:v>55.361221</c:v>
                </c:pt>
                <c:pt idx="66">
                  <c:v>54.687711999999998</c:v>
                </c:pt>
                <c:pt idx="67">
                  <c:v>54.799917000000001</c:v>
                </c:pt>
                <c:pt idx="68">
                  <c:v>55.019064999999998</c:v>
                </c:pt>
                <c:pt idx="69">
                  <c:v>54.239145000000001</c:v>
                </c:pt>
                <c:pt idx="70">
                  <c:v>54.178773</c:v>
                </c:pt>
                <c:pt idx="71">
                  <c:v>53.887627999999999</c:v>
                </c:pt>
                <c:pt idx="72">
                  <c:v>54.113325000000003</c:v>
                </c:pt>
                <c:pt idx="73">
                  <c:v>54.067472000000002</c:v>
                </c:pt>
                <c:pt idx="74">
                  <c:v>53.577551</c:v>
                </c:pt>
                <c:pt idx="75">
                  <c:v>53.926799000000003</c:v>
                </c:pt>
                <c:pt idx="76">
                  <c:v>53.246130999999998</c:v>
                </c:pt>
                <c:pt idx="77">
                  <c:v>52.920932999999998</c:v>
                </c:pt>
                <c:pt idx="78">
                  <c:v>52.439441000000002</c:v>
                </c:pt>
                <c:pt idx="79">
                  <c:v>53.091535</c:v>
                </c:pt>
                <c:pt idx="80">
                  <c:v>52.407052</c:v>
                </c:pt>
                <c:pt idx="81">
                  <c:v>52.353364999999997</c:v>
                </c:pt>
                <c:pt idx="82">
                  <c:v>52.364497</c:v>
                </c:pt>
                <c:pt idx="83">
                  <c:v>52.338051</c:v>
                </c:pt>
                <c:pt idx="84">
                  <c:v>51.993040999999998</c:v>
                </c:pt>
                <c:pt idx="85">
                  <c:v>51.725121000000001</c:v>
                </c:pt>
                <c:pt idx="86">
                  <c:v>52.112757999999999</c:v>
                </c:pt>
                <c:pt idx="87">
                  <c:v>52.240457999999997</c:v>
                </c:pt>
                <c:pt idx="88">
                  <c:v>51.080734</c:v>
                </c:pt>
                <c:pt idx="89">
                  <c:v>51.335977999999997</c:v>
                </c:pt>
                <c:pt idx="90">
                  <c:v>50.898040000000002</c:v>
                </c:pt>
                <c:pt idx="91">
                  <c:v>50.913713000000001</c:v>
                </c:pt>
                <c:pt idx="92">
                  <c:v>50.978921999999997</c:v>
                </c:pt>
                <c:pt idx="93">
                  <c:v>50.948804000000003</c:v>
                </c:pt>
                <c:pt idx="94">
                  <c:v>50.451728000000003</c:v>
                </c:pt>
                <c:pt idx="95">
                  <c:v>50.795769</c:v>
                </c:pt>
                <c:pt idx="96">
                  <c:v>50.43468</c:v>
                </c:pt>
                <c:pt idx="97">
                  <c:v>50.245364000000002</c:v>
                </c:pt>
                <c:pt idx="98">
                  <c:v>50.395263999999997</c:v>
                </c:pt>
                <c:pt idx="99">
                  <c:v>50.277838000000003</c:v>
                </c:pt>
              </c:numCache>
            </c:numRef>
          </c:val>
          <c:smooth val="0"/>
          <c:extLst>
            <c:ext xmlns:c16="http://schemas.microsoft.com/office/drawing/2014/chart" uri="{C3380CC4-5D6E-409C-BE32-E72D297353CC}">
              <c16:uniqueId val="{00000001-4BCD-4572-9FDC-2FFDC9192723}"/>
            </c:ext>
          </c:extLst>
        </c:ser>
        <c:ser>
          <c:idx val="2"/>
          <c:order val="2"/>
          <c:tx>
            <c:strRef>
              <c:f>'[LearningRate2.xlsx]32'!$D$27</c:f>
              <c:strCache>
                <c:ptCount val="1"/>
                <c:pt idx="0">
                  <c:v>Train loss_0,0001</c:v>
                </c:pt>
              </c:strCache>
            </c:strRef>
          </c:tx>
          <c:spPr>
            <a:ln w="28575" cap="rnd">
              <a:solidFill>
                <a:schemeClr val="accent3"/>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'[LearningRate2.xlsx]32'!$D$28:$D$168</c:f>
              <c:numCache>
                <c:formatCode>General</c:formatCode>
                <c:ptCount val="141"/>
                <c:pt idx="0">
                  <c:v>117.381996</c:v>
                </c:pt>
                <c:pt idx="1">
                  <c:v>84.086259999999996</c:v>
                </c:pt>
                <c:pt idx="2">
                  <c:v>73.581113999999999</c:v>
                </c:pt>
                <c:pt idx="3">
                  <c:v>67.312792000000002</c:v>
                </c:pt>
                <c:pt idx="4">
                  <c:v>63.017305999999998</c:v>
                </c:pt>
                <c:pt idx="5">
                  <c:v>59.752707000000001</c:v>
                </c:pt>
                <c:pt idx="6">
                  <c:v>57.212623999999998</c:v>
                </c:pt>
                <c:pt idx="7">
                  <c:v>54.992916999999998</c:v>
                </c:pt>
                <c:pt idx="8">
                  <c:v>53.162691000000002</c:v>
                </c:pt>
                <c:pt idx="9">
                  <c:v>51.565159000000001</c:v>
                </c:pt>
                <c:pt idx="10">
                  <c:v>50.165999999999997</c:v>
                </c:pt>
                <c:pt idx="11">
                  <c:v>48.946469</c:v>
                </c:pt>
                <c:pt idx="12">
                  <c:v>47.862268</c:v>
                </c:pt>
                <c:pt idx="13">
                  <c:v>46.859439999999999</c:v>
                </c:pt>
                <c:pt idx="14">
                  <c:v>45.937170999999999</c:v>
                </c:pt>
                <c:pt idx="15">
                  <c:v>45.123716000000002</c:v>
                </c:pt>
                <c:pt idx="16">
                  <c:v>44.337333999999998</c:v>
                </c:pt>
                <c:pt idx="17">
                  <c:v>43.633794999999999</c:v>
                </c:pt>
                <c:pt idx="18">
                  <c:v>42.992769000000003</c:v>
                </c:pt>
                <c:pt idx="19">
                  <c:v>42.359895000000002</c:v>
                </c:pt>
                <c:pt idx="20">
                  <c:v>41.817673999999997</c:v>
                </c:pt>
                <c:pt idx="21">
                  <c:v>41.307046999999997</c:v>
                </c:pt>
                <c:pt idx="22">
                  <c:v>40.792279999999998</c:v>
                </c:pt>
                <c:pt idx="23">
                  <c:v>40.303381000000002</c:v>
                </c:pt>
                <c:pt idx="24">
                  <c:v>39.855316000000002</c:v>
                </c:pt>
                <c:pt idx="25">
                  <c:v>39.473044000000002</c:v>
                </c:pt>
                <c:pt idx="26">
                  <c:v>39.048228999999999</c:v>
                </c:pt>
                <c:pt idx="27">
                  <c:v>38.683256999999998</c:v>
                </c:pt>
                <c:pt idx="28">
                  <c:v>38.328525999999997</c:v>
                </c:pt>
                <c:pt idx="29">
                  <c:v>37.994304999999997</c:v>
                </c:pt>
                <c:pt idx="30">
                  <c:v>37.647278999999997</c:v>
                </c:pt>
                <c:pt idx="31">
                  <c:v>37.357190000000003</c:v>
                </c:pt>
                <c:pt idx="32">
                  <c:v>37.079808</c:v>
                </c:pt>
                <c:pt idx="33">
                  <c:v>36.778435999999999</c:v>
                </c:pt>
                <c:pt idx="34">
                  <c:v>36.502204999999996</c:v>
                </c:pt>
                <c:pt idx="35">
                  <c:v>36.245818999999997</c:v>
                </c:pt>
                <c:pt idx="36">
                  <c:v>35.984628999999998</c:v>
                </c:pt>
                <c:pt idx="37">
                  <c:v>35.736531999999997</c:v>
                </c:pt>
                <c:pt idx="38">
                  <c:v>35.544021000000001</c:v>
                </c:pt>
                <c:pt idx="39">
                  <c:v>35.331038999999997</c:v>
                </c:pt>
                <c:pt idx="40">
                  <c:v>35.074708000000001</c:v>
                </c:pt>
                <c:pt idx="41">
                  <c:v>34.846578000000001</c:v>
                </c:pt>
                <c:pt idx="42">
                  <c:v>34.662334000000001</c:v>
                </c:pt>
                <c:pt idx="43">
                  <c:v>34.465040000000002</c:v>
                </c:pt>
                <c:pt idx="44">
                  <c:v>34.276617000000002</c:v>
                </c:pt>
                <c:pt idx="45">
                  <c:v>34.126111999999999</c:v>
                </c:pt>
                <c:pt idx="46">
                  <c:v>33.900807999999998</c:v>
                </c:pt>
                <c:pt idx="47">
                  <c:v>33.767017000000003</c:v>
                </c:pt>
                <c:pt idx="48">
                  <c:v>33.583576999999998</c:v>
                </c:pt>
                <c:pt idx="49">
                  <c:v>33.394298999999997</c:v>
                </c:pt>
                <c:pt idx="50">
                  <c:v>33.255267000000003</c:v>
                </c:pt>
                <c:pt idx="51">
                  <c:v>33.109583999999998</c:v>
                </c:pt>
                <c:pt idx="52">
                  <c:v>32.963433999999999</c:v>
                </c:pt>
                <c:pt idx="53">
                  <c:v>32.830618999999999</c:v>
                </c:pt>
                <c:pt idx="54">
                  <c:v>32.688139999999997</c:v>
                </c:pt>
                <c:pt idx="55">
                  <c:v>32.498665000000003</c:v>
                </c:pt>
                <c:pt idx="56">
                  <c:v>32.381272000000003</c:v>
                </c:pt>
                <c:pt idx="57">
                  <c:v>32.281947000000002</c:v>
                </c:pt>
                <c:pt idx="58">
                  <c:v>32.132725999999998</c:v>
                </c:pt>
                <c:pt idx="59">
                  <c:v>32.031646000000002</c:v>
                </c:pt>
                <c:pt idx="60">
                  <c:v>31.886285000000001</c:v>
                </c:pt>
                <c:pt idx="61">
                  <c:v>31.774308000000001</c:v>
                </c:pt>
                <c:pt idx="62">
                  <c:v>31.653461</c:v>
                </c:pt>
                <c:pt idx="63">
                  <c:v>31.533035999999999</c:v>
                </c:pt>
                <c:pt idx="64">
                  <c:v>31.405293</c:v>
                </c:pt>
                <c:pt idx="65">
                  <c:v>31.299688</c:v>
                </c:pt>
                <c:pt idx="66">
                  <c:v>31.181805000000001</c:v>
                </c:pt>
                <c:pt idx="67">
                  <c:v>31.111115000000002</c:v>
                </c:pt>
                <c:pt idx="68">
                  <c:v>31.006546</c:v>
                </c:pt>
                <c:pt idx="69">
                  <c:v>30.881063999999999</c:v>
                </c:pt>
                <c:pt idx="70">
                  <c:v>30.820125000000001</c:v>
                </c:pt>
                <c:pt idx="71">
                  <c:v>30.701673</c:v>
                </c:pt>
                <c:pt idx="72">
                  <c:v>30.628153000000001</c:v>
                </c:pt>
                <c:pt idx="73">
                  <c:v>30.517061999999999</c:v>
                </c:pt>
                <c:pt idx="74">
                  <c:v>30.452323</c:v>
                </c:pt>
                <c:pt idx="75">
                  <c:v>30.380351999999998</c:v>
                </c:pt>
                <c:pt idx="76">
                  <c:v>30.26877</c:v>
                </c:pt>
                <c:pt idx="77">
                  <c:v>30.158946</c:v>
                </c:pt>
                <c:pt idx="78">
                  <c:v>30.109835</c:v>
                </c:pt>
                <c:pt idx="79">
                  <c:v>30.009567000000001</c:v>
                </c:pt>
                <c:pt idx="80">
                  <c:v>29.950945000000001</c:v>
                </c:pt>
                <c:pt idx="81">
                  <c:v>29.837824999999999</c:v>
                </c:pt>
                <c:pt idx="82">
                  <c:v>29.773631000000002</c:v>
                </c:pt>
                <c:pt idx="83">
                  <c:v>29.711155999999999</c:v>
                </c:pt>
                <c:pt idx="84">
                  <c:v>29.631761000000001</c:v>
                </c:pt>
                <c:pt idx="85">
                  <c:v>29.549253</c:v>
                </c:pt>
                <c:pt idx="86">
                  <c:v>29.502956000000001</c:v>
                </c:pt>
                <c:pt idx="87">
                  <c:v>29.394075999999998</c:v>
                </c:pt>
                <c:pt idx="88">
                  <c:v>29.344204000000001</c:v>
                </c:pt>
                <c:pt idx="89">
                  <c:v>29.281884000000002</c:v>
                </c:pt>
                <c:pt idx="90">
                  <c:v>29.194921999999998</c:v>
                </c:pt>
                <c:pt idx="91">
                  <c:v>29.160993999999999</c:v>
                </c:pt>
                <c:pt idx="92">
                  <c:v>29.035522</c:v>
                </c:pt>
                <c:pt idx="93">
                  <c:v>28.982095000000001</c:v>
                </c:pt>
                <c:pt idx="94">
                  <c:v>28.954364999999999</c:v>
                </c:pt>
                <c:pt idx="95">
                  <c:v>28.854823</c:v>
                </c:pt>
                <c:pt idx="96">
                  <c:v>28.818442000000001</c:v>
                </c:pt>
                <c:pt idx="97">
                  <c:v>28.740076999999999</c:v>
                </c:pt>
                <c:pt idx="98">
                  <c:v>28.662918999999999</c:v>
                </c:pt>
                <c:pt idx="99">
                  <c:v>28.626047</c:v>
                </c:pt>
                <c:pt idx="100">
                  <c:v>28.553379</c:v>
                </c:pt>
                <c:pt idx="101">
                  <c:v>28.555973000000002</c:v>
                </c:pt>
                <c:pt idx="102">
                  <c:v>28.442081999999999</c:v>
                </c:pt>
                <c:pt idx="103">
                  <c:v>28.43364</c:v>
                </c:pt>
                <c:pt idx="104">
                  <c:v>28.338533000000002</c:v>
                </c:pt>
              </c:numCache>
            </c:numRef>
          </c:val>
          <c:smooth val="0"/>
          <c:extLst>
            <c:ext xmlns:c16="http://schemas.microsoft.com/office/drawing/2014/chart" uri="{C3380CC4-5D6E-409C-BE32-E72D297353CC}">
              <c16:uniqueId val="{00000002-4BCD-4572-9FDC-2FFDC9192723}"/>
            </c:ext>
          </c:extLst>
        </c:ser>
        <c:ser>
          <c:idx val="3"/>
          <c:order val="3"/>
          <c:tx>
            <c:strRef>
              <c:f>'[LearningRate2.xlsx]32'!$E$27</c:f>
              <c:strCache>
                <c:ptCount val="1"/>
                <c:pt idx="0">
                  <c:v>Val loss_0,0001</c:v>
                </c:pt>
              </c:strCache>
            </c:strRef>
          </c:tx>
          <c:spPr>
            <a:ln w="28575" cap="rnd">
              <a:solidFill>
                <a:schemeClr val="accent4"/>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'[LearningRate2.xlsx]32'!$E$28:$E$168</c:f>
              <c:numCache>
                <c:formatCode>General</c:formatCode>
                <c:ptCount val="141"/>
                <c:pt idx="0">
                  <c:v>87.453710999999998</c:v>
                </c:pt>
                <c:pt idx="1">
                  <c:v>73.856397000000001</c:v>
                </c:pt>
                <c:pt idx="2">
                  <c:v>66.883446000000006</c:v>
                </c:pt>
                <c:pt idx="3">
                  <c:v>62.366070999999998</c:v>
                </c:pt>
                <c:pt idx="4">
                  <c:v>59.796222999999998</c:v>
                </c:pt>
                <c:pt idx="5">
                  <c:v>56.939864999999998</c:v>
                </c:pt>
                <c:pt idx="6">
                  <c:v>54.398899999999998</c:v>
                </c:pt>
                <c:pt idx="7">
                  <c:v>52.649982000000001</c:v>
                </c:pt>
                <c:pt idx="8">
                  <c:v>51.552993999999998</c:v>
                </c:pt>
                <c:pt idx="9">
                  <c:v>50.436686999999999</c:v>
                </c:pt>
                <c:pt idx="10">
                  <c:v>49.516133000000004</c:v>
                </c:pt>
                <c:pt idx="11">
                  <c:v>48.317475999999999</c:v>
                </c:pt>
                <c:pt idx="12">
                  <c:v>47.553967</c:v>
                </c:pt>
                <c:pt idx="13">
                  <c:v>46.831549000000003</c:v>
                </c:pt>
                <c:pt idx="14">
                  <c:v>46.131410000000002</c:v>
                </c:pt>
                <c:pt idx="15">
                  <c:v>45.301048999999999</c:v>
                </c:pt>
                <c:pt idx="16">
                  <c:v>45.342041000000002</c:v>
                </c:pt>
                <c:pt idx="17">
                  <c:v>44.446933999999999</c:v>
                </c:pt>
                <c:pt idx="18">
                  <c:v>43.609330999999997</c:v>
                </c:pt>
                <c:pt idx="19">
                  <c:v>43.705314999999999</c:v>
                </c:pt>
                <c:pt idx="20">
                  <c:v>43.135693000000003</c:v>
                </c:pt>
                <c:pt idx="21">
                  <c:v>42.892324000000002</c:v>
                </c:pt>
                <c:pt idx="22">
                  <c:v>42.054817999999997</c:v>
                </c:pt>
                <c:pt idx="23">
                  <c:v>42.125678999999998</c:v>
                </c:pt>
                <c:pt idx="24">
                  <c:v>41.954810000000002</c:v>
                </c:pt>
                <c:pt idx="25">
                  <c:v>42.481360000000002</c:v>
                </c:pt>
                <c:pt idx="26">
                  <c:v>41.073894000000003</c:v>
                </c:pt>
                <c:pt idx="27">
                  <c:v>41.202902999999999</c:v>
                </c:pt>
                <c:pt idx="28">
                  <c:v>41.005426</c:v>
                </c:pt>
                <c:pt idx="29">
                  <c:v>40.590617999999999</c:v>
                </c:pt>
                <c:pt idx="30">
                  <c:v>40.170552000000001</c:v>
                </c:pt>
                <c:pt idx="31">
                  <c:v>40.184845000000003</c:v>
                </c:pt>
                <c:pt idx="32">
                  <c:v>40.836132999999997</c:v>
                </c:pt>
                <c:pt idx="33">
                  <c:v>39.969757999999999</c:v>
                </c:pt>
                <c:pt idx="34">
                  <c:v>40.133063999999997</c:v>
                </c:pt>
                <c:pt idx="35">
                  <c:v>40.069307000000002</c:v>
                </c:pt>
                <c:pt idx="36">
                  <c:v>38.473742000000001</c:v>
                </c:pt>
                <c:pt idx="37">
                  <c:v>39.131776000000002</c:v>
                </c:pt>
                <c:pt idx="38">
                  <c:v>39.327179999999998</c:v>
                </c:pt>
                <c:pt idx="39">
                  <c:v>39.020147999999999</c:v>
                </c:pt>
                <c:pt idx="40">
                  <c:v>38.949665000000003</c:v>
                </c:pt>
                <c:pt idx="41">
                  <c:v>38.397874999999999</c:v>
                </c:pt>
                <c:pt idx="42">
                  <c:v>38.701264000000002</c:v>
                </c:pt>
                <c:pt idx="43">
                  <c:v>38.728178</c:v>
                </c:pt>
                <c:pt idx="44">
                  <c:v>38.577694000000001</c:v>
                </c:pt>
                <c:pt idx="45">
                  <c:v>38.235652000000002</c:v>
                </c:pt>
                <c:pt idx="46">
                  <c:v>38.581781999999997</c:v>
                </c:pt>
                <c:pt idx="47">
                  <c:v>38.099912000000003</c:v>
                </c:pt>
                <c:pt idx="48">
                  <c:v>37.521337000000003</c:v>
                </c:pt>
                <c:pt idx="49">
                  <c:v>37.70346</c:v>
                </c:pt>
                <c:pt idx="50">
                  <c:v>38.160141000000003</c:v>
                </c:pt>
                <c:pt idx="51">
                  <c:v>37.436342000000003</c:v>
                </c:pt>
                <c:pt idx="52">
                  <c:v>37.410682000000001</c:v>
                </c:pt>
                <c:pt idx="53">
                  <c:v>38.186630000000001</c:v>
                </c:pt>
                <c:pt idx="54">
                  <c:v>38.078212000000001</c:v>
                </c:pt>
                <c:pt idx="55">
                  <c:v>37.594537000000003</c:v>
                </c:pt>
                <c:pt idx="56">
                  <c:v>38.148128999999997</c:v>
                </c:pt>
                <c:pt idx="57">
                  <c:v>37.723919000000002</c:v>
                </c:pt>
                <c:pt idx="58">
                  <c:v>37.999730999999997</c:v>
                </c:pt>
                <c:pt idx="59">
                  <c:v>36.670653999999999</c:v>
                </c:pt>
                <c:pt idx="60">
                  <c:v>37.202294000000002</c:v>
                </c:pt>
                <c:pt idx="61">
                  <c:v>37.509776000000002</c:v>
                </c:pt>
                <c:pt idx="62">
                  <c:v>37.202874999999999</c:v>
                </c:pt>
                <c:pt idx="63">
                  <c:v>36.985135999999997</c:v>
                </c:pt>
                <c:pt idx="64">
                  <c:v>36.957405999999999</c:v>
                </c:pt>
                <c:pt idx="65">
                  <c:v>36.686947000000004</c:v>
                </c:pt>
                <c:pt idx="66">
                  <c:v>37.356409999999997</c:v>
                </c:pt>
                <c:pt idx="67">
                  <c:v>37.351942000000001</c:v>
                </c:pt>
                <c:pt idx="68">
                  <c:v>37.522998999999999</c:v>
                </c:pt>
                <c:pt idx="69">
                  <c:v>36.213262999999998</c:v>
                </c:pt>
                <c:pt idx="70">
                  <c:v>36.995241999999998</c:v>
                </c:pt>
                <c:pt idx="71">
                  <c:v>36.864083999999998</c:v>
                </c:pt>
                <c:pt idx="72">
                  <c:v>36.524664999999999</c:v>
                </c:pt>
                <c:pt idx="73">
                  <c:v>36.393208999999999</c:v>
                </c:pt>
                <c:pt idx="74">
                  <c:v>37.588034999999998</c:v>
                </c:pt>
                <c:pt idx="75">
                  <c:v>36.900436999999997</c:v>
                </c:pt>
                <c:pt idx="76">
                  <c:v>36.947136</c:v>
                </c:pt>
                <c:pt idx="77">
                  <c:v>36.852679000000002</c:v>
                </c:pt>
                <c:pt idx="78">
                  <c:v>37.018017999999998</c:v>
                </c:pt>
                <c:pt idx="79">
                  <c:v>36.755614999999999</c:v>
                </c:pt>
                <c:pt idx="80">
                  <c:v>37.211187000000002</c:v>
                </c:pt>
                <c:pt idx="81">
                  <c:v>36.509692999999999</c:v>
                </c:pt>
                <c:pt idx="82">
                  <c:v>36.343445000000003</c:v>
                </c:pt>
                <c:pt idx="83">
                  <c:v>37.080008999999997</c:v>
                </c:pt>
                <c:pt idx="84">
                  <c:v>36.169963000000003</c:v>
                </c:pt>
                <c:pt idx="85">
                  <c:v>36.263537999999997</c:v>
                </c:pt>
                <c:pt idx="86">
                  <c:v>37.002248999999999</c:v>
                </c:pt>
                <c:pt idx="87">
                  <c:v>36.588016000000003</c:v>
                </c:pt>
                <c:pt idx="88">
                  <c:v>37.012878000000001</c:v>
                </c:pt>
                <c:pt idx="89">
                  <c:v>36.540004000000003</c:v>
                </c:pt>
                <c:pt idx="90">
                  <c:v>36.441966999999998</c:v>
                </c:pt>
                <c:pt idx="91">
                  <c:v>36.332545000000003</c:v>
                </c:pt>
                <c:pt idx="92">
                  <c:v>36.357928000000001</c:v>
                </c:pt>
                <c:pt idx="93">
                  <c:v>36.135170000000002</c:v>
                </c:pt>
                <c:pt idx="94">
                  <c:v>36.165624000000001</c:v>
                </c:pt>
                <c:pt idx="95">
                  <c:v>36.025233</c:v>
                </c:pt>
                <c:pt idx="96">
                  <c:v>36.347158</c:v>
                </c:pt>
                <c:pt idx="97">
                  <c:v>36.226261999999998</c:v>
                </c:pt>
                <c:pt idx="98">
                  <c:v>36.802123999999999</c:v>
                </c:pt>
                <c:pt idx="99">
                  <c:v>35.990000999999999</c:v>
                </c:pt>
                <c:pt idx="100">
                  <c:v>36.055988999999997</c:v>
                </c:pt>
                <c:pt idx="101">
                  <c:v>36.503163000000001</c:v>
                </c:pt>
                <c:pt idx="102">
                  <c:v>36.220745999999998</c:v>
                </c:pt>
                <c:pt idx="103">
                  <c:v>35.78566</c:v>
                </c:pt>
                <c:pt idx="104">
                  <c:v>36.468814000000002</c:v>
                </c:pt>
              </c:numCache>
            </c:numRef>
          </c:val>
          <c:smooth val="0"/>
          <c:extLst>
            <c:ext xmlns:c16="http://schemas.microsoft.com/office/drawing/2014/chart" uri="{C3380CC4-5D6E-409C-BE32-E72D297353CC}">
              <c16:uniqueId val="{00000003-4BCD-4572-9FDC-2FFDC9192723}"/>
            </c:ext>
          </c:extLst>
        </c:ser>
        <c:ser>
          <c:idx val="4"/>
          <c:order val="4"/>
          <c:tx>
            <c:strRef>
              <c:f>'[LearningRate2.xlsx]32'!$F$27</c:f>
              <c:strCache>
                <c:ptCount val="1"/>
                <c:pt idx="0">
                  <c:v>Train loss_0,001</c:v>
                </c:pt>
              </c:strCache>
            </c:strRef>
          </c:tx>
          <c:spPr>
            <a:ln w="28575" cap="rnd">
              <a:solidFill>
                <a:schemeClr val="accent5"/>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'[LearningRate2.xlsx]32'!$F$28:$F$168</c:f>
              <c:numCache>
                <c:formatCode>General</c:formatCode>
                <c:ptCount val="141"/>
                <c:pt idx="0">
                  <c:v>99.383911999999995</c:v>
                </c:pt>
                <c:pt idx="1">
                  <c:v>77.295529999999999</c:v>
                </c:pt>
                <c:pt idx="2">
                  <c:v>73.242356999999998</c:v>
                </c:pt>
                <c:pt idx="3">
                  <c:v>71.604422999999997</c:v>
                </c:pt>
                <c:pt idx="4">
                  <c:v>70.926362999999995</c:v>
                </c:pt>
                <c:pt idx="5">
                  <c:v>71.001643000000001</c:v>
                </c:pt>
                <c:pt idx="6">
                  <c:v>70.963286999999994</c:v>
                </c:pt>
                <c:pt idx="7">
                  <c:v>71.438650999999993</c:v>
                </c:pt>
                <c:pt idx="8">
                  <c:v>72.193558999999993</c:v>
                </c:pt>
                <c:pt idx="9">
                  <c:v>73.315152999999995</c:v>
                </c:pt>
                <c:pt idx="10">
                  <c:v>74.043503999999999</c:v>
                </c:pt>
                <c:pt idx="11">
                  <c:v>76.009465000000006</c:v>
                </c:pt>
                <c:pt idx="12">
                  <c:v>76.543908000000002</c:v>
                </c:pt>
                <c:pt idx="13">
                  <c:v>79.108402999999996</c:v>
                </c:pt>
                <c:pt idx="14">
                  <c:v>83.078052999999997</c:v>
                </c:pt>
                <c:pt idx="15">
                  <c:v>84.622973999999999</c:v>
                </c:pt>
                <c:pt idx="16">
                  <c:v>91.752712000000002</c:v>
                </c:pt>
                <c:pt idx="17">
                  <c:v>94.556432999999998</c:v>
                </c:pt>
                <c:pt idx="18">
                  <c:v>102.710707</c:v>
                </c:pt>
                <c:pt idx="19">
                  <c:v>108.821951</c:v>
                </c:pt>
                <c:pt idx="20">
                  <c:v>109.095028</c:v>
                </c:pt>
                <c:pt idx="21">
                  <c:v>117.416951</c:v>
                </c:pt>
                <c:pt idx="22">
                  <c:v>116.338734</c:v>
                </c:pt>
                <c:pt idx="23">
                  <c:v>116.64928999999999</c:v>
                </c:pt>
                <c:pt idx="24">
                  <c:v>122.11699299999999</c:v>
                </c:pt>
                <c:pt idx="25">
                  <c:v>128.31619800000001</c:v>
                </c:pt>
                <c:pt idx="26">
                  <c:v>126.79951</c:v>
                </c:pt>
                <c:pt idx="27">
                  <c:v>123.731982</c:v>
                </c:pt>
                <c:pt idx="28">
                  <c:v>124.304142</c:v>
                </c:pt>
                <c:pt idx="29">
                  <c:v>124.627914</c:v>
                </c:pt>
                <c:pt idx="30">
                  <c:v>123.339061</c:v>
                </c:pt>
                <c:pt idx="31">
                  <c:v>125.132349</c:v>
                </c:pt>
                <c:pt idx="32">
                  <c:v>124.225431</c:v>
                </c:pt>
                <c:pt idx="33">
                  <c:v>124.12754099999999</c:v>
                </c:pt>
                <c:pt idx="34">
                  <c:v>125.55743099999999</c:v>
                </c:pt>
                <c:pt idx="35">
                  <c:v>400</c:v>
                </c:pt>
                <c:pt idx="36">
                  <c:v>123.155818</c:v>
                </c:pt>
                <c:pt idx="37">
                  <c:v>124.81157899999999</c:v>
                </c:pt>
                <c:pt idx="38">
                  <c:v>125.458496</c:v>
                </c:pt>
                <c:pt idx="39">
                  <c:v>126.581864</c:v>
                </c:pt>
                <c:pt idx="40">
                  <c:v>125.655897</c:v>
                </c:pt>
                <c:pt idx="41">
                  <c:v>126.98612</c:v>
                </c:pt>
                <c:pt idx="42">
                  <c:v>129.34784999999999</c:v>
                </c:pt>
                <c:pt idx="43">
                  <c:v>130.42625899999999</c:v>
                </c:pt>
                <c:pt idx="44">
                  <c:v>129.386515</c:v>
                </c:pt>
                <c:pt idx="45">
                  <c:v>130.94506799999999</c:v>
                </c:pt>
                <c:pt idx="46">
                  <c:v>400</c:v>
                </c:pt>
                <c:pt idx="47">
                  <c:v>400</c:v>
                </c:pt>
                <c:pt idx="48">
                  <c:v>131.85485199999999</c:v>
                </c:pt>
                <c:pt idx="49">
                  <c:v>133.43311</c:v>
                </c:pt>
                <c:pt idx="50">
                  <c:v>134.18885299999999</c:v>
                </c:pt>
                <c:pt idx="51">
                  <c:v>133.61095900000001</c:v>
                </c:pt>
                <c:pt idx="52">
                  <c:v>133.55243100000001</c:v>
                </c:pt>
              </c:numCache>
            </c:numRef>
          </c:val>
          <c:smooth val="0"/>
          <c:extLst>
            <c:ext xmlns:c16="http://schemas.microsoft.com/office/drawing/2014/chart" uri="{C3380CC4-5D6E-409C-BE32-E72D297353CC}">
              <c16:uniqueId val="{00000004-4BCD-4572-9FDC-2FFDC9192723}"/>
            </c:ext>
          </c:extLst>
        </c:ser>
        <c:ser>
          <c:idx val="5"/>
          <c:order val="5"/>
          <c:tx>
            <c:strRef>
              <c:f>'[LearningRate2.xlsx]32'!$G$27</c:f>
              <c:strCache>
                <c:ptCount val="1"/>
                <c:pt idx="0">
                  <c:v>Val loss_0,001</c:v>
                </c:pt>
              </c:strCache>
            </c:strRef>
          </c:tx>
          <c:spPr>
            <a:ln w="28575" cap="rnd">
              <a:solidFill>
                <a:schemeClr val="accent6"/>
              </a:solidFill>
              <a:round/>
            </a:ln>
            <a:effectLst/>
          </c:spPr>
          <c:marker>
            <c:symbol val="none"/>
          </c:marker>
          <c:cat>
            <c:numRef>
              <c:f>'[LearningRate2.xlsx]32'!$A$28:$A$168</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'[LearningRate2.xlsx]32'!$G$28:$G$168</c:f>
              <c:numCache>
                <c:formatCode>General</c:formatCode>
                <c:ptCount val="141"/>
                <c:pt idx="0">
                  <c:v>75.571359000000001</c:v>
                </c:pt>
                <c:pt idx="1">
                  <c:v>69.094577999999998</c:v>
                </c:pt>
                <c:pt idx="2">
                  <c:v>66.710548000000003</c:v>
                </c:pt>
                <c:pt idx="3">
                  <c:v>67.270239000000004</c:v>
                </c:pt>
                <c:pt idx="4">
                  <c:v>66.209241000000006</c:v>
                </c:pt>
                <c:pt idx="5">
                  <c:v>65.603581000000005</c:v>
                </c:pt>
                <c:pt idx="6">
                  <c:v>64.843315000000004</c:v>
                </c:pt>
                <c:pt idx="7">
                  <c:v>65.811162999999993</c:v>
                </c:pt>
                <c:pt idx="8">
                  <c:v>67.017668</c:v>
                </c:pt>
                <c:pt idx="9">
                  <c:v>66.621861999999993</c:v>
                </c:pt>
                <c:pt idx="10">
                  <c:v>67.379614000000004</c:v>
                </c:pt>
                <c:pt idx="11">
                  <c:v>68.900575000000003</c:v>
                </c:pt>
                <c:pt idx="12">
                  <c:v>70.593902999999997</c:v>
                </c:pt>
                <c:pt idx="13">
                  <c:v>71.873178999999993</c:v>
                </c:pt>
                <c:pt idx="14">
                  <c:v>73.791140999999996</c:v>
                </c:pt>
                <c:pt idx="15">
                  <c:v>78.721993999999995</c:v>
                </c:pt>
                <c:pt idx="16">
                  <c:v>81.294726999999995</c:v>
                </c:pt>
                <c:pt idx="17">
                  <c:v>87.979553999999993</c:v>
                </c:pt>
                <c:pt idx="18">
                  <c:v>94.445179999999993</c:v>
                </c:pt>
                <c:pt idx="19">
                  <c:v>104.500542</c:v>
                </c:pt>
                <c:pt idx="20">
                  <c:v>99.384818999999993</c:v>
                </c:pt>
                <c:pt idx="21">
                  <c:v>112.767791</c:v>
                </c:pt>
                <c:pt idx="22">
                  <c:v>111.031131</c:v>
                </c:pt>
                <c:pt idx="23">
                  <c:v>118.75531700000001</c:v>
                </c:pt>
                <c:pt idx="24">
                  <c:v>127.518049</c:v>
                </c:pt>
                <c:pt idx="25">
                  <c:v>172.88824199999999</c:v>
                </c:pt>
                <c:pt idx="26">
                  <c:v>119.61487200000001</c:v>
                </c:pt>
                <c:pt idx="27">
                  <c:v>120.591555</c:v>
                </c:pt>
                <c:pt idx="28">
                  <c:v>119.371635</c:v>
                </c:pt>
                <c:pt idx="29">
                  <c:v>116.866777</c:v>
                </c:pt>
                <c:pt idx="30">
                  <c:v>121.308261</c:v>
                </c:pt>
                <c:pt idx="31">
                  <c:v>122.950337</c:v>
                </c:pt>
                <c:pt idx="32">
                  <c:v>120.042428</c:v>
                </c:pt>
                <c:pt idx="33">
                  <c:v>119.784887</c:v>
                </c:pt>
                <c:pt idx="34">
                  <c:v>120.559399</c:v>
                </c:pt>
                <c:pt idx="35">
                  <c:v>121.284441</c:v>
                </c:pt>
                <c:pt idx="36">
                  <c:v>124.46872999999999</c:v>
                </c:pt>
                <c:pt idx="37">
                  <c:v>121.56847999999999</c:v>
                </c:pt>
                <c:pt idx="38">
                  <c:v>127.50294700000001</c:v>
                </c:pt>
                <c:pt idx="39">
                  <c:v>136.27099799999999</c:v>
                </c:pt>
                <c:pt idx="40">
                  <c:v>121.89801</c:v>
                </c:pt>
                <c:pt idx="41">
                  <c:v>133.20890800000001</c:v>
                </c:pt>
                <c:pt idx="42">
                  <c:v>139.79117299999999</c:v>
                </c:pt>
                <c:pt idx="43">
                  <c:v>400</c:v>
                </c:pt>
                <c:pt idx="44">
                  <c:v>132.084857</c:v>
                </c:pt>
                <c:pt idx="45">
                  <c:v>130.675433</c:v>
                </c:pt>
                <c:pt idx="46">
                  <c:v>137.39063899999999</c:v>
                </c:pt>
                <c:pt idx="47">
                  <c:v>142.634604</c:v>
                </c:pt>
                <c:pt idx="48">
                  <c:v>400</c:v>
                </c:pt>
                <c:pt idx="49">
                  <c:v>150.90504000000001</c:v>
                </c:pt>
                <c:pt idx="50">
                  <c:v>149.694579</c:v>
                </c:pt>
                <c:pt idx="51">
                  <c:v>400</c:v>
                </c:pt>
                <c:pt idx="52">
                  <c:v>164.19700700000001</c:v>
                </c:pt>
              </c:numCache>
            </c:numRef>
          </c:val>
          <c:smooth val="0"/>
          <c:extLst>
            <c:ext xmlns:c16="http://schemas.microsoft.com/office/drawing/2014/chart" uri="{C3380CC4-5D6E-409C-BE32-E72D297353CC}">
              <c16:uniqueId val="{00000005-4BCD-4572-9FDC-2FFDC9192723}"/>
            </c:ext>
          </c:extLst>
        </c:ser>
        <c:dLbls>
          <c:showLegendKey val="0"/>
          <c:showVal val="0"/>
          <c:showCatName val="0"/>
          <c:showSerName val="0"/>
          <c:showPercent val="0"/>
          <c:showBubbleSize val="0"/>
        </c:dLbls>
        <c:smooth val="0"/>
        <c:axId val="2089955071"/>
        <c:axId val="1907246175"/>
      </c:lineChart>
      <c:catAx>
        <c:axId val="2089955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7246175"/>
        <c:crosses val="autoZero"/>
        <c:auto val="1"/>
        <c:lblAlgn val="ctr"/>
        <c:lblOffset val="100"/>
        <c:noMultiLvlLbl val="0"/>
      </c:catAx>
      <c:valAx>
        <c:axId val="1907246175"/>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9955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BATCH 64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'[LearningRate2.xlsx]64'!$B$21</c:f>
              <c:strCache>
                <c:ptCount val="1"/>
                <c:pt idx="0">
                  <c:v>Train loss_0,00001</c:v>
                </c:pt>
              </c:strCache>
            </c:strRef>
          </c:tx>
          <c:spPr>
            <a:ln w="28575" cap="rnd">
              <a:solidFill>
                <a:schemeClr val="accent1"/>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'[LearningRate2.xlsx]64'!$B$22:$B$191</c:f>
              <c:numCache>
                <c:formatCode>General</c:formatCode>
                <c:ptCount val="170"/>
              </c:numCache>
            </c:numRef>
          </c:val>
          <c:smooth val="0"/>
          <c:extLst>
            <c:ext xmlns:c16="http://schemas.microsoft.com/office/drawing/2014/chart" uri="{C3380CC4-5D6E-409C-BE32-E72D297353CC}">
              <c16:uniqueId val="{00000000-5D24-4450-9CFB-356468B358CF}"/>
            </c:ext>
          </c:extLst>
        </c:ser>
        <c:ser>
          <c:idx val="1"/>
          <c:order val="1"/>
          <c:tx>
            <c:strRef>
              <c:f>'[LearningRate2.xlsx]64'!$C$21</c:f>
              <c:strCache>
                <c:ptCount val="1"/>
                <c:pt idx="0">
                  <c:v>Val loss_0,00001</c:v>
                </c:pt>
              </c:strCache>
            </c:strRef>
          </c:tx>
          <c:spPr>
            <a:ln w="28575" cap="rnd">
              <a:solidFill>
                <a:schemeClr val="accent2"/>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'[LearningRate2.xlsx]64'!$C$22:$C$191</c:f>
              <c:numCache>
                <c:formatCode>General</c:formatCode>
                <c:ptCount val="170"/>
              </c:numCache>
            </c:numRef>
          </c:val>
          <c:smooth val="0"/>
          <c:extLst>
            <c:ext xmlns:c16="http://schemas.microsoft.com/office/drawing/2014/chart" uri="{C3380CC4-5D6E-409C-BE32-E72D297353CC}">
              <c16:uniqueId val="{00000001-5D24-4450-9CFB-356468B358CF}"/>
            </c:ext>
          </c:extLst>
        </c:ser>
        <c:ser>
          <c:idx val="2"/>
          <c:order val="2"/>
          <c:tx>
            <c:strRef>
              <c:f>'[LearningRate2.xlsx]64'!$D$21</c:f>
              <c:strCache>
                <c:ptCount val="1"/>
                <c:pt idx="0">
                  <c:v>Train loss_0,0001</c:v>
                </c:pt>
              </c:strCache>
            </c:strRef>
          </c:tx>
          <c:spPr>
            <a:ln w="28575" cap="rnd">
              <a:solidFill>
                <a:schemeClr val="accent3"/>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'[LearningRate2.xlsx]64'!$D$22:$D$191</c:f>
              <c:numCache>
                <c:formatCode>General</c:formatCode>
                <c:ptCount val="170"/>
                <c:pt idx="0">
                  <c:v>137.79140699999999</c:v>
                </c:pt>
                <c:pt idx="1">
                  <c:v>94.825942999999995</c:v>
                </c:pt>
                <c:pt idx="2">
                  <c:v>82.170133000000007</c:v>
                </c:pt>
                <c:pt idx="3">
                  <c:v>74.787961999999993</c:v>
                </c:pt>
                <c:pt idx="4">
                  <c:v>69.753868999999995</c:v>
                </c:pt>
                <c:pt idx="5">
                  <c:v>65.908935999999997</c:v>
                </c:pt>
                <c:pt idx="6">
                  <c:v>62.879806000000002</c:v>
                </c:pt>
                <c:pt idx="7">
                  <c:v>60.410227999999996</c:v>
                </c:pt>
                <c:pt idx="8">
                  <c:v>58.303117</c:v>
                </c:pt>
                <c:pt idx="9">
                  <c:v>56.485968999999997</c:v>
                </c:pt>
                <c:pt idx="10">
                  <c:v>54.892817999999998</c:v>
                </c:pt>
                <c:pt idx="11">
                  <c:v>53.488002000000002</c:v>
                </c:pt>
                <c:pt idx="12">
                  <c:v>52.274087000000002</c:v>
                </c:pt>
                <c:pt idx="13">
                  <c:v>51.102313000000002</c:v>
                </c:pt>
                <c:pt idx="14">
                  <c:v>50.043331999999999</c:v>
                </c:pt>
                <c:pt idx="15">
                  <c:v>49.148220000000002</c:v>
                </c:pt>
                <c:pt idx="16">
                  <c:v>48.284927000000003</c:v>
                </c:pt>
                <c:pt idx="17">
                  <c:v>47.465541999999999</c:v>
                </c:pt>
                <c:pt idx="18">
                  <c:v>46.727901000000003</c:v>
                </c:pt>
                <c:pt idx="19">
                  <c:v>46.039675000000003</c:v>
                </c:pt>
                <c:pt idx="20">
                  <c:v>45.457928000000003</c:v>
                </c:pt>
                <c:pt idx="21">
                  <c:v>44.796639999999996</c:v>
                </c:pt>
                <c:pt idx="22">
                  <c:v>44.243839000000001</c:v>
                </c:pt>
                <c:pt idx="23">
                  <c:v>43.676763999999999</c:v>
                </c:pt>
                <c:pt idx="24">
                  <c:v>43.213172</c:v>
                </c:pt>
                <c:pt idx="25">
                  <c:v>42.728285</c:v>
                </c:pt>
                <c:pt idx="26">
                  <c:v>42.236558000000002</c:v>
                </c:pt>
                <c:pt idx="27">
                  <c:v>41.836063000000003</c:v>
                </c:pt>
                <c:pt idx="28">
                  <c:v>41.438153</c:v>
                </c:pt>
                <c:pt idx="29">
                  <c:v>40.990274999999997</c:v>
                </c:pt>
                <c:pt idx="30">
                  <c:v>40.650683999999998</c:v>
                </c:pt>
                <c:pt idx="31">
                  <c:v>40.270560000000003</c:v>
                </c:pt>
                <c:pt idx="32">
                  <c:v>39.898031000000003</c:v>
                </c:pt>
                <c:pt idx="33">
                  <c:v>39.606189999999998</c:v>
                </c:pt>
                <c:pt idx="34">
                  <c:v>39.288297</c:v>
                </c:pt>
                <c:pt idx="35">
                  <c:v>38.984184999999997</c:v>
                </c:pt>
                <c:pt idx="36">
                  <c:v>38.707151000000003</c:v>
                </c:pt>
                <c:pt idx="37">
                  <c:v>38.381092000000002</c:v>
                </c:pt>
                <c:pt idx="38">
                  <c:v>38.109969999999997</c:v>
                </c:pt>
                <c:pt idx="39">
                  <c:v>37.917172000000001</c:v>
                </c:pt>
                <c:pt idx="40">
                  <c:v>37.599200000000003</c:v>
                </c:pt>
                <c:pt idx="41">
                  <c:v>37.361013</c:v>
                </c:pt>
                <c:pt idx="42">
                  <c:v>37.132702000000002</c:v>
                </c:pt>
                <c:pt idx="43">
                  <c:v>36.907781999999997</c:v>
                </c:pt>
                <c:pt idx="44">
                  <c:v>36.648117999999997</c:v>
                </c:pt>
                <c:pt idx="45">
                  <c:v>36.433002000000002</c:v>
                </c:pt>
                <c:pt idx="46">
                  <c:v>36.247484</c:v>
                </c:pt>
                <c:pt idx="47">
                  <c:v>36.070694000000003</c:v>
                </c:pt>
                <c:pt idx="48">
                  <c:v>35.847405000000002</c:v>
                </c:pt>
                <c:pt idx="49">
                  <c:v>35.661751000000002</c:v>
                </c:pt>
                <c:pt idx="50">
                  <c:v>35.455357999999997</c:v>
                </c:pt>
                <c:pt idx="51">
                  <c:v>35.274422999999999</c:v>
                </c:pt>
                <c:pt idx="52">
                  <c:v>35.116059999999997</c:v>
                </c:pt>
                <c:pt idx="53">
                  <c:v>34.911754999999999</c:v>
                </c:pt>
                <c:pt idx="54">
                  <c:v>34.862887000000001</c:v>
                </c:pt>
                <c:pt idx="55">
                  <c:v>34.620246000000002</c:v>
                </c:pt>
                <c:pt idx="56">
                  <c:v>34.443848000000003</c:v>
                </c:pt>
                <c:pt idx="57">
                  <c:v>34.269692999999997</c:v>
                </c:pt>
                <c:pt idx="58">
                  <c:v>34.099415999999998</c:v>
                </c:pt>
                <c:pt idx="59">
                  <c:v>33.951298000000001</c:v>
                </c:pt>
                <c:pt idx="60">
                  <c:v>33.819667000000003</c:v>
                </c:pt>
                <c:pt idx="61">
                  <c:v>33.761823999999997</c:v>
                </c:pt>
                <c:pt idx="62">
                  <c:v>33.517916999999997</c:v>
                </c:pt>
                <c:pt idx="63">
                  <c:v>33.373730000000002</c:v>
                </c:pt>
                <c:pt idx="64">
                  <c:v>33.375734999999999</c:v>
                </c:pt>
                <c:pt idx="65">
                  <c:v>33.108393</c:v>
                </c:pt>
                <c:pt idx="66">
                  <c:v>32.99</c:v>
                </c:pt>
                <c:pt idx="67">
                  <c:v>32.996957000000002</c:v>
                </c:pt>
                <c:pt idx="68">
                  <c:v>32.852333999999999</c:v>
                </c:pt>
                <c:pt idx="69">
                  <c:v>32.728892000000002</c:v>
                </c:pt>
                <c:pt idx="70">
                  <c:v>32.519322000000003</c:v>
                </c:pt>
                <c:pt idx="71">
                  <c:v>32.435229</c:v>
                </c:pt>
                <c:pt idx="72">
                  <c:v>32.435647000000003</c:v>
                </c:pt>
                <c:pt idx="73">
                  <c:v>32.179983</c:v>
                </c:pt>
                <c:pt idx="74">
                  <c:v>32.101497000000002</c:v>
                </c:pt>
                <c:pt idx="75">
                  <c:v>31.979704000000002</c:v>
                </c:pt>
                <c:pt idx="76">
                  <c:v>31.879193000000001</c:v>
                </c:pt>
                <c:pt idx="77">
                  <c:v>31.740490999999999</c:v>
                </c:pt>
                <c:pt idx="78">
                  <c:v>31.688687999999999</c:v>
                </c:pt>
                <c:pt idx="79">
                  <c:v>31.582858000000002</c:v>
                </c:pt>
                <c:pt idx="80">
                  <c:v>31.482032</c:v>
                </c:pt>
                <c:pt idx="81">
                  <c:v>31.357206999999999</c:v>
                </c:pt>
                <c:pt idx="82">
                  <c:v>31.314796999999999</c:v>
                </c:pt>
                <c:pt idx="83">
                  <c:v>31.180384</c:v>
                </c:pt>
                <c:pt idx="84">
                  <c:v>31.090579000000002</c:v>
                </c:pt>
                <c:pt idx="85">
                  <c:v>30.979963000000001</c:v>
                </c:pt>
                <c:pt idx="86">
                  <c:v>30.912846999999999</c:v>
                </c:pt>
                <c:pt idx="87">
                  <c:v>30.833555</c:v>
                </c:pt>
                <c:pt idx="88">
                  <c:v>30.740248999999999</c:v>
                </c:pt>
                <c:pt idx="89">
                  <c:v>30.796420999999999</c:v>
                </c:pt>
                <c:pt idx="90">
                  <c:v>30.573304</c:v>
                </c:pt>
                <c:pt idx="91">
                  <c:v>30.664034999999998</c:v>
                </c:pt>
                <c:pt idx="92">
                  <c:v>30.374161999999998</c:v>
                </c:pt>
                <c:pt idx="93">
                  <c:v>30.329597</c:v>
                </c:pt>
                <c:pt idx="94">
                  <c:v>30.276444000000001</c:v>
                </c:pt>
                <c:pt idx="95">
                  <c:v>30.169616999999999</c:v>
                </c:pt>
                <c:pt idx="96">
                  <c:v>30.080338000000001</c:v>
                </c:pt>
                <c:pt idx="97">
                  <c:v>30.032730999999998</c:v>
                </c:pt>
                <c:pt idx="98">
                  <c:v>29.964623</c:v>
                </c:pt>
                <c:pt idx="99">
                  <c:v>29.863652999999999</c:v>
                </c:pt>
                <c:pt idx="100">
                  <c:v>29.782368999999999</c:v>
                </c:pt>
                <c:pt idx="101">
                  <c:v>29.740365000000001</c:v>
                </c:pt>
                <c:pt idx="102">
                  <c:v>29.671626</c:v>
                </c:pt>
                <c:pt idx="103">
                  <c:v>29.592478</c:v>
                </c:pt>
                <c:pt idx="104">
                  <c:v>29.550049000000001</c:v>
                </c:pt>
                <c:pt idx="105">
                  <c:v>29.463370000000001</c:v>
                </c:pt>
                <c:pt idx="106">
                  <c:v>29.388249999999999</c:v>
                </c:pt>
                <c:pt idx="107">
                  <c:v>29.356662</c:v>
                </c:pt>
                <c:pt idx="108">
                  <c:v>29.254301999999999</c:v>
                </c:pt>
                <c:pt idx="109">
                  <c:v>29.205494000000002</c:v>
                </c:pt>
                <c:pt idx="110">
                  <c:v>29.137343999999999</c:v>
                </c:pt>
                <c:pt idx="111">
                  <c:v>29.021678000000001</c:v>
                </c:pt>
                <c:pt idx="112">
                  <c:v>29.001009</c:v>
                </c:pt>
                <c:pt idx="113">
                  <c:v>28.946141000000001</c:v>
                </c:pt>
                <c:pt idx="114">
                  <c:v>28.896449</c:v>
                </c:pt>
                <c:pt idx="115">
                  <c:v>28.829172</c:v>
                </c:pt>
                <c:pt idx="116">
                  <c:v>28.759945999999999</c:v>
                </c:pt>
                <c:pt idx="117">
                  <c:v>28.683242</c:v>
                </c:pt>
                <c:pt idx="118">
                  <c:v>28.716417</c:v>
                </c:pt>
                <c:pt idx="119">
                  <c:v>28.601980999999999</c:v>
                </c:pt>
              </c:numCache>
            </c:numRef>
          </c:val>
          <c:smooth val="0"/>
          <c:extLst>
            <c:ext xmlns:c16="http://schemas.microsoft.com/office/drawing/2014/chart" uri="{C3380CC4-5D6E-409C-BE32-E72D297353CC}">
              <c16:uniqueId val="{00000002-5D24-4450-9CFB-356468B358CF}"/>
            </c:ext>
          </c:extLst>
        </c:ser>
        <c:ser>
          <c:idx val="3"/>
          <c:order val="3"/>
          <c:tx>
            <c:strRef>
              <c:f>'[LearningRate2.xlsx]64'!$E$21</c:f>
              <c:strCache>
                <c:ptCount val="1"/>
                <c:pt idx="0">
                  <c:v>Val loss_0,0001</c:v>
                </c:pt>
              </c:strCache>
            </c:strRef>
          </c:tx>
          <c:spPr>
            <a:ln w="28575" cap="rnd">
              <a:solidFill>
                <a:schemeClr val="accent4"/>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'[LearningRate2.xlsx]64'!$E$22:$E$191</c:f>
              <c:numCache>
                <c:formatCode>General</c:formatCode>
                <c:ptCount val="170"/>
                <c:pt idx="0">
                  <c:v>99.157713999999999</c:v>
                </c:pt>
                <c:pt idx="1">
                  <c:v>82.565799999999996</c:v>
                </c:pt>
                <c:pt idx="2">
                  <c:v>73.657920000000004</c:v>
                </c:pt>
                <c:pt idx="3">
                  <c:v>68.781811000000005</c:v>
                </c:pt>
                <c:pt idx="4">
                  <c:v>64.835643000000005</c:v>
                </c:pt>
                <c:pt idx="5">
                  <c:v>62.101297000000002</c:v>
                </c:pt>
                <c:pt idx="6">
                  <c:v>60.243563000000002</c:v>
                </c:pt>
                <c:pt idx="7">
                  <c:v>58.420237</c:v>
                </c:pt>
                <c:pt idx="8">
                  <c:v>56.455660000000002</c:v>
                </c:pt>
                <c:pt idx="9">
                  <c:v>55.523297999999997</c:v>
                </c:pt>
                <c:pt idx="10">
                  <c:v>53.604061999999999</c:v>
                </c:pt>
                <c:pt idx="11">
                  <c:v>52.617314</c:v>
                </c:pt>
                <c:pt idx="12">
                  <c:v>51.601263000000003</c:v>
                </c:pt>
                <c:pt idx="13">
                  <c:v>50.975994999999998</c:v>
                </c:pt>
                <c:pt idx="14">
                  <c:v>50.246989999999997</c:v>
                </c:pt>
                <c:pt idx="15">
                  <c:v>49.124688999999996</c:v>
                </c:pt>
                <c:pt idx="16">
                  <c:v>48.298208000000002</c:v>
                </c:pt>
                <c:pt idx="17">
                  <c:v>48.595261000000001</c:v>
                </c:pt>
                <c:pt idx="18">
                  <c:v>47.288069999999998</c:v>
                </c:pt>
                <c:pt idx="19">
                  <c:v>46.879606000000003</c:v>
                </c:pt>
                <c:pt idx="20">
                  <c:v>46.619168000000002</c:v>
                </c:pt>
                <c:pt idx="21">
                  <c:v>45.824848000000003</c:v>
                </c:pt>
                <c:pt idx="22">
                  <c:v>45.639080999999997</c:v>
                </c:pt>
                <c:pt idx="23">
                  <c:v>45.213912000000001</c:v>
                </c:pt>
                <c:pt idx="24">
                  <c:v>44.892038999999997</c:v>
                </c:pt>
                <c:pt idx="25">
                  <c:v>44.413950999999997</c:v>
                </c:pt>
                <c:pt idx="26">
                  <c:v>44.678297999999998</c:v>
                </c:pt>
                <c:pt idx="27">
                  <c:v>43.680472999999999</c:v>
                </c:pt>
                <c:pt idx="28">
                  <c:v>43.067647999999998</c:v>
                </c:pt>
                <c:pt idx="29">
                  <c:v>44.052658999999998</c:v>
                </c:pt>
                <c:pt idx="30">
                  <c:v>43.544415999999998</c:v>
                </c:pt>
                <c:pt idx="31">
                  <c:v>42.899630999999999</c:v>
                </c:pt>
                <c:pt idx="32">
                  <c:v>42.735877000000002</c:v>
                </c:pt>
                <c:pt idx="33">
                  <c:v>42.315382</c:v>
                </c:pt>
                <c:pt idx="34">
                  <c:v>41.984560000000002</c:v>
                </c:pt>
                <c:pt idx="35">
                  <c:v>42.546728000000002</c:v>
                </c:pt>
                <c:pt idx="36">
                  <c:v>41.803072</c:v>
                </c:pt>
                <c:pt idx="37">
                  <c:v>41.610151000000002</c:v>
                </c:pt>
                <c:pt idx="38">
                  <c:v>41.703541000000001</c:v>
                </c:pt>
                <c:pt idx="39">
                  <c:v>41.772450999999997</c:v>
                </c:pt>
                <c:pt idx="40">
                  <c:v>41.324232000000002</c:v>
                </c:pt>
                <c:pt idx="41">
                  <c:v>41.873767999999998</c:v>
                </c:pt>
                <c:pt idx="42">
                  <c:v>40.409139000000003</c:v>
                </c:pt>
                <c:pt idx="43">
                  <c:v>40.733683999999997</c:v>
                </c:pt>
                <c:pt idx="44">
                  <c:v>40.881560999999998</c:v>
                </c:pt>
                <c:pt idx="45">
                  <c:v>40.275371999999997</c:v>
                </c:pt>
                <c:pt idx="46">
                  <c:v>41.166662000000002</c:v>
                </c:pt>
                <c:pt idx="47">
                  <c:v>40.442884999999997</c:v>
                </c:pt>
                <c:pt idx="48">
                  <c:v>40.796886999999998</c:v>
                </c:pt>
                <c:pt idx="49">
                  <c:v>40.419277999999998</c:v>
                </c:pt>
                <c:pt idx="50">
                  <c:v>40.105077999999999</c:v>
                </c:pt>
                <c:pt idx="51">
                  <c:v>40.166528999999997</c:v>
                </c:pt>
                <c:pt idx="52">
                  <c:v>39.747387000000003</c:v>
                </c:pt>
                <c:pt idx="53">
                  <c:v>40.033155999999998</c:v>
                </c:pt>
                <c:pt idx="54">
                  <c:v>39.348942999999998</c:v>
                </c:pt>
                <c:pt idx="55">
                  <c:v>39.274515999999998</c:v>
                </c:pt>
                <c:pt idx="56">
                  <c:v>39.21369</c:v>
                </c:pt>
                <c:pt idx="57">
                  <c:v>39.447400000000002</c:v>
                </c:pt>
                <c:pt idx="58">
                  <c:v>38.762365000000003</c:v>
                </c:pt>
                <c:pt idx="59">
                  <c:v>39.693586000000003</c:v>
                </c:pt>
                <c:pt idx="60">
                  <c:v>39.411878999999999</c:v>
                </c:pt>
                <c:pt idx="61">
                  <c:v>39.442756000000003</c:v>
                </c:pt>
                <c:pt idx="62">
                  <c:v>39.184911</c:v>
                </c:pt>
                <c:pt idx="63">
                  <c:v>38.638387000000002</c:v>
                </c:pt>
                <c:pt idx="64">
                  <c:v>38.903145000000002</c:v>
                </c:pt>
                <c:pt idx="65">
                  <c:v>39.110647</c:v>
                </c:pt>
                <c:pt idx="66">
                  <c:v>38.236288999999999</c:v>
                </c:pt>
                <c:pt idx="67">
                  <c:v>39.076022999999999</c:v>
                </c:pt>
                <c:pt idx="68">
                  <c:v>38.299500000000002</c:v>
                </c:pt>
                <c:pt idx="69">
                  <c:v>37.933729</c:v>
                </c:pt>
                <c:pt idx="70">
                  <c:v>37.791510000000002</c:v>
                </c:pt>
                <c:pt idx="71">
                  <c:v>38.019458</c:v>
                </c:pt>
                <c:pt idx="72">
                  <c:v>38.248427</c:v>
                </c:pt>
                <c:pt idx="73">
                  <c:v>38.182639999999999</c:v>
                </c:pt>
                <c:pt idx="74">
                  <c:v>38.176692000000003</c:v>
                </c:pt>
                <c:pt idx="75">
                  <c:v>38.03622</c:v>
                </c:pt>
                <c:pt idx="76">
                  <c:v>38.255004999999997</c:v>
                </c:pt>
                <c:pt idx="77">
                  <c:v>37.937947000000001</c:v>
                </c:pt>
                <c:pt idx="78">
                  <c:v>38.364871999999998</c:v>
                </c:pt>
                <c:pt idx="79">
                  <c:v>37.792994</c:v>
                </c:pt>
                <c:pt idx="80">
                  <c:v>37.337384999999998</c:v>
                </c:pt>
                <c:pt idx="81">
                  <c:v>37.708500999999998</c:v>
                </c:pt>
                <c:pt idx="82">
                  <c:v>37.618558</c:v>
                </c:pt>
                <c:pt idx="83">
                  <c:v>37.190385999999997</c:v>
                </c:pt>
                <c:pt idx="84">
                  <c:v>38.007623000000002</c:v>
                </c:pt>
                <c:pt idx="85">
                  <c:v>37.448669000000002</c:v>
                </c:pt>
                <c:pt idx="86">
                  <c:v>38.231420999999997</c:v>
                </c:pt>
                <c:pt idx="87">
                  <c:v>37.733241</c:v>
                </c:pt>
                <c:pt idx="88">
                  <c:v>37.994610999999999</c:v>
                </c:pt>
                <c:pt idx="89">
                  <c:v>37.041021000000001</c:v>
                </c:pt>
                <c:pt idx="90">
                  <c:v>39.070303000000003</c:v>
                </c:pt>
                <c:pt idx="91">
                  <c:v>36.80254</c:v>
                </c:pt>
                <c:pt idx="92">
                  <c:v>37.431119000000002</c:v>
                </c:pt>
                <c:pt idx="93">
                  <c:v>37.498117000000001</c:v>
                </c:pt>
                <c:pt idx="94">
                  <c:v>37.761575000000001</c:v>
                </c:pt>
                <c:pt idx="95">
                  <c:v>37.389111999999997</c:v>
                </c:pt>
                <c:pt idx="96">
                  <c:v>37.172291999999999</c:v>
                </c:pt>
                <c:pt idx="97">
                  <c:v>37.354533000000004</c:v>
                </c:pt>
                <c:pt idx="98">
                  <c:v>36.930585000000001</c:v>
                </c:pt>
                <c:pt idx="99">
                  <c:v>37.051794999999998</c:v>
                </c:pt>
                <c:pt idx="100">
                  <c:v>36.336998000000001</c:v>
                </c:pt>
                <c:pt idx="101">
                  <c:v>36.484475000000003</c:v>
                </c:pt>
                <c:pt idx="102">
                  <c:v>36.309963000000003</c:v>
                </c:pt>
                <c:pt idx="103">
                  <c:v>36.623072000000001</c:v>
                </c:pt>
                <c:pt idx="104">
                  <c:v>36.783082999999998</c:v>
                </c:pt>
                <c:pt idx="105">
                  <c:v>36.815095999999997</c:v>
                </c:pt>
                <c:pt idx="106">
                  <c:v>37.224235</c:v>
                </c:pt>
                <c:pt idx="107">
                  <c:v>36.173158000000001</c:v>
                </c:pt>
                <c:pt idx="108">
                  <c:v>37.017111</c:v>
                </c:pt>
                <c:pt idx="109">
                  <c:v>35.911487000000001</c:v>
                </c:pt>
                <c:pt idx="110">
                  <c:v>36.290055000000002</c:v>
                </c:pt>
                <c:pt idx="111">
                  <c:v>36.098694999999999</c:v>
                </c:pt>
                <c:pt idx="112">
                  <c:v>36.681463999999998</c:v>
                </c:pt>
                <c:pt idx="113">
                  <c:v>37.142771000000003</c:v>
                </c:pt>
                <c:pt idx="114">
                  <c:v>36.411608000000001</c:v>
                </c:pt>
                <c:pt idx="115">
                  <c:v>36.917378999999997</c:v>
                </c:pt>
                <c:pt idx="116">
                  <c:v>36.704456</c:v>
                </c:pt>
                <c:pt idx="117">
                  <c:v>36.972290000000001</c:v>
                </c:pt>
                <c:pt idx="118">
                  <c:v>36.441744999999997</c:v>
                </c:pt>
                <c:pt idx="119">
                  <c:v>36.951227000000003</c:v>
                </c:pt>
              </c:numCache>
            </c:numRef>
          </c:val>
          <c:smooth val="0"/>
          <c:extLst>
            <c:ext xmlns:c16="http://schemas.microsoft.com/office/drawing/2014/chart" uri="{C3380CC4-5D6E-409C-BE32-E72D297353CC}">
              <c16:uniqueId val="{00000003-5D24-4450-9CFB-356468B358CF}"/>
            </c:ext>
          </c:extLst>
        </c:ser>
        <c:ser>
          <c:idx val="4"/>
          <c:order val="4"/>
          <c:tx>
            <c:strRef>
              <c:f>'[LearningRate2.xlsx]64'!$F$21</c:f>
              <c:strCache>
                <c:ptCount val="1"/>
                <c:pt idx="0">
                  <c:v>Train loss_0,001</c:v>
                </c:pt>
              </c:strCache>
            </c:strRef>
          </c:tx>
          <c:spPr>
            <a:ln w="28575" cap="rnd">
              <a:solidFill>
                <a:schemeClr val="accent5"/>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'[LearningRate2.xlsx]64'!$F$22:$F$191</c:f>
              <c:numCache>
                <c:formatCode>General</c:formatCode>
                <c:ptCount val="170"/>
                <c:pt idx="0">
                  <c:v>106.760234</c:v>
                </c:pt>
                <c:pt idx="1">
                  <c:v>74.333457999999993</c:v>
                </c:pt>
                <c:pt idx="2">
                  <c:v>67.947383000000002</c:v>
                </c:pt>
                <c:pt idx="3">
                  <c:v>64.863651000000004</c:v>
                </c:pt>
                <c:pt idx="4">
                  <c:v>62.941400000000002</c:v>
                </c:pt>
                <c:pt idx="5">
                  <c:v>61.873904000000003</c:v>
                </c:pt>
                <c:pt idx="6">
                  <c:v>60.961016999999998</c:v>
                </c:pt>
                <c:pt idx="7">
                  <c:v>60.319085000000001</c:v>
                </c:pt>
                <c:pt idx="8">
                  <c:v>60.267657</c:v>
                </c:pt>
                <c:pt idx="9">
                  <c:v>59.978932</c:v>
                </c:pt>
                <c:pt idx="10">
                  <c:v>59.880569000000001</c:v>
                </c:pt>
                <c:pt idx="11">
                  <c:v>60.397283999999999</c:v>
                </c:pt>
                <c:pt idx="12">
                  <c:v>59.545496</c:v>
                </c:pt>
                <c:pt idx="13">
                  <c:v>59.773584</c:v>
                </c:pt>
                <c:pt idx="14">
                  <c:v>60.008356999999997</c:v>
                </c:pt>
                <c:pt idx="15">
                  <c:v>60.106208000000002</c:v>
                </c:pt>
                <c:pt idx="16">
                  <c:v>60.396855000000002</c:v>
                </c:pt>
                <c:pt idx="17">
                  <c:v>60.378086000000003</c:v>
                </c:pt>
                <c:pt idx="18">
                  <c:v>60.730592999999999</c:v>
                </c:pt>
                <c:pt idx="19">
                  <c:v>61.375208000000001</c:v>
                </c:pt>
                <c:pt idx="20">
                  <c:v>61.332628999999997</c:v>
                </c:pt>
                <c:pt idx="21">
                  <c:v>61.947315000000003</c:v>
                </c:pt>
                <c:pt idx="22">
                  <c:v>62.744522000000003</c:v>
                </c:pt>
                <c:pt idx="23">
                  <c:v>62.554794999999999</c:v>
                </c:pt>
                <c:pt idx="24">
                  <c:v>63.686852000000002</c:v>
                </c:pt>
                <c:pt idx="25">
                  <c:v>63.608134</c:v>
                </c:pt>
                <c:pt idx="26">
                  <c:v>65.653647000000007</c:v>
                </c:pt>
                <c:pt idx="27">
                  <c:v>64.603727000000006</c:v>
                </c:pt>
                <c:pt idx="28">
                  <c:v>65.777895999999998</c:v>
                </c:pt>
                <c:pt idx="29">
                  <c:v>66.269789000000003</c:v>
                </c:pt>
                <c:pt idx="30">
                  <c:v>67.046637000000004</c:v>
                </c:pt>
                <c:pt idx="31">
                  <c:v>69.654957999999993</c:v>
                </c:pt>
                <c:pt idx="32">
                  <c:v>69.182289999999995</c:v>
                </c:pt>
                <c:pt idx="33">
                  <c:v>70.931668000000002</c:v>
                </c:pt>
                <c:pt idx="34">
                  <c:v>72.889075000000005</c:v>
                </c:pt>
                <c:pt idx="35">
                  <c:v>73.691153</c:v>
                </c:pt>
                <c:pt idx="36">
                  <c:v>75.327444</c:v>
                </c:pt>
                <c:pt idx="37">
                  <c:v>81.264145999999997</c:v>
                </c:pt>
                <c:pt idx="38">
                  <c:v>84.090830999999994</c:v>
                </c:pt>
                <c:pt idx="39">
                  <c:v>89.715221999999997</c:v>
                </c:pt>
                <c:pt idx="40">
                  <c:v>92.710622999999998</c:v>
                </c:pt>
                <c:pt idx="41">
                  <c:v>102.469094</c:v>
                </c:pt>
                <c:pt idx="42">
                  <c:v>123.707813</c:v>
                </c:pt>
                <c:pt idx="43">
                  <c:v>134.67346699999999</c:v>
                </c:pt>
                <c:pt idx="44">
                  <c:v>132.94618800000001</c:v>
                </c:pt>
                <c:pt idx="45">
                  <c:v>133.85951</c:v>
                </c:pt>
                <c:pt idx="46">
                  <c:v>137.92870099999999</c:v>
                </c:pt>
                <c:pt idx="47">
                  <c:v>140.50898000000001</c:v>
                </c:pt>
                <c:pt idx="48">
                  <c:v>138.69633400000001</c:v>
                </c:pt>
                <c:pt idx="49">
                  <c:v>135.39515599999999</c:v>
                </c:pt>
                <c:pt idx="50">
                  <c:v>134.81625500000001</c:v>
                </c:pt>
                <c:pt idx="51">
                  <c:v>132.837299</c:v>
                </c:pt>
                <c:pt idx="52">
                  <c:v>143.547966</c:v>
                </c:pt>
                <c:pt idx="53">
                  <c:v>146.75003599999999</c:v>
                </c:pt>
                <c:pt idx="54">
                  <c:v>144.52601899999999</c:v>
                </c:pt>
                <c:pt idx="55">
                  <c:v>142.63305299999999</c:v>
                </c:pt>
                <c:pt idx="56">
                  <c:v>141.54477</c:v>
                </c:pt>
                <c:pt idx="57">
                  <c:v>141.813965</c:v>
                </c:pt>
                <c:pt idx="58">
                  <c:v>142.26863700000001</c:v>
                </c:pt>
                <c:pt idx="59">
                  <c:v>141.00876500000001</c:v>
                </c:pt>
                <c:pt idx="60">
                  <c:v>140.89010999999999</c:v>
                </c:pt>
                <c:pt idx="61">
                  <c:v>139.09205499999999</c:v>
                </c:pt>
                <c:pt idx="62">
                  <c:v>138.69140999999999</c:v>
                </c:pt>
                <c:pt idx="63">
                  <c:v>136.88608099999999</c:v>
                </c:pt>
                <c:pt idx="64">
                  <c:v>136.100291</c:v>
                </c:pt>
                <c:pt idx="65">
                  <c:v>135.11623399999999</c:v>
                </c:pt>
                <c:pt idx="66">
                  <c:v>135.09938199999999</c:v>
                </c:pt>
                <c:pt idx="67">
                  <c:v>133.51695699999999</c:v>
                </c:pt>
                <c:pt idx="68">
                  <c:v>132.15770800000001</c:v>
                </c:pt>
                <c:pt idx="69">
                  <c:v>132.271862</c:v>
                </c:pt>
                <c:pt idx="70">
                  <c:v>133.34741600000001</c:v>
                </c:pt>
                <c:pt idx="71">
                  <c:v>132.84424799999999</c:v>
                </c:pt>
                <c:pt idx="72">
                  <c:v>132.307548</c:v>
                </c:pt>
                <c:pt idx="73">
                  <c:v>131.598918</c:v>
                </c:pt>
                <c:pt idx="74">
                  <c:v>132.11322100000001</c:v>
                </c:pt>
                <c:pt idx="75">
                  <c:v>135.674149</c:v>
                </c:pt>
                <c:pt idx="76">
                  <c:v>135.51177799999999</c:v>
                </c:pt>
                <c:pt idx="77">
                  <c:v>134.05410699999999</c:v>
                </c:pt>
                <c:pt idx="78">
                  <c:v>134.585677</c:v>
                </c:pt>
                <c:pt idx="79">
                  <c:v>135.801064</c:v>
                </c:pt>
                <c:pt idx="80">
                  <c:v>136.71545499999999</c:v>
                </c:pt>
                <c:pt idx="81">
                  <c:v>137.438196</c:v>
                </c:pt>
                <c:pt idx="82">
                  <c:v>137.254614</c:v>
                </c:pt>
                <c:pt idx="83">
                  <c:v>137.58497299999999</c:v>
                </c:pt>
                <c:pt idx="84">
                  <c:v>137.23541599999999</c:v>
                </c:pt>
                <c:pt idx="85">
                  <c:v>136.40748400000001</c:v>
                </c:pt>
                <c:pt idx="86">
                  <c:v>136.509919</c:v>
                </c:pt>
                <c:pt idx="87">
                  <c:v>135.13214099999999</c:v>
                </c:pt>
                <c:pt idx="88">
                  <c:v>134.44115500000001</c:v>
                </c:pt>
                <c:pt idx="89">
                  <c:v>133.40754999999999</c:v>
                </c:pt>
                <c:pt idx="90">
                  <c:v>132.969472</c:v>
                </c:pt>
                <c:pt idx="91">
                  <c:v>133.06416300000001</c:v>
                </c:pt>
                <c:pt idx="92">
                  <c:v>132.497331</c:v>
                </c:pt>
                <c:pt idx="93">
                  <c:v>131.96503799999999</c:v>
                </c:pt>
                <c:pt idx="94">
                  <c:v>132.279539</c:v>
                </c:pt>
                <c:pt idx="95">
                  <c:v>132.11105599999999</c:v>
                </c:pt>
                <c:pt idx="96">
                  <c:v>132.59308300000001</c:v>
                </c:pt>
                <c:pt idx="97">
                  <c:v>133.45520099999999</c:v>
                </c:pt>
                <c:pt idx="98">
                  <c:v>131.94080400000001</c:v>
                </c:pt>
                <c:pt idx="99">
                  <c:v>132.240565</c:v>
                </c:pt>
                <c:pt idx="100">
                  <c:v>133.876518</c:v>
                </c:pt>
                <c:pt idx="101">
                  <c:v>133.77914100000001</c:v>
                </c:pt>
                <c:pt idx="102">
                  <c:v>133.813288</c:v>
                </c:pt>
                <c:pt idx="103">
                  <c:v>133.728657</c:v>
                </c:pt>
                <c:pt idx="104">
                  <c:v>132.74864099999999</c:v>
                </c:pt>
                <c:pt idx="105">
                  <c:v>134.207325</c:v>
                </c:pt>
                <c:pt idx="106">
                  <c:v>135.39911900000001</c:v>
                </c:pt>
                <c:pt idx="107">
                  <c:v>135.87481500000001</c:v>
                </c:pt>
                <c:pt idx="108">
                  <c:v>134.51265000000001</c:v>
                </c:pt>
                <c:pt idx="109">
                  <c:v>133.379006</c:v>
                </c:pt>
                <c:pt idx="110">
                  <c:v>133.68728400000001</c:v>
                </c:pt>
                <c:pt idx="111">
                  <c:v>134.673599</c:v>
                </c:pt>
                <c:pt idx="112">
                  <c:v>135.885356</c:v>
                </c:pt>
                <c:pt idx="113">
                  <c:v>135.03333900000001</c:v>
                </c:pt>
                <c:pt idx="114">
                  <c:v>133.497635</c:v>
                </c:pt>
                <c:pt idx="115">
                  <c:v>133.62012200000001</c:v>
                </c:pt>
                <c:pt idx="116">
                  <c:v>133.232021</c:v>
                </c:pt>
                <c:pt idx="117">
                  <c:v>132.92951400000001</c:v>
                </c:pt>
                <c:pt idx="118">
                  <c:v>133.45894799999999</c:v>
                </c:pt>
                <c:pt idx="119">
                  <c:v>134.905779</c:v>
                </c:pt>
                <c:pt idx="120">
                  <c:v>133.78776099999999</c:v>
                </c:pt>
                <c:pt idx="121">
                  <c:v>133.33397600000001</c:v>
                </c:pt>
                <c:pt idx="122">
                  <c:v>132.944884</c:v>
                </c:pt>
                <c:pt idx="123">
                  <c:v>133.16660999999999</c:v>
                </c:pt>
                <c:pt idx="124">
                  <c:v>133.48512099999999</c:v>
                </c:pt>
                <c:pt idx="125">
                  <c:v>134.18642700000001</c:v>
                </c:pt>
                <c:pt idx="126">
                  <c:v>134.79428799999999</c:v>
                </c:pt>
                <c:pt idx="127">
                  <c:v>134.078248</c:v>
                </c:pt>
                <c:pt idx="128">
                  <c:v>134.80957100000001</c:v>
                </c:pt>
                <c:pt idx="129">
                  <c:v>135.208887</c:v>
                </c:pt>
                <c:pt idx="130">
                  <c:v>134.21253200000001</c:v>
                </c:pt>
                <c:pt idx="131">
                  <c:v>133.95106899999999</c:v>
                </c:pt>
                <c:pt idx="132">
                  <c:v>133.640322</c:v>
                </c:pt>
                <c:pt idx="133">
                  <c:v>134.249211</c:v>
                </c:pt>
                <c:pt idx="134">
                  <c:v>134.15190200000001</c:v>
                </c:pt>
                <c:pt idx="135">
                  <c:v>134.90901099999999</c:v>
                </c:pt>
                <c:pt idx="136">
                  <c:v>135.34293700000001</c:v>
                </c:pt>
                <c:pt idx="137">
                  <c:v>400</c:v>
                </c:pt>
                <c:pt idx="138">
                  <c:v>135.85251600000001</c:v>
                </c:pt>
                <c:pt idx="139">
                  <c:v>134.79254299999999</c:v>
                </c:pt>
              </c:numCache>
            </c:numRef>
          </c:val>
          <c:smooth val="0"/>
          <c:extLst>
            <c:ext xmlns:c16="http://schemas.microsoft.com/office/drawing/2014/chart" uri="{C3380CC4-5D6E-409C-BE32-E72D297353CC}">
              <c16:uniqueId val="{00000004-5D24-4450-9CFB-356468B358CF}"/>
            </c:ext>
          </c:extLst>
        </c:ser>
        <c:ser>
          <c:idx val="5"/>
          <c:order val="5"/>
          <c:tx>
            <c:strRef>
              <c:f>'[LearningRate2.xlsx]64'!$G$21</c:f>
              <c:strCache>
                <c:ptCount val="1"/>
                <c:pt idx="0">
                  <c:v>Val loss_0,001</c:v>
                </c:pt>
              </c:strCache>
            </c:strRef>
          </c:tx>
          <c:spPr>
            <a:ln w="28575" cap="rnd">
              <a:solidFill>
                <a:schemeClr val="accent6"/>
              </a:solidFill>
              <a:round/>
            </a:ln>
            <a:effectLst/>
          </c:spPr>
          <c:marker>
            <c:symbol val="none"/>
          </c:marker>
          <c:cat>
            <c:numRef>
              <c:f>'[LearningRate2.xlsx]64'!$A$22:$A$191</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'[LearningRate2.xlsx]64'!$G$22:$G$191</c:f>
              <c:numCache>
                <c:formatCode>General</c:formatCode>
                <c:ptCount val="170"/>
                <c:pt idx="0">
                  <c:v>73.470586999999995</c:v>
                </c:pt>
                <c:pt idx="1">
                  <c:v>65.284165000000002</c:v>
                </c:pt>
                <c:pt idx="2">
                  <c:v>62.459462000000002</c:v>
                </c:pt>
                <c:pt idx="3">
                  <c:v>59.624451000000001</c:v>
                </c:pt>
                <c:pt idx="4">
                  <c:v>58.681024999999998</c:v>
                </c:pt>
                <c:pt idx="5">
                  <c:v>57.388157999999997</c:v>
                </c:pt>
                <c:pt idx="6">
                  <c:v>56.680692000000001</c:v>
                </c:pt>
                <c:pt idx="7">
                  <c:v>56.266865000000003</c:v>
                </c:pt>
                <c:pt idx="8">
                  <c:v>56.331401999999997</c:v>
                </c:pt>
                <c:pt idx="9">
                  <c:v>57.040256999999997</c:v>
                </c:pt>
                <c:pt idx="10">
                  <c:v>55.869359000000003</c:v>
                </c:pt>
                <c:pt idx="11">
                  <c:v>55.090870000000002</c:v>
                </c:pt>
                <c:pt idx="12">
                  <c:v>55.638641999999997</c:v>
                </c:pt>
                <c:pt idx="13">
                  <c:v>55.791620999999999</c:v>
                </c:pt>
                <c:pt idx="14">
                  <c:v>54.873292999999997</c:v>
                </c:pt>
                <c:pt idx="15">
                  <c:v>55.667836999999999</c:v>
                </c:pt>
                <c:pt idx="16">
                  <c:v>56.276389999999999</c:v>
                </c:pt>
                <c:pt idx="17">
                  <c:v>54.992063999999999</c:v>
                </c:pt>
                <c:pt idx="18">
                  <c:v>55.911468999999997</c:v>
                </c:pt>
                <c:pt idx="19">
                  <c:v>55.868324999999999</c:v>
                </c:pt>
                <c:pt idx="20">
                  <c:v>56.219597</c:v>
                </c:pt>
                <c:pt idx="21">
                  <c:v>56.992646999999998</c:v>
                </c:pt>
                <c:pt idx="22">
                  <c:v>56.656148999999999</c:v>
                </c:pt>
                <c:pt idx="23">
                  <c:v>56.742637999999999</c:v>
                </c:pt>
                <c:pt idx="24">
                  <c:v>57.193044999999998</c:v>
                </c:pt>
                <c:pt idx="25">
                  <c:v>58.547570999999998</c:v>
                </c:pt>
                <c:pt idx="26">
                  <c:v>58.203963000000002</c:v>
                </c:pt>
                <c:pt idx="27">
                  <c:v>59.112315000000002</c:v>
                </c:pt>
                <c:pt idx="28">
                  <c:v>59.460690999999997</c:v>
                </c:pt>
                <c:pt idx="29">
                  <c:v>60.069659999999999</c:v>
                </c:pt>
                <c:pt idx="30">
                  <c:v>64.423777000000001</c:v>
                </c:pt>
                <c:pt idx="31">
                  <c:v>63.788203000000003</c:v>
                </c:pt>
                <c:pt idx="32">
                  <c:v>62.103467000000002</c:v>
                </c:pt>
                <c:pt idx="33">
                  <c:v>63.815061999999998</c:v>
                </c:pt>
                <c:pt idx="34">
                  <c:v>64.749354999999994</c:v>
                </c:pt>
                <c:pt idx="35">
                  <c:v>64.646468999999996</c:v>
                </c:pt>
                <c:pt idx="36">
                  <c:v>67.725586000000007</c:v>
                </c:pt>
                <c:pt idx="37">
                  <c:v>71.793567999999993</c:v>
                </c:pt>
                <c:pt idx="38">
                  <c:v>77.364331000000007</c:v>
                </c:pt>
                <c:pt idx="39">
                  <c:v>79.613145000000003</c:v>
                </c:pt>
                <c:pt idx="40">
                  <c:v>84.237275999999994</c:v>
                </c:pt>
                <c:pt idx="41">
                  <c:v>110.3819</c:v>
                </c:pt>
                <c:pt idx="42">
                  <c:v>140.98777200000001</c:v>
                </c:pt>
                <c:pt idx="43">
                  <c:v>160.969112</c:v>
                </c:pt>
                <c:pt idx="44">
                  <c:v>147.45330799999999</c:v>
                </c:pt>
                <c:pt idx="45">
                  <c:v>144.01042799999999</c:v>
                </c:pt>
                <c:pt idx="46">
                  <c:v>150.576628</c:v>
                </c:pt>
                <c:pt idx="47">
                  <c:v>162.06590800000001</c:v>
                </c:pt>
                <c:pt idx="48">
                  <c:v>147.71857199999999</c:v>
                </c:pt>
                <c:pt idx="49">
                  <c:v>135.89596599999999</c:v>
                </c:pt>
                <c:pt idx="50">
                  <c:v>134.18687</c:v>
                </c:pt>
                <c:pt idx="51">
                  <c:v>130.572575</c:v>
                </c:pt>
                <c:pt idx="52">
                  <c:v>185.41575</c:v>
                </c:pt>
                <c:pt idx="53">
                  <c:v>216.69418099999999</c:v>
                </c:pt>
                <c:pt idx="54">
                  <c:v>152.63106300000001</c:v>
                </c:pt>
                <c:pt idx="55">
                  <c:v>153.979028</c:v>
                </c:pt>
                <c:pt idx="56">
                  <c:v>168.82670999999999</c:v>
                </c:pt>
                <c:pt idx="57">
                  <c:v>214.89438799999999</c:v>
                </c:pt>
                <c:pt idx="58">
                  <c:v>199.87540000000001</c:v>
                </c:pt>
                <c:pt idx="59">
                  <c:v>179.31828200000001</c:v>
                </c:pt>
                <c:pt idx="60">
                  <c:v>176.60954699999999</c:v>
                </c:pt>
                <c:pt idx="61">
                  <c:v>174.23640399999999</c:v>
                </c:pt>
                <c:pt idx="62">
                  <c:v>168.140467</c:v>
                </c:pt>
                <c:pt idx="63">
                  <c:v>164.537069</c:v>
                </c:pt>
                <c:pt idx="64">
                  <c:v>145.57298599999999</c:v>
                </c:pt>
                <c:pt idx="65">
                  <c:v>151.47912700000001</c:v>
                </c:pt>
                <c:pt idx="66">
                  <c:v>146.277603</c:v>
                </c:pt>
                <c:pt idx="67">
                  <c:v>150.79396299999999</c:v>
                </c:pt>
                <c:pt idx="68">
                  <c:v>145.28256500000001</c:v>
                </c:pt>
                <c:pt idx="69">
                  <c:v>150.24184199999999</c:v>
                </c:pt>
                <c:pt idx="70">
                  <c:v>143.41788399999999</c:v>
                </c:pt>
                <c:pt idx="71">
                  <c:v>147.876555</c:v>
                </c:pt>
                <c:pt idx="72">
                  <c:v>147.933143</c:v>
                </c:pt>
                <c:pt idx="73">
                  <c:v>134.803031</c:v>
                </c:pt>
                <c:pt idx="74">
                  <c:v>152.268125</c:v>
                </c:pt>
                <c:pt idx="75">
                  <c:v>181.78496699999999</c:v>
                </c:pt>
                <c:pt idx="76">
                  <c:v>148.66791699999999</c:v>
                </c:pt>
                <c:pt idx="77">
                  <c:v>152.81531699999999</c:v>
                </c:pt>
                <c:pt idx="78">
                  <c:v>145.323093</c:v>
                </c:pt>
                <c:pt idx="79">
                  <c:v>175.53603899999999</c:v>
                </c:pt>
                <c:pt idx="80">
                  <c:v>168.58811299999999</c:v>
                </c:pt>
                <c:pt idx="81">
                  <c:v>173.06218799999999</c:v>
                </c:pt>
                <c:pt idx="82">
                  <c:v>154.16438400000001</c:v>
                </c:pt>
                <c:pt idx="83">
                  <c:v>158.22548699999999</c:v>
                </c:pt>
                <c:pt idx="84">
                  <c:v>159.911574</c:v>
                </c:pt>
                <c:pt idx="85">
                  <c:v>170.430285</c:v>
                </c:pt>
                <c:pt idx="86">
                  <c:v>171.33328800000001</c:v>
                </c:pt>
                <c:pt idx="87">
                  <c:v>165.70133100000001</c:v>
                </c:pt>
                <c:pt idx="88">
                  <c:v>161.97719799999999</c:v>
                </c:pt>
                <c:pt idx="89">
                  <c:v>147.916965</c:v>
                </c:pt>
                <c:pt idx="90">
                  <c:v>162.12858600000001</c:v>
                </c:pt>
                <c:pt idx="91">
                  <c:v>149.06601499999999</c:v>
                </c:pt>
                <c:pt idx="92">
                  <c:v>142.07754700000001</c:v>
                </c:pt>
                <c:pt idx="93">
                  <c:v>144.90663699999999</c:v>
                </c:pt>
                <c:pt idx="94">
                  <c:v>160.265128</c:v>
                </c:pt>
                <c:pt idx="95">
                  <c:v>155.591024</c:v>
                </c:pt>
                <c:pt idx="96">
                  <c:v>153.412691</c:v>
                </c:pt>
                <c:pt idx="97">
                  <c:v>149.99319800000001</c:v>
                </c:pt>
                <c:pt idx="98">
                  <c:v>141.873604</c:v>
                </c:pt>
                <c:pt idx="99">
                  <c:v>145.833698</c:v>
                </c:pt>
                <c:pt idx="100">
                  <c:v>150.21219199999999</c:v>
                </c:pt>
                <c:pt idx="101">
                  <c:v>154.339135</c:v>
                </c:pt>
                <c:pt idx="102">
                  <c:v>144.92710099999999</c:v>
                </c:pt>
                <c:pt idx="103">
                  <c:v>145.86610400000001</c:v>
                </c:pt>
                <c:pt idx="104">
                  <c:v>157.21825999999999</c:v>
                </c:pt>
                <c:pt idx="105">
                  <c:v>173.299949</c:v>
                </c:pt>
                <c:pt idx="106">
                  <c:v>167.66504499999999</c:v>
                </c:pt>
                <c:pt idx="107">
                  <c:v>150.596811</c:v>
                </c:pt>
                <c:pt idx="108">
                  <c:v>142.666571</c:v>
                </c:pt>
                <c:pt idx="109">
                  <c:v>157.91930600000001</c:v>
                </c:pt>
                <c:pt idx="110">
                  <c:v>145.429282</c:v>
                </c:pt>
                <c:pt idx="111">
                  <c:v>151.88882599999999</c:v>
                </c:pt>
                <c:pt idx="112">
                  <c:v>159.85436899999999</c:v>
                </c:pt>
                <c:pt idx="113">
                  <c:v>400</c:v>
                </c:pt>
                <c:pt idx="114">
                  <c:v>147.25020499999999</c:v>
                </c:pt>
                <c:pt idx="115">
                  <c:v>150.975133</c:v>
                </c:pt>
                <c:pt idx="116">
                  <c:v>137.08191099999999</c:v>
                </c:pt>
                <c:pt idx="117">
                  <c:v>134.39758</c:v>
                </c:pt>
                <c:pt idx="118">
                  <c:v>140.684495</c:v>
                </c:pt>
                <c:pt idx="119">
                  <c:v>145.752512</c:v>
                </c:pt>
                <c:pt idx="120">
                  <c:v>144.999661</c:v>
                </c:pt>
                <c:pt idx="121">
                  <c:v>146.38833099999999</c:v>
                </c:pt>
                <c:pt idx="122">
                  <c:v>148.216936</c:v>
                </c:pt>
                <c:pt idx="123">
                  <c:v>137.86958799999999</c:v>
                </c:pt>
                <c:pt idx="124">
                  <c:v>143.18647799999999</c:v>
                </c:pt>
                <c:pt idx="125">
                  <c:v>156.28544600000001</c:v>
                </c:pt>
                <c:pt idx="126">
                  <c:v>154.09325000000001</c:v>
                </c:pt>
                <c:pt idx="127">
                  <c:v>147.219132</c:v>
                </c:pt>
                <c:pt idx="128">
                  <c:v>162.66343900000001</c:v>
                </c:pt>
                <c:pt idx="129">
                  <c:v>162.91125700000001</c:v>
                </c:pt>
                <c:pt idx="130">
                  <c:v>148.58200400000001</c:v>
                </c:pt>
                <c:pt idx="131">
                  <c:v>168.88589300000001</c:v>
                </c:pt>
                <c:pt idx="132">
                  <c:v>166.384401</c:v>
                </c:pt>
                <c:pt idx="133">
                  <c:v>145.861772</c:v>
                </c:pt>
                <c:pt idx="134">
                  <c:v>147.64960199999999</c:v>
                </c:pt>
                <c:pt idx="135">
                  <c:v>163.284143</c:v>
                </c:pt>
                <c:pt idx="136">
                  <c:v>148.471723</c:v>
                </c:pt>
                <c:pt idx="137">
                  <c:v>156.320697</c:v>
                </c:pt>
                <c:pt idx="138">
                  <c:v>154.53660199999999</c:v>
                </c:pt>
                <c:pt idx="139">
                  <c:v>156.04690199999999</c:v>
                </c:pt>
              </c:numCache>
            </c:numRef>
          </c:val>
          <c:smooth val="0"/>
          <c:extLst>
            <c:ext xmlns:c16="http://schemas.microsoft.com/office/drawing/2014/chart" uri="{C3380CC4-5D6E-409C-BE32-E72D297353CC}">
              <c16:uniqueId val="{00000005-5D24-4450-9CFB-356468B358CF}"/>
            </c:ext>
          </c:extLst>
        </c:ser>
        <c:dLbls>
          <c:showLegendKey val="0"/>
          <c:showVal val="0"/>
          <c:showCatName val="0"/>
          <c:showSerName val="0"/>
          <c:showPercent val="0"/>
          <c:showBubbleSize val="0"/>
        </c:dLbls>
        <c:smooth val="0"/>
        <c:axId val="2093576831"/>
        <c:axId val="1899897375"/>
      </c:lineChart>
      <c:catAx>
        <c:axId val="209357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9897375"/>
        <c:crosses val="autoZero"/>
        <c:auto val="1"/>
        <c:lblAlgn val="ctr"/>
        <c:lblOffset val="100"/>
        <c:noMultiLvlLbl val="0"/>
      </c:catAx>
      <c:valAx>
        <c:axId val="1899897375"/>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3576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BATCH 128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'[LearningRate2.xlsx]128'!$B$28:$B$29</c:f>
              <c:strCache>
                <c:ptCount val="2"/>
                <c:pt idx="0">
                  <c:v>0,00001</c:v>
                </c:pt>
                <c:pt idx="1">
                  <c:v>Train loss_0,00001</c:v>
                </c:pt>
              </c:strCache>
            </c:strRef>
          </c:tx>
          <c:spPr>
            <a:ln w="28575" cap="rnd">
              <a:solidFill>
                <a:schemeClr val="accent1"/>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'[LearningRate2.xlsx]128'!$B$30:$B$199</c:f>
              <c:numCache>
                <c:formatCode>General</c:formatCode>
                <c:ptCount val="170"/>
                <c:pt idx="0">
                  <c:v>226.01925700000001</c:v>
                </c:pt>
                <c:pt idx="1">
                  <c:v>169.65564800000001</c:v>
                </c:pt>
                <c:pt idx="2">
                  <c:v>168.488058</c:v>
                </c:pt>
                <c:pt idx="3">
                  <c:v>165.47280799999999</c:v>
                </c:pt>
                <c:pt idx="4">
                  <c:v>156.368888</c:v>
                </c:pt>
                <c:pt idx="5">
                  <c:v>144.45747499999999</c:v>
                </c:pt>
                <c:pt idx="6">
                  <c:v>135.95215999999999</c:v>
                </c:pt>
                <c:pt idx="7">
                  <c:v>129.768316</c:v>
                </c:pt>
                <c:pt idx="8">
                  <c:v>124.83976800000001</c:v>
                </c:pt>
                <c:pt idx="9">
                  <c:v>120.78598700000001</c:v>
                </c:pt>
                <c:pt idx="10">
                  <c:v>117.224395</c:v>
                </c:pt>
                <c:pt idx="11">
                  <c:v>114.04986700000001</c:v>
                </c:pt>
                <c:pt idx="12">
                  <c:v>111.194874</c:v>
                </c:pt>
                <c:pt idx="13">
                  <c:v>108.57780700000001</c:v>
                </c:pt>
                <c:pt idx="14">
                  <c:v>106.244062</c:v>
                </c:pt>
                <c:pt idx="15">
                  <c:v>104.146823</c:v>
                </c:pt>
                <c:pt idx="16">
                  <c:v>102.31024600000001</c:v>
                </c:pt>
                <c:pt idx="17">
                  <c:v>100.56974099999999</c:v>
                </c:pt>
                <c:pt idx="18">
                  <c:v>99.029582000000005</c:v>
                </c:pt>
                <c:pt idx="19">
                  <c:v>97.495552000000004</c:v>
                </c:pt>
                <c:pt idx="20">
                  <c:v>96.124537000000004</c:v>
                </c:pt>
                <c:pt idx="21">
                  <c:v>94.790261000000001</c:v>
                </c:pt>
                <c:pt idx="22">
                  <c:v>93.583719000000002</c:v>
                </c:pt>
                <c:pt idx="23">
                  <c:v>92.404825000000002</c:v>
                </c:pt>
                <c:pt idx="24">
                  <c:v>91.269447999999997</c:v>
                </c:pt>
                <c:pt idx="25">
                  <c:v>90.214102999999994</c:v>
                </c:pt>
                <c:pt idx="26">
                  <c:v>89.208983000000003</c:v>
                </c:pt>
                <c:pt idx="27">
                  <c:v>88.241258000000002</c:v>
                </c:pt>
                <c:pt idx="28">
                  <c:v>87.325361999999998</c:v>
                </c:pt>
                <c:pt idx="29">
                  <c:v>86.454357999999999</c:v>
                </c:pt>
                <c:pt idx="30">
                  <c:v>85.638035000000002</c:v>
                </c:pt>
                <c:pt idx="31">
                  <c:v>84.843305000000001</c:v>
                </c:pt>
                <c:pt idx="32">
                  <c:v>84.02646</c:v>
                </c:pt>
                <c:pt idx="33">
                  <c:v>83.339654999999993</c:v>
                </c:pt>
                <c:pt idx="34">
                  <c:v>82.616467999999998</c:v>
                </c:pt>
                <c:pt idx="35">
                  <c:v>81.947633999999994</c:v>
                </c:pt>
                <c:pt idx="36">
                  <c:v>81.275948999999997</c:v>
                </c:pt>
                <c:pt idx="37">
                  <c:v>80.664653999999999</c:v>
                </c:pt>
                <c:pt idx="38">
                  <c:v>80.059025000000005</c:v>
                </c:pt>
                <c:pt idx="39">
                  <c:v>79.458779000000007</c:v>
                </c:pt>
                <c:pt idx="40">
                  <c:v>78.910691999999997</c:v>
                </c:pt>
                <c:pt idx="41">
                  <c:v>78.343119000000002</c:v>
                </c:pt>
                <c:pt idx="42">
                  <c:v>77.803225999999995</c:v>
                </c:pt>
                <c:pt idx="43">
                  <c:v>77.303364999999999</c:v>
                </c:pt>
                <c:pt idx="44">
                  <c:v>76.806254999999993</c:v>
                </c:pt>
                <c:pt idx="45">
                  <c:v>76.318821</c:v>
                </c:pt>
                <c:pt idx="46">
                  <c:v>75.865556999999995</c:v>
                </c:pt>
                <c:pt idx="47">
                  <c:v>75.382597000000004</c:v>
                </c:pt>
                <c:pt idx="48">
                  <c:v>74.965158000000002</c:v>
                </c:pt>
                <c:pt idx="49">
                  <c:v>74.520855999999995</c:v>
                </c:pt>
                <c:pt idx="50">
                  <c:v>74.098917</c:v>
                </c:pt>
                <c:pt idx="51">
                  <c:v>73.676328999999996</c:v>
                </c:pt>
                <c:pt idx="52">
                  <c:v>73.264984999999996</c:v>
                </c:pt>
                <c:pt idx="53">
                  <c:v>72.893209999999996</c:v>
                </c:pt>
                <c:pt idx="54">
                  <c:v>72.495222999999996</c:v>
                </c:pt>
                <c:pt idx="55">
                  <c:v>72.120324999999994</c:v>
                </c:pt>
                <c:pt idx="56">
                  <c:v>71.753837000000004</c:v>
                </c:pt>
                <c:pt idx="57">
                  <c:v>71.417584000000005</c:v>
                </c:pt>
                <c:pt idx="58">
                  <c:v>71.052401000000003</c:v>
                </c:pt>
                <c:pt idx="59">
                  <c:v>70.718759000000006</c:v>
                </c:pt>
                <c:pt idx="60">
                  <c:v>70.405465000000007</c:v>
                </c:pt>
                <c:pt idx="61">
                  <c:v>70.067631000000006</c:v>
                </c:pt>
                <c:pt idx="62">
                  <c:v>69.745975000000001</c:v>
                </c:pt>
                <c:pt idx="63">
                  <c:v>69.434779000000006</c:v>
                </c:pt>
                <c:pt idx="64">
                  <c:v>69.132090000000005</c:v>
                </c:pt>
                <c:pt idx="65">
                  <c:v>68.837720000000004</c:v>
                </c:pt>
                <c:pt idx="66">
                  <c:v>68.519133999999994</c:v>
                </c:pt>
                <c:pt idx="67">
                  <c:v>68.244808000000006</c:v>
                </c:pt>
                <c:pt idx="68">
                  <c:v>67.936453</c:v>
                </c:pt>
                <c:pt idx="69">
                  <c:v>67.667203000000001</c:v>
                </c:pt>
                <c:pt idx="70">
                  <c:v>67.413594000000003</c:v>
                </c:pt>
                <c:pt idx="71">
                  <c:v>67.134760999999997</c:v>
                </c:pt>
                <c:pt idx="72">
                  <c:v>66.860769000000005</c:v>
                </c:pt>
                <c:pt idx="73">
                  <c:v>66.615199000000004</c:v>
                </c:pt>
                <c:pt idx="74">
                  <c:v>66.349429999999998</c:v>
                </c:pt>
                <c:pt idx="75">
                  <c:v>66.091374999999999</c:v>
                </c:pt>
                <c:pt idx="76">
                  <c:v>65.859975000000006</c:v>
                </c:pt>
                <c:pt idx="77">
                  <c:v>65.616151000000002</c:v>
                </c:pt>
                <c:pt idx="78">
                  <c:v>65.370760000000004</c:v>
                </c:pt>
                <c:pt idx="79">
                  <c:v>65.133274999999998</c:v>
                </c:pt>
                <c:pt idx="80">
                  <c:v>64.899816000000001</c:v>
                </c:pt>
                <c:pt idx="81">
                  <c:v>64.669944000000001</c:v>
                </c:pt>
                <c:pt idx="82">
                  <c:v>64.456393000000006</c:v>
                </c:pt>
                <c:pt idx="83">
                  <c:v>64.227202000000005</c:v>
                </c:pt>
                <c:pt idx="84">
                  <c:v>64.034435999999999</c:v>
                </c:pt>
                <c:pt idx="85">
                  <c:v>63.826765999999999</c:v>
                </c:pt>
                <c:pt idx="86">
                  <c:v>63.588504999999998</c:v>
                </c:pt>
                <c:pt idx="87">
                  <c:v>63.397944000000003</c:v>
                </c:pt>
                <c:pt idx="88">
                  <c:v>63.195132000000001</c:v>
                </c:pt>
                <c:pt idx="89">
                  <c:v>62.993882999999997</c:v>
                </c:pt>
                <c:pt idx="90">
                  <c:v>62.776916</c:v>
                </c:pt>
                <c:pt idx="91">
                  <c:v>62.617984999999997</c:v>
                </c:pt>
                <c:pt idx="92">
                  <c:v>62.416364999999999</c:v>
                </c:pt>
                <c:pt idx="93">
                  <c:v>62.187604999999998</c:v>
                </c:pt>
                <c:pt idx="94">
                  <c:v>62.030802000000001</c:v>
                </c:pt>
                <c:pt idx="95">
                  <c:v>61.822834999999998</c:v>
                </c:pt>
                <c:pt idx="96">
                  <c:v>61.653179999999999</c:v>
                </c:pt>
                <c:pt idx="97">
                  <c:v>61.474716999999998</c:v>
                </c:pt>
                <c:pt idx="98">
                  <c:v>61.309254000000003</c:v>
                </c:pt>
                <c:pt idx="99">
                  <c:v>61.106907999999997</c:v>
                </c:pt>
                <c:pt idx="100">
                  <c:v>60.952370999999999</c:v>
                </c:pt>
                <c:pt idx="101">
                  <c:v>60.757741000000003</c:v>
                </c:pt>
                <c:pt idx="102">
                  <c:v>60.580444999999997</c:v>
                </c:pt>
                <c:pt idx="103">
                  <c:v>60.414774999999999</c:v>
                </c:pt>
                <c:pt idx="104">
                  <c:v>60.264356999999997</c:v>
                </c:pt>
                <c:pt idx="105">
                  <c:v>60.112825999999998</c:v>
                </c:pt>
                <c:pt idx="106">
                  <c:v>59.925457999999999</c:v>
                </c:pt>
                <c:pt idx="107">
                  <c:v>59.774338999999998</c:v>
                </c:pt>
                <c:pt idx="108">
                  <c:v>59.606904</c:v>
                </c:pt>
                <c:pt idx="109">
                  <c:v>59.459159999999997</c:v>
                </c:pt>
                <c:pt idx="110">
                  <c:v>59.308816</c:v>
                </c:pt>
                <c:pt idx="111">
                  <c:v>59.128722000000003</c:v>
                </c:pt>
                <c:pt idx="112">
                  <c:v>58.993828999999998</c:v>
                </c:pt>
                <c:pt idx="113">
                  <c:v>58.827013000000001</c:v>
                </c:pt>
                <c:pt idx="114">
                  <c:v>58.709102999999999</c:v>
                </c:pt>
                <c:pt idx="115">
                  <c:v>58.566364999999998</c:v>
                </c:pt>
                <c:pt idx="116">
                  <c:v>58.400421999999999</c:v>
                </c:pt>
                <c:pt idx="117">
                  <c:v>58.266897999999998</c:v>
                </c:pt>
                <c:pt idx="118">
                  <c:v>58.129733999999999</c:v>
                </c:pt>
                <c:pt idx="119">
                  <c:v>57.979236</c:v>
                </c:pt>
                <c:pt idx="120">
                  <c:v>57.865485</c:v>
                </c:pt>
                <c:pt idx="121">
                  <c:v>57.731662</c:v>
                </c:pt>
                <c:pt idx="122">
                  <c:v>57.599932000000003</c:v>
                </c:pt>
                <c:pt idx="123">
                  <c:v>57.443694999999998</c:v>
                </c:pt>
                <c:pt idx="124">
                  <c:v>57.334983999999999</c:v>
                </c:pt>
              </c:numCache>
            </c:numRef>
          </c:val>
          <c:smooth val="0"/>
          <c:extLst>
            <c:ext xmlns:c16="http://schemas.microsoft.com/office/drawing/2014/chart" uri="{C3380CC4-5D6E-409C-BE32-E72D297353CC}">
              <c16:uniqueId val="{00000000-F456-4883-9DA9-3BC9AB5D0711}"/>
            </c:ext>
          </c:extLst>
        </c:ser>
        <c:ser>
          <c:idx val="1"/>
          <c:order val="1"/>
          <c:tx>
            <c:strRef>
              <c:f>'[LearningRate2.xlsx]128'!$C$28:$C$29</c:f>
              <c:strCache>
                <c:ptCount val="2"/>
                <c:pt idx="0">
                  <c:v>0,00001</c:v>
                </c:pt>
                <c:pt idx="1">
                  <c:v>Val loss_0,00001</c:v>
                </c:pt>
              </c:strCache>
            </c:strRef>
          </c:tx>
          <c:spPr>
            <a:ln w="28575" cap="rnd">
              <a:solidFill>
                <a:schemeClr val="accent2"/>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'[LearningRate2.xlsx]128'!$C$30:$C$199</c:f>
              <c:numCache>
                <c:formatCode>General</c:formatCode>
                <c:ptCount val="170"/>
                <c:pt idx="0">
                  <c:v>186.017641</c:v>
                </c:pt>
                <c:pt idx="1">
                  <c:v>180.920447</c:v>
                </c:pt>
                <c:pt idx="2">
                  <c:v>176.10468499999999</c:v>
                </c:pt>
                <c:pt idx="3">
                  <c:v>172.462594</c:v>
                </c:pt>
                <c:pt idx="4">
                  <c:v>152.42618899999999</c:v>
                </c:pt>
                <c:pt idx="5">
                  <c:v>138.038051</c:v>
                </c:pt>
                <c:pt idx="6">
                  <c:v>129.311106</c:v>
                </c:pt>
                <c:pt idx="7">
                  <c:v>122.667817</c:v>
                </c:pt>
                <c:pt idx="8">
                  <c:v>117.945679</c:v>
                </c:pt>
                <c:pt idx="9">
                  <c:v>113.346586</c:v>
                </c:pt>
                <c:pt idx="10">
                  <c:v>109.873919</c:v>
                </c:pt>
                <c:pt idx="11">
                  <c:v>106.932507</c:v>
                </c:pt>
                <c:pt idx="12">
                  <c:v>104.16630499999999</c:v>
                </c:pt>
                <c:pt idx="13">
                  <c:v>101.51517200000001</c:v>
                </c:pt>
                <c:pt idx="14">
                  <c:v>99.482196000000002</c:v>
                </c:pt>
                <c:pt idx="15">
                  <c:v>97.698098999999999</c:v>
                </c:pt>
                <c:pt idx="16">
                  <c:v>95.662823000000003</c:v>
                </c:pt>
                <c:pt idx="17">
                  <c:v>94.181937000000005</c:v>
                </c:pt>
                <c:pt idx="18">
                  <c:v>92.695280999999994</c:v>
                </c:pt>
                <c:pt idx="19">
                  <c:v>91.596784</c:v>
                </c:pt>
                <c:pt idx="20">
                  <c:v>90.165885000000003</c:v>
                </c:pt>
                <c:pt idx="21">
                  <c:v>88.829100999999994</c:v>
                </c:pt>
                <c:pt idx="22">
                  <c:v>87.828737000000004</c:v>
                </c:pt>
                <c:pt idx="23">
                  <c:v>86.786677999999995</c:v>
                </c:pt>
                <c:pt idx="24">
                  <c:v>85.763238999999999</c:v>
                </c:pt>
                <c:pt idx="25">
                  <c:v>84.902007999999995</c:v>
                </c:pt>
                <c:pt idx="26">
                  <c:v>83.882256999999996</c:v>
                </c:pt>
                <c:pt idx="27">
                  <c:v>82.846879000000001</c:v>
                </c:pt>
                <c:pt idx="28">
                  <c:v>82.180931000000001</c:v>
                </c:pt>
                <c:pt idx="29">
                  <c:v>81.472875000000002</c:v>
                </c:pt>
                <c:pt idx="30">
                  <c:v>80.800371999999996</c:v>
                </c:pt>
                <c:pt idx="31">
                  <c:v>79.933679999999995</c:v>
                </c:pt>
                <c:pt idx="32">
                  <c:v>79.209107000000003</c:v>
                </c:pt>
                <c:pt idx="33">
                  <c:v>78.482870000000005</c:v>
                </c:pt>
                <c:pt idx="34">
                  <c:v>78.051782000000003</c:v>
                </c:pt>
                <c:pt idx="35">
                  <c:v>77.463188000000002</c:v>
                </c:pt>
                <c:pt idx="36">
                  <c:v>76.946563999999995</c:v>
                </c:pt>
                <c:pt idx="37">
                  <c:v>76.147542000000001</c:v>
                </c:pt>
                <c:pt idx="38">
                  <c:v>75.866893000000005</c:v>
                </c:pt>
                <c:pt idx="39">
                  <c:v>75.423236000000003</c:v>
                </c:pt>
                <c:pt idx="40">
                  <c:v>74.864489000000006</c:v>
                </c:pt>
                <c:pt idx="41">
                  <c:v>74.127217999999999</c:v>
                </c:pt>
                <c:pt idx="42">
                  <c:v>73.780479999999997</c:v>
                </c:pt>
                <c:pt idx="43">
                  <c:v>73.475531000000004</c:v>
                </c:pt>
                <c:pt idx="44">
                  <c:v>73.163343999999995</c:v>
                </c:pt>
                <c:pt idx="45">
                  <c:v>72.365224999999995</c:v>
                </c:pt>
                <c:pt idx="46">
                  <c:v>72.089291000000003</c:v>
                </c:pt>
                <c:pt idx="47">
                  <c:v>71.835744000000005</c:v>
                </c:pt>
                <c:pt idx="48">
                  <c:v>71.509694999999994</c:v>
                </c:pt>
                <c:pt idx="49">
                  <c:v>71.027888000000004</c:v>
                </c:pt>
                <c:pt idx="50">
                  <c:v>70.734830000000002</c:v>
                </c:pt>
                <c:pt idx="51">
                  <c:v>70.450918000000001</c:v>
                </c:pt>
                <c:pt idx="52">
                  <c:v>69.880336999999997</c:v>
                </c:pt>
                <c:pt idx="53">
                  <c:v>69.709871000000007</c:v>
                </c:pt>
                <c:pt idx="54">
                  <c:v>69.205005999999997</c:v>
                </c:pt>
                <c:pt idx="55">
                  <c:v>69.075309000000004</c:v>
                </c:pt>
                <c:pt idx="56">
                  <c:v>68.591836999999998</c:v>
                </c:pt>
                <c:pt idx="57">
                  <c:v>68.333724000000004</c:v>
                </c:pt>
                <c:pt idx="58">
                  <c:v>68.076408000000001</c:v>
                </c:pt>
                <c:pt idx="59">
                  <c:v>67.918532999999996</c:v>
                </c:pt>
                <c:pt idx="60">
                  <c:v>67.512388000000001</c:v>
                </c:pt>
                <c:pt idx="61">
                  <c:v>67.306349999999995</c:v>
                </c:pt>
                <c:pt idx="62">
                  <c:v>67.274360999999999</c:v>
                </c:pt>
                <c:pt idx="63">
                  <c:v>66.839825000000005</c:v>
                </c:pt>
                <c:pt idx="64">
                  <c:v>66.567031999999998</c:v>
                </c:pt>
                <c:pt idx="65">
                  <c:v>66.175089999999997</c:v>
                </c:pt>
                <c:pt idx="66">
                  <c:v>65.929458999999994</c:v>
                </c:pt>
                <c:pt idx="67">
                  <c:v>65.811634999999995</c:v>
                </c:pt>
                <c:pt idx="68">
                  <c:v>65.360951</c:v>
                </c:pt>
                <c:pt idx="69">
                  <c:v>65.295903999999993</c:v>
                </c:pt>
                <c:pt idx="70">
                  <c:v>64.938254000000001</c:v>
                </c:pt>
                <c:pt idx="71">
                  <c:v>64.756462999999997</c:v>
                </c:pt>
                <c:pt idx="72">
                  <c:v>64.682346999999993</c:v>
                </c:pt>
                <c:pt idx="73">
                  <c:v>64.437325000000001</c:v>
                </c:pt>
                <c:pt idx="74">
                  <c:v>64.164433000000002</c:v>
                </c:pt>
                <c:pt idx="75">
                  <c:v>63.829287000000001</c:v>
                </c:pt>
                <c:pt idx="76">
                  <c:v>63.939712</c:v>
                </c:pt>
                <c:pt idx="77">
                  <c:v>63.507767000000001</c:v>
                </c:pt>
                <c:pt idx="78">
                  <c:v>63.315961999999999</c:v>
                </c:pt>
                <c:pt idx="79">
                  <c:v>63.229460000000003</c:v>
                </c:pt>
                <c:pt idx="80">
                  <c:v>62.949297000000001</c:v>
                </c:pt>
                <c:pt idx="81">
                  <c:v>62.670941999999997</c:v>
                </c:pt>
                <c:pt idx="82">
                  <c:v>62.283245999999998</c:v>
                </c:pt>
                <c:pt idx="83">
                  <c:v>62.179789</c:v>
                </c:pt>
                <c:pt idx="84">
                  <c:v>62.228861999999999</c:v>
                </c:pt>
                <c:pt idx="85">
                  <c:v>62.018186</c:v>
                </c:pt>
                <c:pt idx="86">
                  <c:v>62.019316000000003</c:v>
                </c:pt>
                <c:pt idx="87">
                  <c:v>61.547356000000001</c:v>
                </c:pt>
                <c:pt idx="88">
                  <c:v>61.693975999999999</c:v>
                </c:pt>
                <c:pt idx="89">
                  <c:v>61.199500999999998</c:v>
                </c:pt>
                <c:pt idx="90">
                  <c:v>61.144427</c:v>
                </c:pt>
                <c:pt idx="91">
                  <c:v>60.933781000000003</c:v>
                </c:pt>
                <c:pt idx="92">
                  <c:v>60.668278000000001</c:v>
                </c:pt>
                <c:pt idx="93">
                  <c:v>60.503717999999999</c:v>
                </c:pt>
                <c:pt idx="94">
                  <c:v>60.859709000000002</c:v>
                </c:pt>
                <c:pt idx="95">
                  <c:v>60.165717999999998</c:v>
                </c:pt>
                <c:pt idx="96">
                  <c:v>60.438986</c:v>
                </c:pt>
                <c:pt idx="97">
                  <c:v>60.145938000000001</c:v>
                </c:pt>
                <c:pt idx="98">
                  <c:v>59.700023000000002</c:v>
                </c:pt>
                <c:pt idx="99">
                  <c:v>59.944654</c:v>
                </c:pt>
                <c:pt idx="100">
                  <c:v>59.732819999999997</c:v>
                </c:pt>
                <c:pt idx="101">
                  <c:v>59.514324000000002</c:v>
                </c:pt>
                <c:pt idx="102">
                  <c:v>59.336511000000002</c:v>
                </c:pt>
                <c:pt idx="103">
                  <c:v>59.238681999999997</c:v>
                </c:pt>
                <c:pt idx="104">
                  <c:v>58.987436000000002</c:v>
                </c:pt>
                <c:pt idx="105">
                  <c:v>58.846173</c:v>
                </c:pt>
                <c:pt idx="106">
                  <c:v>58.721525999999997</c:v>
                </c:pt>
                <c:pt idx="107">
                  <c:v>58.565688000000002</c:v>
                </c:pt>
                <c:pt idx="108">
                  <c:v>58.736158000000003</c:v>
                </c:pt>
                <c:pt idx="109">
                  <c:v>58.711779999999997</c:v>
                </c:pt>
                <c:pt idx="110">
                  <c:v>58.050874</c:v>
                </c:pt>
                <c:pt idx="111">
                  <c:v>57.948515</c:v>
                </c:pt>
                <c:pt idx="112">
                  <c:v>57.662416999999998</c:v>
                </c:pt>
                <c:pt idx="113">
                  <c:v>57.800193</c:v>
                </c:pt>
                <c:pt idx="114">
                  <c:v>57.767515000000003</c:v>
                </c:pt>
                <c:pt idx="115">
                  <c:v>57.446537999999997</c:v>
                </c:pt>
                <c:pt idx="116">
                  <c:v>57.526172000000003</c:v>
                </c:pt>
                <c:pt idx="117">
                  <c:v>57.380763999999999</c:v>
                </c:pt>
                <c:pt idx="118">
                  <c:v>57.411619999999999</c:v>
                </c:pt>
                <c:pt idx="119">
                  <c:v>57.361006000000003</c:v>
                </c:pt>
                <c:pt idx="120">
                  <c:v>57.019911999999998</c:v>
                </c:pt>
                <c:pt idx="121">
                  <c:v>56.983170000000001</c:v>
                </c:pt>
                <c:pt idx="122">
                  <c:v>56.621560000000002</c:v>
                </c:pt>
                <c:pt idx="123">
                  <c:v>56.546005000000001</c:v>
                </c:pt>
                <c:pt idx="124">
                  <c:v>56.670417</c:v>
                </c:pt>
              </c:numCache>
            </c:numRef>
          </c:val>
          <c:smooth val="0"/>
          <c:extLst>
            <c:ext xmlns:c16="http://schemas.microsoft.com/office/drawing/2014/chart" uri="{C3380CC4-5D6E-409C-BE32-E72D297353CC}">
              <c16:uniqueId val="{00000001-F456-4883-9DA9-3BC9AB5D0711}"/>
            </c:ext>
          </c:extLst>
        </c:ser>
        <c:ser>
          <c:idx val="2"/>
          <c:order val="2"/>
          <c:tx>
            <c:strRef>
              <c:f>'[LearningRate2.xlsx]128'!$D$28:$D$29</c:f>
              <c:strCache>
                <c:ptCount val="2"/>
                <c:pt idx="0">
                  <c:v>0,0001</c:v>
                </c:pt>
                <c:pt idx="1">
                  <c:v>Train loss_0,0001</c:v>
                </c:pt>
              </c:strCache>
            </c:strRef>
          </c:tx>
          <c:spPr>
            <a:ln w="28575" cap="rnd">
              <a:solidFill>
                <a:schemeClr val="accent3"/>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'[LearningRate2.xlsx]128'!$D$30:$D$199</c:f>
              <c:numCache>
                <c:formatCode>General</c:formatCode>
                <c:ptCount val="170"/>
                <c:pt idx="0">
                  <c:v>160.92928800000001</c:v>
                </c:pt>
                <c:pt idx="1">
                  <c:v>109.642264</c:v>
                </c:pt>
                <c:pt idx="2">
                  <c:v>92.835756000000003</c:v>
                </c:pt>
                <c:pt idx="3">
                  <c:v>84.097797999999997</c:v>
                </c:pt>
                <c:pt idx="4">
                  <c:v>78.291464000000005</c:v>
                </c:pt>
                <c:pt idx="5">
                  <c:v>73.939538999999996</c:v>
                </c:pt>
                <c:pt idx="6">
                  <c:v>70.500816999999998</c:v>
                </c:pt>
                <c:pt idx="7">
                  <c:v>67.649244999999993</c:v>
                </c:pt>
                <c:pt idx="8">
                  <c:v>65.238643999999994</c:v>
                </c:pt>
                <c:pt idx="9">
                  <c:v>63.183976999999999</c:v>
                </c:pt>
                <c:pt idx="10">
                  <c:v>61.366163</c:v>
                </c:pt>
                <c:pt idx="11">
                  <c:v>59.821567999999999</c:v>
                </c:pt>
                <c:pt idx="12">
                  <c:v>58.396140000000003</c:v>
                </c:pt>
                <c:pt idx="13">
                  <c:v>57.078198999999998</c:v>
                </c:pt>
                <c:pt idx="14">
                  <c:v>55.891613999999997</c:v>
                </c:pt>
                <c:pt idx="15">
                  <c:v>54.827568999999997</c:v>
                </c:pt>
                <c:pt idx="16">
                  <c:v>53.817338999999997</c:v>
                </c:pt>
                <c:pt idx="17">
                  <c:v>52.895963999999999</c:v>
                </c:pt>
                <c:pt idx="18">
                  <c:v>52.088853999999998</c:v>
                </c:pt>
                <c:pt idx="19">
                  <c:v>51.213419000000002</c:v>
                </c:pt>
                <c:pt idx="20">
                  <c:v>50.536048000000001</c:v>
                </c:pt>
                <c:pt idx="21">
                  <c:v>49.820801000000003</c:v>
                </c:pt>
                <c:pt idx="22">
                  <c:v>49.083759999999998</c:v>
                </c:pt>
                <c:pt idx="23">
                  <c:v>48.491287999999997</c:v>
                </c:pt>
                <c:pt idx="24">
                  <c:v>47.916429000000001</c:v>
                </c:pt>
                <c:pt idx="25">
                  <c:v>47.367423000000002</c:v>
                </c:pt>
                <c:pt idx="26">
                  <c:v>46.785682999999999</c:v>
                </c:pt>
                <c:pt idx="27">
                  <c:v>46.267316000000001</c:v>
                </c:pt>
                <c:pt idx="28">
                  <c:v>45.827112999999997</c:v>
                </c:pt>
                <c:pt idx="29">
                  <c:v>45.383840999999997</c:v>
                </c:pt>
                <c:pt idx="30">
                  <c:v>44.893813999999999</c:v>
                </c:pt>
                <c:pt idx="31">
                  <c:v>44.474384999999998</c:v>
                </c:pt>
                <c:pt idx="32">
                  <c:v>44.030439000000001</c:v>
                </c:pt>
                <c:pt idx="33">
                  <c:v>43.619275000000002</c:v>
                </c:pt>
                <c:pt idx="34">
                  <c:v>43.277538</c:v>
                </c:pt>
                <c:pt idx="35">
                  <c:v>42.903891999999999</c:v>
                </c:pt>
                <c:pt idx="36">
                  <c:v>42.586700999999998</c:v>
                </c:pt>
                <c:pt idx="37">
                  <c:v>42.207922000000003</c:v>
                </c:pt>
                <c:pt idx="38">
                  <c:v>41.896545000000003</c:v>
                </c:pt>
                <c:pt idx="39">
                  <c:v>41.570690999999997</c:v>
                </c:pt>
                <c:pt idx="40">
                  <c:v>41.273161000000002</c:v>
                </c:pt>
                <c:pt idx="41">
                  <c:v>40.991269000000003</c:v>
                </c:pt>
                <c:pt idx="42">
                  <c:v>40.668863000000002</c:v>
                </c:pt>
                <c:pt idx="43">
                  <c:v>40.417141999999998</c:v>
                </c:pt>
                <c:pt idx="44">
                  <c:v>40.124623999999997</c:v>
                </c:pt>
                <c:pt idx="45">
                  <c:v>39.919738000000002</c:v>
                </c:pt>
                <c:pt idx="46">
                  <c:v>39.650793999999998</c:v>
                </c:pt>
                <c:pt idx="47">
                  <c:v>39.381490999999997</c:v>
                </c:pt>
                <c:pt idx="48">
                  <c:v>39.164088999999997</c:v>
                </c:pt>
                <c:pt idx="49">
                  <c:v>38.946021999999999</c:v>
                </c:pt>
                <c:pt idx="50">
                  <c:v>38.687229000000002</c:v>
                </c:pt>
                <c:pt idx="51">
                  <c:v>38.490817999999997</c:v>
                </c:pt>
                <c:pt idx="52">
                  <c:v>38.259103000000003</c:v>
                </c:pt>
                <c:pt idx="53">
                  <c:v>38.073095000000002</c:v>
                </c:pt>
                <c:pt idx="54">
                  <c:v>37.827466999999999</c:v>
                </c:pt>
                <c:pt idx="55">
                  <c:v>37.681686999999997</c:v>
                </c:pt>
                <c:pt idx="56">
                  <c:v>37.426170999999997</c:v>
                </c:pt>
                <c:pt idx="57">
                  <c:v>37.321632999999999</c:v>
                </c:pt>
                <c:pt idx="58">
                  <c:v>37.081480999999997</c:v>
                </c:pt>
                <c:pt idx="59">
                  <c:v>36.946579999999997</c:v>
                </c:pt>
                <c:pt idx="60">
                  <c:v>36.763694000000001</c:v>
                </c:pt>
                <c:pt idx="61">
                  <c:v>36.566462999999999</c:v>
                </c:pt>
                <c:pt idx="62">
                  <c:v>36.413319000000001</c:v>
                </c:pt>
                <c:pt idx="63">
                  <c:v>36.213090000000001</c:v>
                </c:pt>
                <c:pt idx="64">
                  <c:v>36.086464999999997</c:v>
                </c:pt>
                <c:pt idx="65">
                  <c:v>35.902194000000001</c:v>
                </c:pt>
                <c:pt idx="66">
                  <c:v>35.767719999999997</c:v>
                </c:pt>
                <c:pt idx="67">
                  <c:v>35.645733</c:v>
                </c:pt>
                <c:pt idx="68">
                  <c:v>35.44106</c:v>
                </c:pt>
                <c:pt idx="69">
                  <c:v>35.408454999999996</c:v>
                </c:pt>
                <c:pt idx="70">
                  <c:v>35.271625999999998</c:v>
                </c:pt>
                <c:pt idx="71">
                  <c:v>35.036447000000003</c:v>
                </c:pt>
                <c:pt idx="72">
                  <c:v>34.915917999999998</c:v>
                </c:pt>
                <c:pt idx="73">
                  <c:v>34.804597999999999</c:v>
                </c:pt>
                <c:pt idx="74">
                  <c:v>34.649225000000001</c:v>
                </c:pt>
                <c:pt idx="75">
                  <c:v>34.514637999999998</c:v>
                </c:pt>
                <c:pt idx="76">
                  <c:v>34.422517999999997</c:v>
                </c:pt>
                <c:pt idx="77">
                  <c:v>34.334021999999997</c:v>
                </c:pt>
                <c:pt idx="78">
                  <c:v>34.131919000000003</c:v>
                </c:pt>
                <c:pt idx="79">
                  <c:v>34.062573</c:v>
                </c:pt>
                <c:pt idx="80">
                  <c:v>33.900765</c:v>
                </c:pt>
                <c:pt idx="81">
                  <c:v>33.807521999999999</c:v>
                </c:pt>
                <c:pt idx="82">
                  <c:v>33.663268000000002</c:v>
                </c:pt>
                <c:pt idx="83">
                  <c:v>33.569560000000003</c:v>
                </c:pt>
                <c:pt idx="84">
                  <c:v>33.455204000000002</c:v>
                </c:pt>
                <c:pt idx="85">
                  <c:v>33.367696000000002</c:v>
                </c:pt>
                <c:pt idx="86">
                  <c:v>33.246093000000002</c:v>
                </c:pt>
                <c:pt idx="87">
                  <c:v>33.133220999999999</c:v>
                </c:pt>
                <c:pt idx="88">
                  <c:v>33.045637999999997</c:v>
                </c:pt>
                <c:pt idx="89">
                  <c:v>32.961219</c:v>
                </c:pt>
                <c:pt idx="90">
                  <c:v>32.825569999999999</c:v>
                </c:pt>
                <c:pt idx="91">
                  <c:v>32.705452999999999</c:v>
                </c:pt>
                <c:pt idx="92">
                  <c:v>32.613035000000004</c:v>
                </c:pt>
                <c:pt idx="93">
                  <c:v>32.554523000000003</c:v>
                </c:pt>
                <c:pt idx="94">
                  <c:v>32.465848999999999</c:v>
                </c:pt>
                <c:pt idx="95">
                  <c:v>32.345664999999997</c:v>
                </c:pt>
                <c:pt idx="96">
                  <c:v>32.272393000000001</c:v>
                </c:pt>
                <c:pt idx="97">
                  <c:v>32.157344000000002</c:v>
                </c:pt>
                <c:pt idx="98">
                  <c:v>32.165717999999998</c:v>
                </c:pt>
                <c:pt idx="99">
                  <c:v>32.025537999999997</c:v>
                </c:pt>
                <c:pt idx="100">
                  <c:v>31.923074</c:v>
                </c:pt>
                <c:pt idx="101">
                  <c:v>31.817267999999999</c:v>
                </c:pt>
                <c:pt idx="102">
                  <c:v>31.767762000000001</c:v>
                </c:pt>
                <c:pt idx="103">
                  <c:v>31.65652</c:v>
                </c:pt>
                <c:pt idx="104">
                  <c:v>31.583379000000001</c:v>
                </c:pt>
                <c:pt idx="105">
                  <c:v>31.479061999999999</c:v>
                </c:pt>
                <c:pt idx="106">
                  <c:v>31.443424</c:v>
                </c:pt>
                <c:pt idx="107">
                  <c:v>31.585985000000001</c:v>
                </c:pt>
                <c:pt idx="108">
                  <c:v>31.286391999999999</c:v>
                </c:pt>
                <c:pt idx="109">
                  <c:v>31.186862000000001</c:v>
                </c:pt>
                <c:pt idx="110">
                  <c:v>31.156797999999998</c:v>
                </c:pt>
                <c:pt idx="111">
                  <c:v>31.048047</c:v>
                </c:pt>
                <c:pt idx="112">
                  <c:v>30.993386999999998</c:v>
                </c:pt>
                <c:pt idx="113">
                  <c:v>30.920037000000001</c:v>
                </c:pt>
                <c:pt idx="114">
                  <c:v>30.838844000000002</c:v>
                </c:pt>
                <c:pt idx="115">
                  <c:v>30.773685</c:v>
                </c:pt>
                <c:pt idx="116">
                  <c:v>30.707391999999999</c:v>
                </c:pt>
                <c:pt idx="117">
                  <c:v>30.676960999999999</c:v>
                </c:pt>
                <c:pt idx="118">
                  <c:v>30.616423999999999</c:v>
                </c:pt>
                <c:pt idx="119">
                  <c:v>30.503831000000002</c:v>
                </c:pt>
                <c:pt idx="120">
                  <c:v>30.467388</c:v>
                </c:pt>
                <c:pt idx="121">
                  <c:v>30.364550999999999</c:v>
                </c:pt>
                <c:pt idx="122">
                  <c:v>30.314391000000001</c:v>
                </c:pt>
                <c:pt idx="123">
                  <c:v>30.235993000000001</c:v>
                </c:pt>
                <c:pt idx="124">
                  <c:v>30.161213</c:v>
                </c:pt>
                <c:pt idx="125">
                  <c:v>30.110937</c:v>
                </c:pt>
                <c:pt idx="126">
                  <c:v>30.064356</c:v>
                </c:pt>
                <c:pt idx="127">
                  <c:v>30.007853999999998</c:v>
                </c:pt>
                <c:pt idx="128">
                  <c:v>29.937442000000001</c:v>
                </c:pt>
                <c:pt idx="129">
                  <c:v>29.877414000000002</c:v>
                </c:pt>
                <c:pt idx="130">
                  <c:v>29.817354000000002</c:v>
                </c:pt>
                <c:pt idx="131">
                  <c:v>29.853376999999998</c:v>
                </c:pt>
                <c:pt idx="132">
                  <c:v>29.681139000000002</c:v>
                </c:pt>
                <c:pt idx="133">
                  <c:v>29.648914999999999</c:v>
                </c:pt>
                <c:pt idx="134">
                  <c:v>29.568328000000001</c:v>
                </c:pt>
                <c:pt idx="135">
                  <c:v>29.537136</c:v>
                </c:pt>
                <c:pt idx="136">
                  <c:v>29.503537000000001</c:v>
                </c:pt>
                <c:pt idx="137">
                  <c:v>29.433264000000001</c:v>
                </c:pt>
                <c:pt idx="138">
                  <c:v>29.392827</c:v>
                </c:pt>
                <c:pt idx="139">
                  <c:v>29.305412</c:v>
                </c:pt>
                <c:pt idx="140">
                  <c:v>29.291052000000001</c:v>
                </c:pt>
                <c:pt idx="141">
                  <c:v>29.193473999999998</c:v>
                </c:pt>
                <c:pt idx="142">
                  <c:v>29.189837000000001</c:v>
                </c:pt>
                <c:pt idx="143">
                  <c:v>29.083984000000001</c:v>
                </c:pt>
                <c:pt idx="144">
                  <c:v>29.071304000000001</c:v>
                </c:pt>
                <c:pt idx="145">
                  <c:v>29.010656999999998</c:v>
                </c:pt>
                <c:pt idx="146">
                  <c:v>28.998463999999998</c:v>
                </c:pt>
                <c:pt idx="147">
                  <c:v>28.908491999999999</c:v>
                </c:pt>
                <c:pt idx="148">
                  <c:v>28.890519999999999</c:v>
                </c:pt>
                <c:pt idx="149">
                  <c:v>28.846008000000001</c:v>
                </c:pt>
              </c:numCache>
            </c:numRef>
          </c:val>
          <c:smooth val="0"/>
          <c:extLst>
            <c:ext xmlns:c16="http://schemas.microsoft.com/office/drawing/2014/chart" uri="{C3380CC4-5D6E-409C-BE32-E72D297353CC}">
              <c16:uniqueId val="{00000002-F456-4883-9DA9-3BC9AB5D0711}"/>
            </c:ext>
          </c:extLst>
        </c:ser>
        <c:ser>
          <c:idx val="3"/>
          <c:order val="3"/>
          <c:tx>
            <c:strRef>
              <c:f>'[LearningRate2.xlsx]128'!$E$28:$E$29</c:f>
              <c:strCache>
                <c:ptCount val="2"/>
                <c:pt idx="0">
                  <c:v>0,0001</c:v>
                </c:pt>
                <c:pt idx="1">
                  <c:v>Val loss_0,0001</c:v>
                </c:pt>
              </c:strCache>
            </c:strRef>
          </c:tx>
          <c:spPr>
            <a:ln w="28575" cap="rnd">
              <a:solidFill>
                <a:schemeClr val="accent4"/>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'[LearningRate2.xlsx]128'!$E$30:$E$199</c:f>
              <c:numCache>
                <c:formatCode>General</c:formatCode>
                <c:ptCount val="170"/>
                <c:pt idx="0">
                  <c:v>120.10977200000001</c:v>
                </c:pt>
                <c:pt idx="1">
                  <c:v>93.216689000000002</c:v>
                </c:pt>
                <c:pt idx="2">
                  <c:v>82.828907999999998</c:v>
                </c:pt>
                <c:pt idx="3">
                  <c:v>76.756123000000002</c:v>
                </c:pt>
                <c:pt idx="4">
                  <c:v>72.480996000000005</c:v>
                </c:pt>
                <c:pt idx="5">
                  <c:v>69.654065000000003</c:v>
                </c:pt>
                <c:pt idx="6">
                  <c:v>66.779201</c:v>
                </c:pt>
                <c:pt idx="7">
                  <c:v>64.200588999999994</c:v>
                </c:pt>
                <c:pt idx="8">
                  <c:v>62.645508999999997</c:v>
                </c:pt>
                <c:pt idx="9">
                  <c:v>60.650731</c:v>
                </c:pt>
                <c:pt idx="10">
                  <c:v>59.280994</c:v>
                </c:pt>
                <c:pt idx="11">
                  <c:v>57.797158000000003</c:v>
                </c:pt>
                <c:pt idx="12">
                  <c:v>56.654983999999999</c:v>
                </c:pt>
                <c:pt idx="13">
                  <c:v>55.875095999999999</c:v>
                </c:pt>
                <c:pt idx="14">
                  <c:v>55.272146999999997</c:v>
                </c:pt>
                <c:pt idx="15">
                  <c:v>54.612510999999998</c:v>
                </c:pt>
                <c:pt idx="16">
                  <c:v>53.543443000000003</c:v>
                </c:pt>
                <c:pt idx="17">
                  <c:v>52.836143</c:v>
                </c:pt>
                <c:pt idx="18">
                  <c:v>52.356085</c:v>
                </c:pt>
                <c:pt idx="19">
                  <c:v>51.643036000000002</c:v>
                </c:pt>
                <c:pt idx="20">
                  <c:v>51.861353999999999</c:v>
                </c:pt>
                <c:pt idx="21">
                  <c:v>50.841301999999999</c:v>
                </c:pt>
                <c:pt idx="22">
                  <c:v>50.307144999999998</c:v>
                </c:pt>
                <c:pt idx="23">
                  <c:v>49.771697000000003</c:v>
                </c:pt>
                <c:pt idx="24">
                  <c:v>49.163393999999997</c:v>
                </c:pt>
                <c:pt idx="25">
                  <c:v>49.325600999999999</c:v>
                </c:pt>
                <c:pt idx="26">
                  <c:v>48.293177</c:v>
                </c:pt>
                <c:pt idx="27">
                  <c:v>47.362295000000003</c:v>
                </c:pt>
                <c:pt idx="28">
                  <c:v>47.110503000000001</c:v>
                </c:pt>
                <c:pt idx="29">
                  <c:v>46.994064000000002</c:v>
                </c:pt>
                <c:pt idx="30">
                  <c:v>46.750905000000003</c:v>
                </c:pt>
                <c:pt idx="31">
                  <c:v>46.482602999999997</c:v>
                </c:pt>
                <c:pt idx="32">
                  <c:v>46.468179999999997</c:v>
                </c:pt>
                <c:pt idx="33">
                  <c:v>45.521146000000002</c:v>
                </c:pt>
                <c:pt idx="34">
                  <c:v>45.597053000000002</c:v>
                </c:pt>
                <c:pt idx="35">
                  <c:v>45.310116000000001</c:v>
                </c:pt>
                <c:pt idx="36">
                  <c:v>44.938605000000003</c:v>
                </c:pt>
                <c:pt idx="37">
                  <c:v>44.777526000000002</c:v>
                </c:pt>
                <c:pt idx="38">
                  <c:v>44.081671999999998</c:v>
                </c:pt>
                <c:pt idx="39">
                  <c:v>43.950671999999997</c:v>
                </c:pt>
                <c:pt idx="40">
                  <c:v>44.153787999999999</c:v>
                </c:pt>
                <c:pt idx="41">
                  <c:v>44.119345000000003</c:v>
                </c:pt>
                <c:pt idx="42">
                  <c:v>43.411698999999999</c:v>
                </c:pt>
                <c:pt idx="43">
                  <c:v>43.807540000000003</c:v>
                </c:pt>
                <c:pt idx="44">
                  <c:v>43.169044999999997</c:v>
                </c:pt>
                <c:pt idx="45">
                  <c:v>42.196024999999999</c:v>
                </c:pt>
                <c:pt idx="46">
                  <c:v>42.468544000000001</c:v>
                </c:pt>
                <c:pt idx="47">
                  <c:v>42.371653000000002</c:v>
                </c:pt>
                <c:pt idx="48">
                  <c:v>42.114047999999997</c:v>
                </c:pt>
                <c:pt idx="49">
                  <c:v>42.366346</c:v>
                </c:pt>
                <c:pt idx="50">
                  <c:v>41.791690000000003</c:v>
                </c:pt>
                <c:pt idx="51">
                  <c:v>42.180985999999997</c:v>
                </c:pt>
                <c:pt idx="52">
                  <c:v>41.841576000000003</c:v>
                </c:pt>
                <c:pt idx="53">
                  <c:v>41.821936000000001</c:v>
                </c:pt>
                <c:pt idx="54">
                  <c:v>41.270218</c:v>
                </c:pt>
                <c:pt idx="55">
                  <c:v>41.683472000000002</c:v>
                </c:pt>
                <c:pt idx="56">
                  <c:v>41.600782000000002</c:v>
                </c:pt>
                <c:pt idx="57">
                  <c:v>40.764986</c:v>
                </c:pt>
                <c:pt idx="58">
                  <c:v>40.574388999999996</c:v>
                </c:pt>
                <c:pt idx="59">
                  <c:v>40.883547</c:v>
                </c:pt>
                <c:pt idx="60">
                  <c:v>40.576825999999997</c:v>
                </c:pt>
                <c:pt idx="61">
                  <c:v>40.034796999999998</c:v>
                </c:pt>
                <c:pt idx="62">
                  <c:v>40.143476</c:v>
                </c:pt>
                <c:pt idx="63">
                  <c:v>40.505437000000001</c:v>
                </c:pt>
                <c:pt idx="64">
                  <c:v>40.310457</c:v>
                </c:pt>
                <c:pt idx="65">
                  <c:v>40.480414000000003</c:v>
                </c:pt>
                <c:pt idx="66">
                  <c:v>40.258158000000002</c:v>
                </c:pt>
                <c:pt idx="67">
                  <c:v>40.101795000000003</c:v>
                </c:pt>
                <c:pt idx="68">
                  <c:v>40.206313999999999</c:v>
                </c:pt>
                <c:pt idx="69">
                  <c:v>41.010173000000002</c:v>
                </c:pt>
                <c:pt idx="70">
                  <c:v>39.549292000000001</c:v>
                </c:pt>
                <c:pt idx="71">
                  <c:v>39.023342999999997</c:v>
                </c:pt>
                <c:pt idx="72">
                  <c:v>39.632868999999999</c:v>
                </c:pt>
                <c:pt idx="73">
                  <c:v>39.086751999999997</c:v>
                </c:pt>
                <c:pt idx="74">
                  <c:v>39.140459999999997</c:v>
                </c:pt>
                <c:pt idx="75">
                  <c:v>39.076518</c:v>
                </c:pt>
                <c:pt idx="76">
                  <c:v>40.101047999999999</c:v>
                </c:pt>
                <c:pt idx="77">
                  <c:v>38.839807999999998</c:v>
                </c:pt>
                <c:pt idx="78">
                  <c:v>39.387991</c:v>
                </c:pt>
                <c:pt idx="79">
                  <c:v>38.524802999999999</c:v>
                </c:pt>
                <c:pt idx="80">
                  <c:v>39.287154999999998</c:v>
                </c:pt>
                <c:pt idx="81">
                  <c:v>39.660604999999997</c:v>
                </c:pt>
                <c:pt idx="82">
                  <c:v>38.927393000000002</c:v>
                </c:pt>
                <c:pt idx="83">
                  <c:v>38.815604999999998</c:v>
                </c:pt>
                <c:pt idx="84">
                  <c:v>38.009542000000003</c:v>
                </c:pt>
                <c:pt idx="85">
                  <c:v>38.281095999999998</c:v>
                </c:pt>
                <c:pt idx="86">
                  <c:v>38.438887000000001</c:v>
                </c:pt>
                <c:pt idx="87">
                  <c:v>38.509855000000002</c:v>
                </c:pt>
                <c:pt idx="88">
                  <c:v>37.941949000000001</c:v>
                </c:pt>
                <c:pt idx="89">
                  <c:v>37.916452999999997</c:v>
                </c:pt>
                <c:pt idx="90">
                  <c:v>37.819051000000002</c:v>
                </c:pt>
                <c:pt idx="91">
                  <c:v>37.467936999999999</c:v>
                </c:pt>
                <c:pt idx="92">
                  <c:v>37.908057999999997</c:v>
                </c:pt>
                <c:pt idx="93">
                  <c:v>38.188084000000003</c:v>
                </c:pt>
                <c:pt idx="94">
                  <c:v>37.842046000000003</c:v>
                </c:pt>
                <c:pt idx="95">
                  <c:v>37.681539999999998</c:v>
                </c:pt>
                <c:pt idx="96">
                  <c:v>37.677563999999997</c:v>
                </c:pt>
                <c:pt idx="97">
                  <c:v>37.912011999999997</c:v>
                </c:pt>
                <c:pt idx="98">
                  <c:v>37.262594</c:v>
                </c:pt>
                <c:pt idx="99">
                  <c:v>37.643109000000003</c:v>
                </c:pt>
                <c:pt idx="100">
                  <c:v>37.533194000000002</c:v>
                </c:pt>
                <c:pt idx="101">
                  <c:v>37.137808</c:v>
                </c:pt>
                <c:pt idx="102">
                  <c:v>37.345356000000002</c:v>
                </c:pt>
                <c:pt idx="103">
                  <c:v>36.823320000000002</c:v>
                </c:pt>
                <c:pt idx="104">
                  <c:v>37.174121999999997</c:v>
                </c:pt>
                <c:pt idx="105">
                  <c:v>37.363061000000002</c:v>
                </c:pt>
                <c:pt idx="106">
                  <c:v>37.318393999999998</c:v>
                </c:pt>
                <c:pt idx="107">
                  <c:v>36.975073000000002</c:v>
                </c:pt>
                <c:pt idx="108">
                  <c:v>37.439528000000003</c:v>
                </c:pt>
                <c:pt idx="109">
                  <c:v>37.810056000000003</c:v>
                </c:pt>
                <c:pt idx="110">
                  <c:v>37.785710999999999</c:v>
                </c:pt>
                <c:pt idx="111">
                  <c:v>37.045242999999999</c:v>
                </c:pt>
                <c:pt idx="112">
                  <c:v>37.190209000000003</c:v>
                </c:pt>
                <c:pt idx="113">
                  <c:v>36.567067999999999</c:v>
                </c:pt>
                <c:pt idx="114">
                  <c:v>37.158659</c:v>
                </c:pt>
                <c:pt idx="115">
                  <c:v>36.844856</c:v>
                </c:pt>
                <c:pt idx="116">
                  <c:v>37.072454</c:v>
                </c:pt>
                <c:pt idx="117">
                  <c:v>36.976416999999998</c:v>
                </c:pt>
                <c:pt idx="118">
                  <c:v>36.552034999999997</c:v>
                </c:pt>
                <c:pt idx="119">
                  <c:v>36.809700999999997</c:v>
                </c:pt>
                <c:pt idx="120">
                  <c:v>37.152137000000003</c:v>
                </c:pt>
                <c:pt idx="121">
                  <c:v>37.105150999999999</c:v>
                </c:pt>
                <c:pt idx="122">
                  <c:v>36.539290000000001</c:v>
                </c:pt>
                <c:pt idx="123">
                  <c:v>36.525100999999999</c:v>
                </c:pt>
                <c:pt idx="124">
                  <c:v>36.951917999999999</c:v>
                </c:pt>
                <c:pt idx="125">
                  <c:v>36.237163000000002</c:v>
                </c:pt>
                <c:pt idx="126">
                  <c:v>36.836733000000002</c:v>
                </c:pt>
                <c:pt idx="127">
                  <c:v>36.698680000000003</c:v>
                </c:pt>
                <c:pt idx="128">
                  <c:v>36.616489999999999</c:v>
                </c:pt>
                <c:pt idx="129">
                  <c:v>37.226730000000003</c:v>
                </c:pt>
                <c:pt idx="130">
                  <c:v>36.542538</c:v>
                </c:pt>
                <c:pt idx="131">
                  <c:v>36.574223000000003</c:v>
                </c:pt>
                <c:pt idx="132">
                  <c:v>36.368118000000003</c:v>
                </c:pt>
                <c:pt idx="133">
                  <c:v>36.309866</c:v>
                </c:pt>
                <c:pt idx="134">
                  <c:v>36.634065999999997</c:v>
                </c:pt>
                <c:pt idx="135">
                  <c:v>37.051296000000001</c:v>
                </c:pt>
                <c:pt idx="136">
                  <c:v>36.243870000000001</c:v>
                </c:pt>
                <c:pt idx="137">
                  <c:v>36.196672999999997</c:v>
                </c:pt>
                <c:pt idx="138">
                  <c:v>36.524419000000002</c:v>
                </c:pt>
                <c:pt idx="139">
                  <c:v>36.226646000000002</c:v>
                </c:pt>
                <c:pt idx="140">
                  <c:v>35.895592000000001</c:v>
                </c:pt>
                <c:pt idx="141">
                  <c:v>36.004972000000002</c:v>
                </c:pt>
                <c:pt idx="142">
                  <c:v>36.378849000000002</c:v>
                </c:pt>
                <c:pt idx="143">
                  <c:v>36.029297</c:v>
                </c:pt>
                <c:pt idx="144">
                  <c:v>35.944887000000001</c:v>
                </c:pt>
                <c:pt idx="145">
                  <c:v>35.987194000000002</c:v>
                </c:pt>
                <c:pt idx="146">
                  <c:v>36.056865999999999</c:v>
                </c:pt>
                <c:pt idx="147">
                  <c:v>36.615639000000002</c:v>
                </c:pt>
                <c:pt idx="148">
                  <c:v>36.121568000000003</c:v>
                </c:pt>
                <c:pt idx="149">
                  <c:v>36.111977000000003</c:v>
                </c:pt>
              </c:numCache>
            </c:numRef>
          </c:val>
          <c:smooth val="0"/>
          <c:extLst>
            <c:ext xmlns:c16="http://schemas.microsoft.com/office/drawing/2014/chart" uri="{C3380CC4-5D6E-409C-BE32-E72D297353CC}">
              <c16:uniqueId val="{00000003-F456-4883-9DA9-3BC9AB5D0711}"/>
            </c:ext>
          </c:extLst>
        </c:ser>
        <c:ser>
          <c:idx val="4"/>
          <c:order val="4"/>
          <c:tx>
            <c:strRef>
              <c:f>'[LearningRate2.xlsx]128'!$F$28:$F$29</c:f>
              <c:strCache>
                <c:ptCount val="2"/>
                <c:pt idx="0">
                  <c:v>0,001</c:v>
                </c:pt>
                <c:pt idx="1">
                  <c:v>Train loss_0,001</c:v>
                </c:pt>
              </c:strCache>
            </c:strRef>
          </c:tx>
          <c:spPr>
            <a:ln w="28575" cap="rnd">
              <a:solidFill>
                <a:schemeClr val="accent5"/>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'[LearningRate2.xlsx]128'!$F$30:$F$199</c:f>
              <c:numCache>
                <c:formatCode>General</c:formatCode>
                <c:ptCount val="170"/>
                <c:pt idx="0">
                  <c:v>116.207337</c:v>
                </c:pt>
                <c:pt idx="1">
                  <c:v>74.149753000000004</c:v>
                </c:pt>
                <c:pt idx="2">
                  <c:v>65.630617000000001</c:v>
                </c:pt>
                <c:pt idx="3">
                  <c:v>61.274048000000001</c:v>
                </c:pt>
                <c:pt idx="4">
                  <c:v>58.528404999999999</c:v>
                </c:pt>
                <c:pt idx="5">
                  <c:v>56.818904000000003</c:v>
                </c:pt>
                <c:pt idx="6">
                  <c:v>55.552689000000001</c:v>
                </c:pt>
                <c:pt idx="7">
                  <c:v>54.576619000000001</c:v>
                </c:pt>
                <c:pt idx="8">
                  <c:v>53.766367000000002</c:v>
                </c:pt>
                <c:pt idx="9">
                  <c:v>53.393582000000002</c:v>
                </c:pt>
                <c:pt idx="10">
                  <c:v>52.941524999999999</c:v>
                </c:pt>
                <c:pt idx="11">
                  <c:v>52.249383999999999</c:v>
                </c:pt>
                <c:pt idx="12">
                  <c:v>52.065136000000003</c:v>
                </c:pt>
                <c:pt idx="13">
                  <c:v>51.880780000000001</c:v>
                </c:pt>
                <c:pt idx="14">
                  <c:v>51.364176999999998</c:v>
                </c:pt>
                <c:pt idx="15">
                  <c:v>51.528229000000003</c:v>
                </c:pt>
                <c:pt idx="16">
                  <c:v>52.139980000000001</c:v>
                </c:pt>
                <c:pt idx="17">
                  <c:v>51.793140000000001</c:v>
                </c:pt>
                <c:pt idx="18">
                  <c:v>51.368744</c:v>
                </c:pt>
                <c:pt idx="19">
                  <c:v>51.183867999999997</c:v>
                </c:pt>
                <c:pt idx="20">
                  <c:v>51.945011999999998</c:v>
                </c:pt>
                <c:pt idx="21">
                  <c:v>51.3354</c:v>
                </c:pt>
                <c:pt idx="22">
                  <c:v>51.458364000000003</c:v>
                </c:pt>
                <c:pt idx="23">
                  <c:v>51.461573999999999</c:v>
                </c:pt>
                <c:pt idx="24">
                  <c:v>51.382952000000003</c:v>
                </c:pt>
                <c:pt idx="25">
                  <c:v>51.995300999999998</c:v>
                </c:pt>
                <c:pt idx="26">
                  <c:v>51.320624000000002</c:v>
                </c:pt>
                <c:pt idx="27">
                  <c:v>51.355578999999999</c:v>
                </c:pt>
                <c:pt idx="28">
                  <c:v>52.635333000000003</c:v>
                </c:pt>
                <c:pt idx="29">
                  <c:v>53.002124999999999</c:v>
                </c:pt>
                <c:pt idx="30">
                  <c:v>51.971364999999999</c:v>
                </c:pt>
                <c:pt idx="31">
                  <c:v>51.605989000000001</c:v>
                </c:pt>
                <c:pt idx="32">
                  <c:v>52.555298999999998</c:v>
                </c:pt>
                <c:pt idx="33">
                  <c:v>52.395567</c:v>
                </c:pt>
                <c:pt idx="34">
                  <c:v>52.569785000000003</c:v>
                </c:pt>
                <c:pt idx="35">
                  <c:v>52.607660000000003</c:v>
                </c:pt>
                <c:pt idx="36">
                  <c:v>52.538901000000003</c:v>
                </c:pt>
                <c:pt idx="37">
                  <c:v>54.334398999999998</c:v>
                </c:pt>
                <c:pt idx="38">
                  <c:v>54.795096000000001</c:v>
                </c:pt>
                <c:pt idx="39">
                  <c:v>53.599885</c:v>
                </c:pt>
                <c:pt idx="40">
                  <c:v>53.169086999999998</c:v>
                </c:pt>
                <c:pt idx="41">
                  <c:v>53.771864000000001</c:v>
                </c:pt>
                <c:pt idx="42">
                  <c:v>53.450842999999999</c:v>
                </c:pt>
                <c:pt idx="43">
                  <c:v>53.573625</c:v>
                </c:pt>
                <c:pt idx="44">
                  <c:v>54.043318999999997</c:v>
                </c:pt>
                <c:pt idx="45">
                  <c:v>55.512337000000002</c:v>
                </c:pt>
                <c:pt idx="46">
                  <c:v>58.187081999999997</c:v>
                </c:pt>
                <c:pt idx="47">
                  <c:v>55.964986000000003</c:v>
                </c:pt>
                <c:pt idx="48">
                  <c:v>56.721499000000001</c:v>
                </c:pt>
                <c:pt idx="49">
                  <c:v>61.926439999999999</c:v>
                </c:pt>
                <c:pt idx="50">
                  <c:v>57.883479999999999</c:v>
                </c:pt>
                <c:pt idx="51">
                  <c:v>57.672345</c:v>
                </c:pt>
                <c:pt idx="52">
                  <c:v>58.846260000000001</c:v>
                </c:pt>
                <c:pt idx="53">
                  <c:v>59.610047999999999</c:v>
                </c:pt>
                <c:pt idx="54">
                  <c:v>61.071952000000003</c:v>
                </c:pt>
                <c:pt idx="55">
                  <c:v>61.338984000000004</c:v>
                </c:pt>
                <c:pt idx="56">
                  <c:v>61.625466000000003</c:v>
                </c:pt>
                <c:pt idx="57">
                  <c:v>63.243971999999999</c:v>
                </c:pt>
                <c:pt idx="58">
                  <c:v>62.737609999999997</c:v>
                </c:pt>
                <c:pt idx="59">
                  <c:v>74.31438</c:v>
                </c:pt>
                <c:pt idx="60">
                  <c:v>71.051047999999994</c:v>
                </c:pt>
                <c:pt idx="61">
                  <c:v>70.389324000000002</c:v>
                </c:pt>
                <c:pt idx="62">
                  <c:v>74.630336</c:v>
                </c:pt>
                <c:pt idx="63">
                  <c:v>76.937928999999997</c:v>
                </c:pt>
                <c:pt idx="64">
                  <c:v>74.937627000000006</c:v>
                </c:pt>
                <c:pt idx="65">
                  <c:v>80.757908999999998</c:v>
                </c:pt>
                <c:pt idx="66">
                  <c:v>81.093558999999999</c:v>
                </c:pt>
                <c:pt idx="67">
                  <c:v>88.054473999999999</c:v>
                </c:pt>
                <c:pt idx="68">
                  <c:v>92.046385000000001</c:v>
                </c:pt>
                <c:pt idx="69">
                  <c:v>133.144473</c:v>
                </c:pt>
                <c:pt idx="70">
                  <c:v>149.803776</c:v>
                </c:pt>
                <c:pt idx="71">
                  <c:v>154.85793000000001</c:v>
                </c:pt>
                <c:pt idx="72">
                  <c:v>152.47167400000001</c:v>
                </c:pt>
                <c:pt idx="73">
                  <c:v>150.79856000000001</c:v>
                </c:pt>
                <c:pt idx="74">
                  <c:v>150.99064300000001</c:v>
                </c:pt>
                <c:pt idx="75">
                  <c:v>150.29470900000001</c:v>
                </c:pt>
                <c:pt idx="76">
                  <c:v>150.080476</c:v>
                </c:pt>
                <c:pt idx="77">
                  <c:v>153.893102</c:v>
                </c:pt>
                <c:pt idx="78">
                  <c:v>154.87769599999999</c:v>
                </c:pt>
                <c:pt idx="79">
                  <c:v>156.117334</c:v>
                </c:pt>
                <c:pt idx="80">
                  <c:v>154.13605200000001</c:v>
                </c:pt>
                <c:pt idx="81">
                  <c:v>153.489799</c:v>
                </c:pt>
                <c:pt idx="82">
                  <c:v>157.02385599999999</c:v>
                </c:pt>
                <c:pt idx="83">
                  <c:v>159.40615399999999</c:v>
                </c:pt>
                <c:pt idx="84">
                  <c:v>158.17890499999999</c:v>
                </c:pt>
                <c:pt idx="85">
                  <c:v>157.568116</c:v>
                </c:pt>
                <c:pt idx="86">
                  <c:v>156.598176</c:v>
                </c:pt>
                <c:pt idx="87">
                  <c:v>157.508275</c:v>
                </c:pt>
                <c:pt idx="88">
                  <c:v>155.67273599999999</c:v>
                </c:pt>
                <c:pt idx="89">
                  <c:v>154.68283</c:v>
                </c:pt>
                <c:pt idx="90">
                  <c:v>153.31619800000001</c:v>
                </c:pt>
                <c:pt idx="91">
                  <c:v>153.60589200000001</c:v>
                </c:pt>
                <c:pt idx="92">
                  <c:v>153.66403099999999</c:v>
                </c:pt>
                <c:pt idx="93">
                  <c:v>156.79813899999999</c:v>
                </c:pt>
                <c:pt idx="94">
                  <c:v>155.86647199999999</c:v>
                </c:pt>
                <c:pt idx="95">
                  <c:v>155.376003</c:v>
                </c:pt>
                <c:pt idx="96">
                  <c:v>154.977148</c:v>
                </c:pt>
                <c:pt idx="97">
                  <c:v>154.407613</c:v>
                </c:pt>
                <c:pt idx="98">
                  <c:v>153.66054299999999</c:v>
                </c:pt>
                <c:pt idx="99">
                  <c:v>154.92883599999999</c:v>
                </c:pt>
                <c:pt idx="100">
                  <c:v>154.04233500000001</c:v>
                </c:pt>
                <c:pt idx="101">
                  <c:v>153.35296299999999</c:v>
                </c:pt>
                <c:pt idx="102">
                  <c:v>152.69852599999999</c:v>
                </c:pt>
                <c:pt idx="103">
                  <c:v>153.35152299999999</c:v>
                </c:pt>
                <c:pt idx="104">
                  <c:v>153.21858</c:v>
                </c:pt>
                <c:pt idx="105">
                  <c:v>153.69720899999999</c:v>
                </c:pt>
                <c:pt idx="106">
                  <c:v>154.13938899999999</c:v>
                </c:pt>
                <c:pt idx="107">
                  <c:v>154.25368900000001</c:v>
                </c:pt>
                <c:pt idx="108">
                  <c:v>153.98231100000001</c:v>
                </c:pt>
                <c:pt idx="109">
                  <c:v>153.16912400000001</c:v>
                </c:pt>
                <c:pt idx="110">
                  <c:v>153.63725500000001</c:v>
                </c:pt>
                <c:pt idx="111">
                  <c:v>153.600739</c:v>
                </c:pt>
                <c:pt idx="112">
                  <c:v>153.56932</c:v>
                </c:pt>
                <c:pt idx="113">
                  <c:v>153.48404199999999</c:v>
                </c:pt>
                <c:pt idx="114">
                  <c:v>154.023923</c:v>
                </c:pt>
                <c:pt idx="115">
                  <c:v>153.58187799999999</c:v>
                </c:pt>
                <c:pt idx="116">
                  <c:v>153.855864</c:v>
                </c:pt>
                <c:pt idx="117">
                  <c:v>153.79569799999999</c:v>
                </c:pt>
                <c:pt idx="118">
                  <c:v>153.65511100000001</c:v>
                </c:pt>
                <c:pt idx="119">
                  <c:v>153.48708300000001</c:v>
                </c:pt>
                <c:pt idx="120">
                  <c:v>153.65368799999999</c:v>
                </c:pt>
                <c:pt idx="121">
                  <c:v>153.81010699999999</c:v>
                </c:pt>
                <c:pt idx="122">
                  <c:v>153.59443200000001</c:v>
                </c:pt>
                <c:pt idx="123">
                  <c:v>154.45067299999999</c:v>
                </c:pt>
                <c:pt idx="124">
                  <c:v>154.21478300000001</c:v>
                </c:pt>
                <c:pt idx="125">
                  <c:v>153.94945899999999</c:v>
                </c:pt>
                <c:pt idx="126">
                  <c:v>153.41121799999999</c:v>
                </c:pt>
                <c:pt idx="127">
                  <c:v>153.674645</c:v>
                </c:pt>
                <c:pt idx="128">
                  <c:v>154.89894200000001</c:v>
                </c:pt>
                <c:pt idx="129">
                  <c:v>153.51539099999999</c:v>
                </c:pt>
                <c:pt idx="130">
                  <c:v>153.26243400000001</c:v>
                </c:pt>
                <c:pt idx="131">
                  <c:v>153.427606</c:v>
                </c:pt>
                <c:pt idx="132">
                  <c:v>154.166686</c:v>
                </c:pt>
                <c:pt idx="133">
                  <c:v>153.78962799999999</c:v>
                </c:pt>
                <c:pt idx="134">
                  <c:v>153.89851999999999</c:v>
                </c:pt>
                <c:pt idx="135">
                  <c:v>153.69116399999999</c:v>
                </c:pt>
                <c:pt idx="136">
                  <c:v>154.32675</c:v>
                </c:pt>
                <c:pt idx="137">
                  <c:v>153.97365199999999</c:v>
                </c:pt>
                <c:pt idx="138">
                  <c:v>153.63992200000001</c:v>
                </c:pt>
                <c:pt idx="139">
                  <c:v>153.52227199999999</c:v>
                </c:pt>
                <c:pt idx="140">
                  <c:v>154.10250400000001</c:v>
                </c:pt>
                <c:pt idx="141">
                  <c:v>154.030587</c:v>
                </c:pt>
                <c:pt idx="142">
                  <c:v>154.54933500000001</c:v>
                </c:pt>
                <c:pt idx="143">
                  <c:v>154.39115899999999</c:v>
                </c:pt>
                <c:pt idx="144">
                  <c:v>154.69441399999999</c:v>
                </c:pt>
                <c:pt idx="145">
                  <c:v>153.95167799999999</c:v>
                </c:pt>
                <c:pt idx="146">
                  <c:v>154.059507</c:v>
                </c:pt>
                <c:pt idx="147">
                  <c:v>153.75895800000001</c:v>
                </c:pt>
                <c:pt idx="148">
                  <c:v>153.40047899999999</c:v>
                </c:pt>
                <c:pt idx="149">
                  <c:v>153.82334900000001</c:v>
                </c:pt>
                <c:pt idx="150">
                  <c:v>153.761753</c:v>
                </c:pt>
                <c:pt idx="151">
                  <c:v>153.653007</c:v>
                </c:pt>
                <c:pt idx="152">
                  <c:v>153.991254</c:v>
                </c:pt>
                <c:pt idx="153">
                  <c:v>154.99489500000001</c:v>
                </c:pt>
                <c:pt idx="154">
                  <c:v>154.360893</c:v>
                </c:pt>
                <c:pt idx="155">
                  <c:v>154.14107200000001</c:v>
                </c:pt>
                <c:pt idx="156">
                  <c:v>154.30178799999999</c:v>
                </c:pt>
                <c:pt idx="157">
                  <c:v>153.796502</c:v>
                </c:pt>
                <c:pt idx="158">
                  <c:v>154.052717</c:v>
                </c:pt>
                <c:pt idx="159">
                  <c:v>154.759491</c:v>
                </c:pt>
                <c:pt idx="160">
                  <c:v>154.03469899999999</c:v>
                </c:pt>
                <c:pt idx="161">
                  <c:v>154.03353799999999</c:v>
                </c:pt>
                <c:pt idx="162">
                  <c:v>153.84904800000001</c:v>
                </c:pt>
                <c:pt idx="163">
                  <c:v>153.79154800000001</c:v>
                </c:pt>
                <c:pt idx="164">
                  <c:v>153.65204399999999</c:v>
                </c:pt>
                <c:pt idx="165">
                  <c:v>153.814761</c:v>
                </c:pt>
                <c:pt idx="166">
                  <c:v>153.87520000000001</c:v>
                </c:pt>
                <c:pt idx="167">
                  <c:v>153.88497899999999</c:v>
                </c:pt>
                <c:pt idx="168">
                  <c:v>153.786292</c:v>
                </c:pt>
                <c:pt idx="169">
                  <c:v>153.731067</c:v>
                </c:pt>
              </c:numCache>
            </c:numRef>
          </c:val>
          <c:smooth val="0"/>
          <c:extLst>
            <c:ext xmlns:c16="http://schemas.microsoft.com/office/drawing/2014/chart" uri="{C3380CC4-5D6E-409C-BE32-E72D297353CC}">
              <c16:uniqueId val="{00000004-F456-4883-9DA9-3BC9AB5D0711}"/>
            </c:ext>
          </c:extLst>
        </c:ser>
        <c:ser>
          <c:idx val="5"/>
          <c:order val="5"/>
          <c:tx>
            <c:strRef>
              <c:f>'[LearningRate2.xlsx]128'!$G$28:$G$29</c:f>
              <c:strCache>
                <c:ptCount val="2"/>
                <c:pt idx="0">
                  <c:v>0,001</c:v>
                </c:pt>
                <c:pt idx="1">
                  <c:v>Val loss_0,001</c:v>
                </c:pt>
              </c:strCache>
            </c:strRef>
          </c:tx>
          <c:spPr>
            <a:ln w="28575" cap="rnd">
              <a:solidFill>
                <a:schemeClr val="accent6"/>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'[LearningRate2.xlsx]128'!$G$30:$G$199</c:f>
              <c:numCache>
                <c:formatCode>General</c:formatCode>
                <c:ptCount val="170"/>
                <c:pt idx="0">
                  <c:v>75.935985000000002</c:v>
                </c:pt>
                <c:pt idx="1">
                  <c:v>65.057570999999996</c:v>
                </c:pt>
                <c:pt idx="2">
                  <c:v>59.438758999999997</c:v>
                </c:pt>
                <c:pt idx="3">
                  <c:v>57.546979999999998</c:v>
                </c:pt>
                <c:pt idx="4">
                  <c:v>55.790774999999996</c:v>
                </c:pt>
                <c:pt idx="5">
                  <c:v>53.607081999999998</c:v>
                </c:pt>
                <c:pt idx="6">
                  <c:v>52.731462999999998</c:v>
                </c:pt>
                <c:pt idx="7">
                  <c:v>51.884175999999997</c:v>
                </c:pt>
                <c:pt idx="8">
                  <c:v>52.485930000000003</c:v>
                </c:pt>
                <c:pt idx="9">
                  <c:v>52.005611000000002</c:v>
                </c:pt>
                <c:pt idx="10">
                  <c:v>51.965226000000001</c:v>
                </c:pt>
                <c:pt idx="11">
                  <c:v>50.172488000000001</c:v>
                </c:pt>
                <c:pt idx="12">
                  <c:v>49.634658999999999</c:v>
                </c:pt>
                <c:pt idx="13">
                  <c:v>50.142654999999998</c:v>
                </c:pt>
                <c:pt idx="14">
                  <c:v>49.448467000000001</c:v>
                </c:pt>
                <c:pt idx="15">
                  <c:v>49.867612999999999</c:v>
                </c:pt>
                <c:pt idx="16">
                  <c:v>50.872031999999997</c:v>
                </c:pt>
                <c:pt idx="17">
                  <c:v>49.724108000000001</c:v>
                </c:pt>
                <c:pt idx="18">
                  <c:v>51.547826000000001</c:v>
                </c:pt>
                <c:pt idx="19">
                  <c:v>50.169812999999998</c:v>
                </c:pt>
                <c:pt idx="20">
                  <c:v>50.077263000000002</c:v>
                </c:pt>
                <c:pt idx="21">
                  <c:v>49.408473999999998</c:v>
                </c:pt>
                <c:pt idx="22">
                  <c:v>49.131811999999996</c:v>
                </c:pt>
                <c:pt idx="23">
                  <c:v>49.390037</c:v>
                </c:pt>
                <c:pt idx="24">
                  <c:v>49.961776</c:v>
                </c:pt>
                <c:pt idx="25">
                  <c:v>49.692368000000002</c:v>
                </c:pt>
                <c:pt idx="26">
                  <c:v>49.563512000000003</c:v>
                </c:pt>
                <c:pt idx="27">
                  <c:v>49.553016</c:v>
                </c:pt>
                <c:pt idx="28">
                  <c:v>53.711967999999999</c:v>
                </c:pt>
                <c:pt idx="29">
                  <c:v>49.099781999999998</c:v>
                </c:pt>
                <c:pt idx="30">
                  <c:v>49.714239999999997</c:v>
                </c:pt>
                <c:pt idx="31">
                  <c:v>49.318466000000001</c:v>
                </c:pt>
                <c:pt idx="32">
                  <c:v>50.677185999999999</c:v>
                </c:pt>
                <c:pt idx="33">
                  <c:v>49.199753000000001</c:v>
                </c:pt>
                <c:pt idx="34">
                  <c:v>49.749761999999997</c:v>
                </c:pt>
                <c:pt idx="35">
                  <c:v>50.546121999999997</c:v>
                </c:pt>
                <c:pt idx="36">
                  <c:v>50.356101000000002</c:v>
                </c:pt>
                <c:pt idx="37">
                  <c:v>53.461410000000001</c:v>
                </c:pt>
                <c:pt idx="38">
                  <c:v>50.983244999999997</c:v>
                </c:pt>
                <c:pt idx="39">
                  <c:v>50.850709999999999</c:v>
                </c:pt>
                <c:pt idx="40">
                  <c:v>50.603485999999997</c:v>
                </c:pt>
                <c:pt idx="41">
                  <c:v>49.955382</c:v>
                </c:pt>
                <c:pt idx="42">
                  <c:v>50.933447999999999</c:v>
                </c:pt>
                <c:pt idx="43">
                  <c:v>50.849632999999997</c:v>
                </c:pt>
                <c:pt idx="44">
                  <c:v>51.211156000000003</c:v>
                </c:pt>
                <c:pt idx="45">
                  <c:v>52.610982</c:v>
                </c:pt>
                <c:pt idx="46">
                  <c:v>52.804962000000003</c:v>
                </c:pt>
                <c:pt idx="47">
                  <c:v>53.763548999999998</c:v>
                </c:pt>
                <c:pt idx="48">
                  <c:v>55.314808999999997</c:v>
                </c:pt>
                <c:pt idx="49">
                  <c:v>55.271470999999998</c:v>
                </c:pt>
                <c:pt idx="50">
                  <c:v>53.583382</c:v>
                </c:pt>
                <c:pt idx="51">
                  <c:v>53.5931</c:v>
                </c:pt>
                <c:pt idx="52">
                  <c:v>56.403454000000004</c:v>
                </c:pt>
                <c:pt idx="53">
                  <c:v>56.944840999999997</c:v>
                </c:pt>
                <c:pt idx="54">
                  <c:v>55.852209000000002</c:v>
                </c:pt>
                <c:pt idx="55">
                  <c:v>55.074734999999997</c:v>
                </c:pt>
                <c:pt idx="56">
                  <c:v>55.703460999999997</c:v>
                </c:pt>
                <c:pt idx="57">
                  <c:v>56.653725000000001</c:v>
                </c:pt>
                <c:pt idx="58">
                  <c:v>56.363298</c:v>
                </c:pt>
                <c:pt idx="59">
                  <c:v>65.238162000000003</c:v>
                </c:pt>
                <c:pt idx="60">
                  <c:v>63.309781000000001</c:v>
                </c:pt>
                <c:pt idx="61">
                  <c:v>60.647646999999999</c:v>
                </c:pt>
                <c:pt idx="62">
                  <c:v>63.576174999999999</c:v>
                </c:pt>
                <c:pt idx="63">
                  <c:v>65.338736999999995</c:v>
                </c:pt>
                <c:pt idx="64">
                  <c:v>66.771105000000006</c:v>
                </c:pt>
                <c:pt idx="65">
                  <c:v>67.449213999999998</c:v>
                </c:pt>
                <c:pt idx="66">
                  <c:v>72.417934000000002</c:v>
                </c:pt>
                <c:pt idx="67">
                  <c:v>75.275850000000005</c:v>
                </c:pt>
                <c:pt idx="68">
                  <c:v>80.600930000000005</c:v>
                </c:pt>
                <c:pt idx="69">
                  <c:v>155.45978199999999</c:v>
                </c:pt>
                <c:pt idx="70">
                  <c:v>184.460971</c:v>
                </c:pt>
                <c:pt idx="71">
                  <c:v>174.50297499999999</c:v>
                </c:pt>
                <c:pt idx="72">
                  <c:v>162.712481</c:v>
                </c:pt>
                <c:pt idx="73">
                  <c:v>165.20932999999999</c:v>
                </c:pt>
                <c:pt idx="74">
                  <c:v>175.355817</c:v>
                </c:pt>
                <c:pt idx="75">
                  <c:v>191.37066200000001</c:v>
                </c:pt>
                <c:pt idx="76">
                  <c:v>184.42963399999999</c:v>
                </c:pt>
                <c:pt idx="77">
                  <c:v>175.90238299999999</c:v>
                </c:pt>
                <c:pt idx="78">
                  <c:v>201.76738599999999</c:v>
                </c:pt>
                <c:pt idx="79">
                  <c:v>219.09259299999999</c:v>
                </c:pt>
                <c:pt idx="80">
                  <c:v>232.04220000000001</c:v>
                </c:pt>
                <c:pt idx="81">
                  <c:v>178.48333</c:v>
                </c:pt>
                <c:pt idx="82">
                  <c:v>211.07215500000001</c:v>
                </c:pt>
                <c:pt idx="83">
                  <c:v>246.100258</c:v>
                </c:pt>
                <c:pt idx="84">
                  <c:v>252.70666800000001</c:v>
                </c:pt>
                <c:pt idx="85">
                  <c:v>212.921786</c:v>
                </c:pt>
                <c:pt idx="86">
                  <c:v>315.39134200000001</c:v>
                </c:pt>
                <c:pt idx="87">
                  <c:v>315.62445200000002</c:v>
                </c:pt>
                <c:pt idx="88">
                  <c:v>354.57683400000002</c:v>
                </c:pt>
                <c:pt idx="89">
                  <c:v>322.04566799999998</c:v>
                </c:pt>
                <c:pt idx="90">
                  <c:v>266.85201799999999</c:v>
                </c:pt>
                <c:pt idx="91">
                  <c:v>238.498457</c:v>
                </c:pt>
                <c:pt idx="92">
                  <c:v>214.09576200000001</c:v>
                </c:pt>
                <c:pt idx="93">
                  <c:v>290.14892500000002</c:v>
                </c:pt>
                <c:pt idx="94">
                  <c:v>316.54295400000001</c:v>
                </c:pt>
                <c:pt idx="95">
                  <c:v>424.79085400000002</c:v>
                </c:pt>
                <c:pt idx="96">
                  <c:v>269.93347</c:v>
                </c:pt>
                <c:pt idx="97">
                  <c:v>235.078564</c:v>
                </c:pt>
                <c:pt idx="98">
                  <c:v>224.04788600000001</c:v>
                </c:pt>
                <c:pt idx="99">
                  <c:v>260.43857400000002</c:v>
                </c:pt>
                <c:pt idx="100">
                  <c:v>201.40180899999999</c:v>
                </c:pt>
                <c:pt idx="101">
                  <c:v>187.646546</c:v>
                </c:pt>
                <c:pt idx="102">
                  <c:v>192.135276</c:v>
                </c:pt>
                <c:pt idx="103">
                  <c:v>187.65458100000001</c:v>
                </c:pt>
                <c:pt idx="104">
                  <c:v>260.12203499999998</c:v>
                </c:pt>
                <c:pt idx="105">
                  <c:v>293.93948599999999</c:v>
                </c:pt>
                <c:pt idx="106">
                  <c:v>457.55198000000001</c:v>
                </c:pt>
                <c:pt idx="107">
                  <c:v>231.598164</c:v>
                </c:pt>
                <c:pt idx="108">
                  <c:v>255.87074699999999</c:v>
                </c:pt>
                <c:pt idx="109">
                  <c:v>200.02945500000001</c:v>
                </c:pt>
                <c:pt idx="110">
                  <c:v>306.55197900000002</c:v>
                </c:pt>
                <c:pt idx="111">
                  <c:v>270.20665000000002</c:v>
                </c:pt>
                <c:pt idx="112">
                  <c:v>393.84400399999998</c:v>
                </c:pt>
                <c:pt idx="113">
                  <c:v>365.56049000000002</c:v>
                </c:pt>
                <c:pt idx="114">
                  <c:v>277.04515700000002</c:v>
                </c:pt>
                <c:pt idx="115">
                  <c:v>269.33815399999997</c:v>
                </c:pt>
                <c:pt idx="116">
                  <c:v>241.174409</c:v>
                </c:pt>
                <c:pt idx="117">
                  <c:v>294.94087400000001</c:v>
                </c:pt>
                <c:pt idx="118">
                  <c:v>387.114261</c:v>
                </c:pt>
                <c:pt idx="119">
                  <c:v>405.220483</c:v>
                </c:pt>
                <c:pt idx="120">
                  <c:v>314.49848700000001</c:v>
                </c:pt>
                <c:pt idx="121">
                  <c:v>368.11015700000002</c:v>
                </c:pt>
                <c:pt idx="122">
                  <c:v>283.89123999999998</c:v>
                </c:pt>
                <c:pt idx="123">
                  <c:v>357.38403399999999</c:v>
                </c:pt>
                <c:pt idx="124">
                  <c:v>222.55758399999999</c:v>
                </c:pt>
                <c:pt idx="125">
                  <c:v>324.23899699999998</c:v>
                </c:pt>
                <c:pt idx="126">
                  <c:v>400.57407999999998</c:v>
                </c:pt>
                <c:pt idx="127">
                  <c:v>412.92064499999998</c:v>
                </c:pt>
                <c:pt idx="128">
                  <c:v>383.229985</c:v>
                </c:pt>
                <c:pt idx="129">
                  <c:v>451.32722799999999</c:v>
                </c:pt>
                <c:pt idx="130">
                  <c:v>294.15975500000002</c:v>
                </c:pt>
                <c:pt idx="131">
                  <c:v>318.69890800000002</c:v>
                </c:pt>
                <c:pt idx="132">
                  <c:v>324.83104300000002</c:v>
                </c:pt>
                <c:pt idx="133">
                  <c:v>493.80789700000003</c:v>
                </c:pt>
                <c:pt idx="134">
                  <c:v>245.15092899999999</c:v>
                </c:pt>
                <c:pt idx="135">
                  <c:v>307.14432799999997</c:v>
                </c:pt>
                <c:pt idx="136">
                  <c:v>435.054169</c:v>
                </c:pt>
                <c:pt idx="137">
                  <c:v>342.34204199999999</c:v>
                </c:pt>
                <c:pt idx="138">
                  <c:v>248.78351499999999</c:v>
                </c:pt>
                <c:pt idx="139">
                  <c:v>578.23267799999996</c:v>
                </c:pt>
                <c:pt idx="140">
                  <c:v>323.96407499999998</c:v>
                </c:pt>
                <c:pt idx="141">
                  <c:v>270.65637400000003</c:v>
                </c:pt>
                <c:pt idx="142">
                  <c:v>442.01522299999999</c:v>
                </c:pt>
                <c:pt idx="143">
                  <c:v>360.47858100000002</c:v>
                </c:pt>
                <c:pt idx="144">
                  <c:v>173.214832</c:v>
                </c:pt>
                <c:pt idx="145">
                  <c:v>293.01564999999999</c:v>
                </c:pt>
                <c:pt idx="146">
                  <c:v>444.67449499999998</c:v>
                </c:pt>
                <c:pt idx="147">
                  <c:v>465.81736899999999</c:v>
                </c:pt>
                <c:pt idx="148">
                  <c:v>391.60396500000002</c:v>
                </c:pt>
                <c:pt idx="149">
                  <c:v>331.53079700000001</c:v>
                </c:pt>
                <c:pt idx="150">
                  <c:v>273.13912499999998</c:v>
                </c:pt>
                <c:pt idx="151">
                  <c:v>572.33786399999997</c:v>
                </c:pt>
                <c:pt idx="152">
                  <c:v>337.041472</c:v>
                </c:pt>
                <c:pt idx="153">
                  <c:v>650.58641499999999</c:v>
                </c:pt>
                <c:pt idx="154">
                  <c:v>569.87366599999996</c:v>
                </c:pt>
                <c:pt idx="155">
                  <c:v>546.07518600000003</c:v>
                </c:pt>
                <c:pt idx="156">
                  <c:v>766.03712800000005</c:v>
                </c:pt>
                <c:pt idx="157">
                  <c:v>576.97539600000005</c:v>
                </c:pt>
                <c:pt idx="158">
                  <c:v>223.761403</c:v>
                </c:pt>
                <c:pt idx="159">
                  <c:v>185.78814800000001</c:v>
                </c:pt>
                <c:pt idx="160">
                  <c:v>237.91518600000001</c:v>
                </c:pt>
                <c:pt idx="161">
                  <c:v>349.75557199999997</c:v>
                </c:pt>
                <c:pt idx="162">
                  <c:v>288.63050500000003</c:v>
                </c:pt>
                <c:pt idx="163">
                  <c:v>332.94379500000002</c:v>
                </c:pt>
                <c:pt idx="164">
                  <c:v>254.642291</c:v>
                </c:pt>
                <c:pt idx="165">
                  <c:v>260.24159500000002</c:v>
                </c:pt>
                <c:pt idx="166">
                  <c:v>573.38982499999997</c:v>
                </c:pt>
                <c:pt idx="167">
                  <c:v>432.76020399999999</c:v>
                </c:pt>
                <c:pt idx="168">
                  <c:v>768.43330500000002</c:v>
                </c:pt>
                <c:pt idx="169">
                  <c:v>701.62228300000004</c:v>
                </c:pt>
              </c:numCache>
            </c:numRef>
          </c:val>
          <c:smooth val="0"/>
          <c:extLst>
            <c:ext xmlns:c16="http://schemas.microsoft.com/office/drawing/2014/chart" uri="{C3380CC4-5D6E-409C-BE32-E72D297353CC}">
              <c16:uniqueId val="{00000005-F456-4883-9DA9-3BC9AB5D0711}"/>
            </c:ext>
          </c:extLst>
        </c:ser>
        <c:ser>
          <c:idx val="6"/>
          <c:order val="6"/>
          <c:tx>
            <c:strRef>
              <c:f>'[LearningRate2.xlsx]128'!$H$28:$H$29</c:f>
              <c:strCache>
                <c:ptCount val="2"/>
                <c:pt idx="0">
                  <c:v>0,0005</c:v>
                </c:pt>
                <c:pt idx="1">
                  <c:v>Train loss_0,0005</c:v>
                </c:pt>
              </c:strCache>
            </c:strRef>
          </c:tx>
          <c:spPr>
            <a:ln w="28575" cap="rnd">
              <a:solidFill>
                <a:schemeClr val="accent1">
                  <a:lumMod val="60000"/>
                </a:schemeClr>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'[LearningRate2.xlsx]128'!$H$30:$H$199</c:f>
              <c:numCache>
                <c:formatCode>General</c:formatCode>
                <c:ptCount val="170"/>
                <c:pt idx="0">
                  <c:v>121.025519</c:v>
                </c:pt>
                <c:pt idx="1">
                  <c:v>76.840733</c:v>
                </c:pt>
                <c:pt idx="2">
                  <c:v>66.215766000000002</c:v>
                </c:pt>
                <c:pt idx="3">
                  <c:v>60.440786000000003</c:v>
                </c:pt>
                <c:pt idx="4">
                  <c:v>56.605682000000002</c:v>
                </c:pt>
                <c:pt idx="5">
                  <c:v>53.834249</c:v>
                </c:pt>
                <c:pt idx="6">
                  <c:v>51.549439999999997</c:v>
                </c:pt>
                <c:pt idx="7">
                  <c:v>49.794645000000003</c:v>
                </c:pt>
                <c:pt idx="8">
                  <c:v>48.266368999999997</c:v>
                </c:pt>
                <c:pt idx="9">
                  <c:v>47.186131000000003</c:v>
                </c:pt>
                <c:pt idx="10">
                  <c:v>45.960391000000001</c:v>
                </c:pt>
                <c:pt idx="11">
                  <c:v>45.116801000000002</c:v>
                </c:pt>
                <c:pt idx="12">
                  <c:v>44.272922999999999</c:v>
                </c:pt>
                <c:pt idx="13">
                  <c:v>43.603447000000003</c:v>
                </c:pt>
                <c:pt idx="14">
                  <c:v>42.994962999999998</c:v>
                </c:pt>
                <c:pt idx="15">
                  <c:v>42.470092000000001</c:v>
                </c:pt>
                <c:pt idx="16">
                  <c:v>42.109402000000003</c:v>
                </c:pt>
                <c:pt idx="17">
                  <c:v>41.537660000000002</c:v>
                </c:pt>
                <c:pt idx="18">
                  <c:v>41.016229000000003</c:v>
                </c:pt>
                <c:pt idx="19">
                  <c:v>40.608649999999997</c:v>
                </c:pt>
                <c:pt idx="20">
                  <c:v>40.407243999999999</c:v>
                </c:pt>
                <c:pt idx="21">
                  <c:v>39.921146</c:v>
                </c:pt>
                <c:pt idx="22">
                  <c:v>39.689970000000002</c:v>
                </c:pt>
                <c:pt idx="23">
                  <c:v>39.285074000000002</c:v>
                </c:pt>
                <c:pt idx="24">
                  <c:v>39.040858</c:v>
                </c:pt>
                <c:pt idx="25">
                  <c:v>38.87379</c:v>
                </c:pt>
                <c:pt idx="26">
                  <c:v>38.539996000000002</c:v>
                </c:pt>
                <c:pt idx="27">
                  <c:v>38.419857999999998</c:v>
                </c:pt>
                <c:pt idx="28">
                  <c:v>38.117311000000001</c:v>
                </c:pt>
                <c:pt idx="29">
                  <c:v>37.897812999999999</c:v>
                </c:pt>
                <c:pt idx="30">
                  <c:v>37.747957</c:v>
                </c:pt>
                <c:pt idx="31">
                  <c:v>37.455305000000003</c:v>
                </c:pt>
                <c:pt idx="32">
                  <c:v>37.371972999999997</c:v>
                </c:pt>
                <c:pt idx="33">
                  <c:v>37.448279999999997</c:v>
                </c:pt>
                <c:pt idx="34">
                  <c:v>37.105657999999998</c:v>
                </c:pt>
                <c:pt idx="35">
                  <c:v>36.899864000000001</c:v>
                </c:pt>
                <c:pt idx="36">
                  <c:v>36.709536</c:v>
                </c:pt>
                <c:pt idx="37">
                  <c:v>36.735374</c:v>
                </c:pt>
                <c:pt idx="38">
                  <c:v>36.584485999999998</c:v>
                </c:pt>
                <c:pt idx="39">
                  <c:v>36.458497999999999</c:v>
                </c:pt>
                <c:pt idx="40">
                  <c:v>36.321123999999998</c:v>
                </c:pt>
                <c:pt idx="41">
                  <c:v>36.26408</c:v>
                </c:pt>
                <c:pt idx="42">
                  <c:v>35.935110999999999</c:v>
                </c:pt>
                <c:pt idx="43">
                  <c:v>35.984565000000003</c:v>
                </c:pt>
                <c:pt idx="44">
                  <c:v>35.910466</c:v>
                </c:pt>
                <c:pt idx="45">
                  <c:v>35.794314999999997</c:v>
                </c:pt>
                <c:pt idx="46">
                  <c:v>35.675078999999997</c:v>
                </c:pt>
                <c:pt idx="47">
                  <c:v>35.578961999999997</c:v>
                </c:pt>
                <c:pt idx="48">
                  <c:v>35.567807999999999</c:v>
                </c:pt>
                <c:pt idx="49">
                  <c:v>35.530101999999999</c:v>
                </c:pt>
                <c:pt idx="50">
                  <c:v>35.418562000000001</c:v>
                </c:pt>
                <c:pt idx="51">
                  <c:v>35.416480999999997</c:v>
                </c:pt>
                <c:pt idx="52">
                  <c:v>35.341707999999997</c:v>
                </c:pt>
                <c:pt idx="53">
                  <c:v>35.248100999999998</c:v>
                </c:pt>
                <c:pt idx="54">
                  <c:v>35.221376999999997</c:v>
                </c:pt>
                <c:pt idx="55">
                  <c:v>35.106060999999997</c:v>
                </c:pt>
                <c:pt idx="56">
                  <c:v>35.253847999999998</c:v>
                </c:pt>
                <c:pt idx="57">
                  <c:v>34.929414000000001</c:v>
                </c:pt>
                <c:pt idx="58">
                  <c:v>34.860348999999999</c:v>
                </c:pt>
                <c:pt idx="59">
                  <c:v>35.017963000000002</c:v>
                </c:pt>
                <c:pt idx="60">
                  <c:v>34.659106999999999</c:v>
                </c:pt>
                <c:pt idx="61">
                  <c:v>34.718088000000002</c:v>
                </c:pt>
                <c:pt idx="62">
                  <c:v>34.540906999999997</c:v>
                </c:pt>
                <c:pt idx="63">
                  <c:v>34.657601999999997</c:v>
                </c:pt>
                <c:pt idx="64">
                  <c:v>34.531210999999999</c:v>
                </c:pt>
                <c:pt idx="65">
                  <c:v>34.915871000000003</c:v>
                </c:pt>
                <c:pt idx="66">
                  <c:v>35.001435000000001</c:v>
                </c:pt>
                <c:pt idx="67">
                  <c:v>34.320076999999998</c:v>
                </c:pt>
                <c:pt idx="68">
                  <c:v>34.373333000000002</c:v>
                </c:pt>
                <c:pt idx="69">
                  <c:v>34.443247</c:v>
                </c:pt>
                <c:pt idx="70">
                  <c:v>34.232885000000003</c:v>
                </c:pt>
                <c:pt idx="71">
                  <c:v>34.149594</c:v>
                </c:pt>
                <c:pt idx="72">
                  <c:v>34.107686000000001</c:v>
                </c:pt>
                <c:pt idx="73">
                  <c:v>34.108108999999999</c:v>
                </c:pt>
                <c:pt idx="74">
                  <c:v>34.250315000000001</c:v>
                </c:pt>
                <c:pt idx="75">
                  <c:v>34.170017999999999</c:v>
                </c:pt>
                <c:pt idx="76">
                  <c:v>34.163266</c:v>
                </c:pt>
                <c:pt idx="77">
                  <c:v>33.939732999999997</c:v>
                </c:pt>
                <c:pt idx="78">
                  <c:v>34.210521999999997</c:v>
                </c:pt>
                <c:pt idx="79">
                  <c:v>33.833427999999998</c:v>
                </c:pt>
                <c:pt idx="80">
                  <c:v>33.810665</c:v>
                </c:pt>
                <c:pt idx="81">
                  <c:v>34.004795000000001</c:v>
                </c:pt>
                <c:pt idx="82">
                  <c:v>33.955224999999999</c:v>
                </c:pt>
                <c:pt idx="83">
                  <c:v>33.826709000000001</c:v>
                </c:pt>
                <c:pt idx="84">
                  <c:v>33.756495999999999</c:v>
                </c:pt>
                <c:pt idx="85">
                  <c:v>33.757089999999998</c:v>
                </c:pt>
                <c:pt idx="86">
                  <c:v>33.677985999999997</c:v>
                </c:pt>
                <c:pt idx="87">
                  <c:v>33.812913999999999</c:v>
                </c:pt>
                <c:pt idx="88">
                  <c:v>33.810881999999999</c:v>
                </c:pt>
                <c:pt idx="89">
                  <c:v>33.680689999999998</c:v>
                </c:pt>
                <c:pt idx="90">
                  <c:v>33.618180000000002</c:v>
                </c:pt>
                <c:pt idx="91">
                  <c:v>33.820411999999997</c:v>
                </c:pt>
                <c:pt idx="92">
                  <c:v>33.916764000000001</c:v>
                </c:pt>
                <c:pt idx="93">
                  <c:v>33.645136000000001</c:v>
                </c:pt>
                <c:pt idx="94">
                  <c:v>33.601989000000003</c:v>
                </c:pt>
                <c:pt idx="95">
                  <c:v>33.455181000000003</c:v>
                </c:pt>
                <c:pt idx="96">
                  <c:v>33.449069000000001</c:v>
                </c:pt>
                <c:pt idx="97">
                  <c:v>33.474674</c:v>
                </c:pt>
                <c:pt idx="98">
                  <c:v>33.659143</c:v>
                </c:pt>
                <c:pt idx="99">
                  <c:v>33.537222</c:v>
                </c:pt>
                <c:pt idx="100">
                  <c:v>33.458894999999998</c:v>
                </c:pt>
                <c:pt idx="101">
                  <c:v>36.107244000000001</c:v>
                </c:pt>
                <c:pt idx="102">
                  <c:v>34.208368</c:v>
                </c:pt>
                <c:pt idx="103">
                  <c:v>33.707610000000003</c:v>
                </c:pt>
                <c:pt idx="104">
                  <c:v>33.315486999999997</c:v>
                </c:pt>
                <c:pt idx="105">
                  <c:v>33.403277000000003</c:v>
                </c:pt>
                <c:pt idx="106">
                  <c:v>33.267730999999998</c:v>
                </c:pt>
                <c:pt idx="107">
                  <c:v>33.532876000000002</c:v>
                </c:pt>
                <c:pt idx="108">
                  <c:v>33.365197999999999</c:v>
                </c:pt>
                <c:pt idx="109">
                  <c:v>33.601624000000001</c:v>
                </c:pt>
                <c:pt idx="110">
                  <c:v>33.203192999999999</c:v>
                </c:pt>
                <c:pt idx="111">
                  <c:v>33.375565999999999</c:v>
                </c:pt>
                <c:pt idx="112">
                  <c:v>33.247993999999998</c:v>
                </c:pt>
                <c:pt idx="113">
                  <c:v>33.269562999999998</c:v>
                </c:pt>
                <c:pt idx="114">
                  <c:v>33.401699999999998</c:v>
                </c:pt>
                <c:pt idx="115">
                  <c:v>33.150595000000003</c:v>
                </c:pt>
                <c:pt idx="116">
                  <c:v>33.172289999999997</c:v>
                </c:pt>
                <c:pt idx="117">
                  <c:v>33.339174</c:v>
                </c:pt>
                <c:pt idx="118">
                  <c:v>33.296894999999999</c:v>
                </c:pt>
                <c:pt idx="119">
                  <c:v>33.186014999999998</c:v>
                </c:pt>
                <c:pt idx="120">
                  <c:v>33.99371</c:v>
                </c:pt>
                <c:pt idx="121">
                  <c:v>33.271582000000002</c:v>
                </c:pt>
                <c:pt idx="122">
                  <c:v>33.319333</c:v>
                </c:pt>
                <c:pt idx="123">
                  <c:v>33.467886</c:v>
                </c:pt>
                <c:pt idx="124">
                  <c:v>33.016972000000003</c:v>
                </c:pt>
              </c:numCache>
            </c:numRef>
          </c:val>
          <c:smooth val="0"/>
          <c:extLst>
            <c:ext xmlns:c16="http://schemas.microsoft.com/office/drawing/2014/chart" uri="{C3380CC4-5D6E-409C-BE32-E72D297353CC}">
              <c16:uniqueId val="{00000006-F456-4883-9DA9-3BC9AB5D0711}"/>
            </c:ext>
          </c:extLst>
        </c:ser>
        <c:ser>
          <c:idx val="7"/>
          <c:order val="7"/>
          <c:tx>
            <c:strRef>
              <c:f>'[LearningRate2.xlsx]128'!$I$28:$I$29</c:f>
              <c:strCache>
                <c:ptCount val="2"/>
                <c:pt idx="0">
                  <c:v>0,0005</c:v>
                </c:pt>
                <c:pt idx="1">
                  <c:v>Val loss_0,0005</c:v>
                </c:pt>
              </c:strCache>
            </c:strRef>
          </c:tx>
          <c:spPr>
            <a:ln w="28575" cap="rnd">
              <a:solidFill>
                <a:schemeClr val="accent2">
                  <a:lumMod val="60000"/>
                </a:schemeClr>
              </a:solidFill>
              <a:round/>
            </a:ln>
            <a:effectLst/>
          </c:spPr>
          <c:marker>
            <c:symbol val="none"/>
          </c:marker>
          <c:cat>
            <c:numRef>
              <c:f>'[LearningRate2.xlsx]128'!$A$30:$A$199</c:f>
              <c:numCache>
                <c:formatCode>General</c:formatCode>
                <c:ptCount val="17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numCache>
            </c:numRef>
          </c:cat>
          <c:val>
            <c:numRef>
              <c:f>'[LearningRate2.xlsx]128'!$I$30:$I$199</c:f>
              <c:numCache>
                <c:formatCode>General</c:formatCode>
                <c:ptCount val="170"/>
                <c:pt idx="0">
                  <c:v>82.115836000000002</c:v>
                </c:pt>
                <c:pt idx="1">
                  <c:v>66.226609999999994</c:v>
                </c:pt>
                <c:pt idx="2">
                  <c:v>60.725948000000002</c:v>
                </c:pt>
                <c:pt idx="3">
                  <c:v>56.57929</c:v>
                </c:pt>
                <c:pt idx="4">
                  <c:v>53.153756000000001</c:v>
                </c:pt>
                <c:pt idx="5">
                  <c:v>51.473055000000002</c:v>
                </c:pt>
                <c:pt idx="6">
                  <c:v>50.330255000000001</c:v>
                </c:pt>
                <c:pt idx="7">
                  <c:v>48.824787000000001</c:v>
                </c:pt>
                <c:pt idx="8">
                  <c:v>48.016660999999999</c:v>
                </c:pt>
                <c:pt idx="9">
                  <c:v>47.004455999999998</c:v>
                </c:pt>
                <c:pt idx="10">
                  <c:v>47.367272999999997</c:v>
                </c:pt>
                <c:pt idx="11">
                  <c:v>46.420974000000001</c:v>
                </c:pt>
                <c:pt idx="12">
                  <c:v>45.834671999999998</c:v>
                </c:pt>
                <c:pt idx="13">
                  <c:v>44.840114</c:v>
                </c:pt>
                <c:pt idx="14">
                  <c:v>44.679623999999997</c:v>
                </c:pt>
                <c:pt idx="15">
                  <c:v>43.8675</c:v>
                </c:pt>
                <c:pt idx="16">
                  <c:v>43.676394000000002</c:v>
                </c:pt>
                <c:pt idx="17">
                  <c:v>43.399436999999999</c:v>
                </c:pt>
                <c:pt idx="18">
                  <c:v>42.500754000000001</c:v>
                </c:pt>
                <c:pt idx="19">
                  <c:v>43.342781000000002</c:v>
                </c:pt>
                <c:pt idx="20">
                  <c:v>43.765493999999997</c:v>
                </c:pt>
                <c:pt idx="21">
                  <c:v>42.046678</c:v>
                </c:pt>
                <c:pt idx="22">
                  <c:v>42.907893000000001</c:v>
                </c:pt>
                <c:pt idx="23">
                  <c:v>42.599144000000003</c:v>
                </c:pt>
                <c:pt idx="24">
                  <c:v>42.209260999999998</c:v>
                </c:pt>
                <c:pt idx="25">
                  <c:v>42.248164000000003</c:v>
                </c:pt>
                <c:pt idx="26">
                  <c:v>41.547904000000003</c:v>
                </c:pt>
                <c:pt idx="27">
                  <c:v>40.990381999999997</c:v>
                </c:pt>
                <c:pt idx="28">
                  <c:v>40.657704000000003</c:v>
                </c:pt>
                <c:pt idx="29">
                  <c:v>40.826005000000002</c:v>
                </c:pt>
                <c:pt idx="30">
                  <c:v>41.283489000000003</c:v>
                </c:pt>
                <c:pt idx="31">
                  <c:v>40.292318000000002</c:v>
                </c:pt>
                <c:pt idx="32">
                  <c:v>40.115076999999999</c:v>
                </c:pt>
                <c:pt idx="33">
                  <c:v>40.364172000000003</c:v>
                </c:pt>
                <c:pt idx="34">
                  <c:v>40.732042</c:v>
                </c:pt>
                <c:pt idx="35">
                  <c:v>40.592998999999999</c:v>
                </c:pt>
                <c:pt idx="36">
                  <c:v>39.790036000000001</c:v>
                </c:pt>
                <c:pt idx="37">
                  <c:v>41.578409000000001</c:v>
                </c:pt>
                <c:pt idx="38">
                  <c:v>39.754013</c:v>
                </c:pt>
                <c:pt idx="39">
                  <c:v>39.870851000000002</c:v>
                </c:pt>
                <c:pt idx="40">
                  <c:v>39.879283000000001</c:v>
                </c:pt>
                <c:pt idx="41">
                  <c:v>39.916984999999997</c:v>
                </c:pt>
                <c:pt idx="42">
                  <c:v>39.699140999999997</c:v>
                </c:pt>
                <c:pt idx="43">
                  <c:v>39.062776999999997</c:v>
                </c:pt>
                <c:pt idx="44">
                  <c:v>39.642842999999999</c:v>
                </c:pt>
                <c:pt idx="45">
                  <c:v>39.617386000000003</c:v>
                </c:pt>
                <c:pt idx="46">
                  <c:v>39.141303000000001</c:v>
                </c:pt>
                <c:pt idx="47">
                  <c:v>39.132947000000001</c:v>
                </c:pt>
                <c:pt idx="48">
                  <c:v>39.868200999999999</c:v>
                </c:pt>
                <c:pt idx="49">
                  <c:v>39.731718000000001</c:v>
                </c:pt>
                <c:pt idx="50">
                  <c:v>38.779983999999999</c:v>
                </c:pt>
                <c:pt idx="51">
                  <c:v>38.681784</c:v>
                </c:pt>
                <c:pt idx="52">
                  <c:v>39.467570000000002</c:v>
                </c:pt>
                <c:pt idx="53">
                  <c:v>39.189048</c:v>
                </c:pt>
                <c:pt idx="54">
                  <c:v>39.336683999999998</c:v>
                </c:pt>
                <c:pt idx="55">
                  <c:v>39.536636000000001</c:v>
                </c:pt>
                <c:pt idx="56">
                  <c:v>38.390467000000001</c:v>
                </c:pt>
                <c:pt idx="57">
                  <c:v>38.552982999999998</c:v>
                </c:pt>
                <c:pt idx="58">
                  <c:v>38.299686999999999</c:v>
                </c:pt>
                <c:pt idx="59">
                  <c:v>38.825422000000003</c:v>
                </c:pt>
                <c:pt idx="60">
                  <c:v>38.374105</c:v>
                </c:pt>
                <c:pt idx="61">
                  <c:v>38.330635999999998</c:v>
                </c:pt>
                <c:pt idx="62">
                  <c:v>38.803567000000001</c:v>
                </c:pt>
                <c:pt idx="63">
                  <c:v>38.326509999999999</c:v>
                </c:pt>
                <c:pt idx="64">
                  <c:v>38.723360999999997</c:v>
                </c:pt>
                <c:pt idx="65">
                  <c:v>40.836013000000001</c:v>
                </c:pt>
                <c:pt idx="66">
                  <c:v>38.403947000000002</c:v>
                </c:pt>
                <c:pt idx="67">
                  <c:v>38.295994</c:v>
                </c:pt>
                <c:pt idx="68">
                  <c:v>38.383302</c:v>
                </c:pt>
                <c:pt idx="69">
                  <c:v>38.163854999999998</c:v>
                </c:pt>
                <c:pt idx="70">
                  <c:v>37.838239999999999</c:v>
                </c:pt>
                <c:pt idx="71">
                  <c:v>38.288561000000001</c:v>
                </c:pt>
                <c:pt idx="72">
                  <c:v>37.824362999999998</c:v>
                </c:pt>
                <c:pt idx="73">
                  <c:v>38.323754000000001</c:v>
                </c:pt>
                <c:pt idx="74">
                  <c:v>37.890141999999997</c:v>
                </c:pt>
                <c:pt idx="75">
                  <c:v>38.590052999999997</c:v>
                </c:pt>
                <c:pt idx="76">
                  <c:v>37.915416</c:v>
                </c:pt>
                <c:pt idx="77">
                  <c:v>39.026744999999998</c:v>
                </c:pt>
                <c:pt idx="78">
                  <c:v>38.768388999999999</c:v>
                </c:pt>
                <c:pt idx="79">
                  <c:v>37.882398000000002</c:v>
                </c:pt>
                <c:pt idx="80">
                  <c:v>38.334983999999999</c:v>
                </c:pt>
                <c:pt idx="81">
                  <c:v>38.099466999999997</c:v>
                </c:pt>
                <c:pt idx="82">
                  <c:v>37.771217999999998</c:v>
                </c:pt>
                <c:pt idx="83">
                  <c:v>37.897218000000002</c:v>
                </c:pt>
                <c:pt idx="84">
                  <c:v>37.815007000000001</c:v>
                </c:pt>
                <c:pt idx="85">
                  <c:v>37.821092999999998</c:v>
                </c:pt>
                <c:pt idx="86">
                  <c:v>38.611674999999998</c:v>
                </c:pt>
                <c:pt idx="87">
                  <c:v>38.332811</c:v>
                </c:pt>
                <c:pt idx="88">
                  <c:v>38.002478000000004</c:v>
                </c:pt>
                <c:pt idx="89">
                  <c:v>37.568443000000002</c:v>
                </c:pt>
                <c:pt idx="90">
                  <c:v>37.824199999999998</c:v>
                </c:pt>
                <c:pt idx="91">
                  <c:v>38.862326000000003</c:v>
                </c:pt>
                <c:pt idx="92">
                  <c:v>37.848892999999997</c:v>
                </c:pt>
                <c:pt idx="93">
                  <c:v>37.570664999999998</c:v>
                </c:pt>
                <c:pt idx="94">
                  <c:v>37.532539999999997</c:v>
                </c:pt>
                <c:pt idx="95">
                  <c:v>37.518191999999999</c:v>
                </c:pt>
                <c:pt idx="96">
                  <c:v>37.518017999999998</c:v>
                </c:pt>
                <c:pt idx="97">
                  <c:v>37.909177999999997</c:v>
                </c:pt>
                <c:pt idx="98">
                  <c:v>37.660294</c:v>
                </c:pt>
                <c:pt idx="99">
                  <c:v>37.694527999999998</c:v>
                </c:pt>
                <c:pt idx="100">
                  <c:v>37.408391999999999</c:v>
                </c:pt>
                <c:pt idx="101">
                  <c:v>38.434193</c:v>
                </c:pt>
                <c:pt idx="102">
                  <c:v>37.575958</c:v>
                </c:pt>
                <c:pt idx="103">
                  <c:v>38.430678999999998</c:v>
                </c:pt>
                <c:pt idx="104">
                  <c:v>38.677950000000003</c:v>
                </c:pt>
                <c:pt idx="105">
                  <c:v>37.839216</c:v>
                </c:pt>
                <c:pt idx="106">
                  <c:v>37.495552000000004</c:v>
                </c:pt>
                <c:pt idx="107">
                  <c:v>37.301139999999997</c:v>
                </c:pt>
                <c:pt idx="108">
                  <c:v>38.719206999999997</c:v>
                </c:pt>
                <c:pt idx="109">
                  <c:v>37.290348999999999</c:v>
                </c:pt>
                <c:pt idx="110">
                  <c:v>37.680706000000001</c:v>
                </c:pt>
                <c:pt idx="111">
                  <c:v>37.287787000000002</c:v>
                </c:pt>
                <c:pt idx="112">
                  <c:v>38.038863999999997</c:v>
                </c:pt>
                <c:pt idx="113">
                  <c:v>37.498263000000001</c:v>
                </c:pt>
                <c:pt idx="114">
                  <c:v>37.385551999999997</c:v>
                </c:pt>
                <c:pt idx="115">
                  <c:v>37.962057999999999</c:v>
                </c:pt>
                <c:pt idx="116">
                  <c:v>38.001809999999999</c:v>
                </c:pt>
                <c:pt idx="117">
                  <c:v>37.662629000000003</c:v>
                </c:pt>
                <c:pt idx="118">
                  <c:v>37.636851999999998</c:v>
                </c:pt>
                <c:pt idx="119">
                  <c:v>37.839185999999998</c:v>
                </c:pt>
                <c:pt idx="120">
                  <c:v>37.656286000000001</c:v>
                </c:pt>
                <c:pt idx="121">
                  <c:v>38.138137999999998</c:v>
                </c:pt>
                <c:pt idx="122">
                  <c:v>37.550257000000002</c:v>
                </c:pt>
                <c:pt idx="123">
                  <c:v>37.330896000000003</c:v>
                </c:pt>
                <c:pt idx="124">
                  <c:v>39.333342000000002</c:v>
                </c:pt>
              </c:numCache>
            </c:numRef>
          </c:val>
          <c:smooth val="0"/>
          <c:extLst>
            <c:ext xmlns:c16="http://schemas.microsoft.com/office/drawing/2014/chart" uri="{C3380CC4-5D6E-409C-BE32-E72D297353CC}">
              <c16:uniqueId val="{00000007-F456-4883-9DA9-3BC9AB5D0711}"/>
            </c:ext>
          </c:extLst>
        </c:ser>
        <c:dLbls>
          <c:showLegendKey val="0"/>
          <c:showVal val="0"/>
          <c:showCatName val="0"/>
          <c:showSerName val="0"/>
          <c:showPercent val="0"/>
          <c:showBubbleSize val="0"/>
        </c:dLbls>
        <c:smooth val="0"/>
        <c:axId val="1856001903"/>
        <c:axId val="2014431935"/>
      </c:lineChart>
      <c:catAx>
        <c:axId val="1856001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4431935"/>
        <c:crosses val="autoZero"/>
        <c:auto val="1"/>
        <c:lblAlgn val="ctr"/>
        <c:lblOffset val="100"/>
        <c:noMultiLvlLbl val="0"/>
      </c:catAx>
      <c:valAx>
        <c:axId val="2014431935"/>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600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4</cp:revision>
  <dcterms:created xsi:type="dcterms:W3CDTF">2020-10-09T10:01:00Z</dcterms:created>
  <dcterms:modified xsi:type="dcterms:W3CDTF">2020-10-13T09:35:00Z</dcterms:modified>
</cp:coreProperties>
</file>