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FB72" w14:textId="77777777" w:rsidR="00AA42CB" w:rsidRDefault="00AA42CB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A42CB" w14:paraId="263344F3" w14:textId="77777777">
        <w:trPr>
          <w:trHeight w:val="420"/>
        </w:trPr>
        <w:tc>
          <w:tcPr>
            <w:tcW w:w="9028" w:type="dxa"/>
            <w:gridSpan w:val="4"/>
            <w:tcBorders>
              <w:top w:val="single" w:sz="36" w:space="0" w:color="000000"/>
              <w:left w:val="single" w:sz="36" w:space="0" w:color="000000"/>
              <w:bottom w:val="single" w:sz="36" w:space="0" w:color="FF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4A16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PROPÒSIT</w:t>
            </w:r>
          </w:p>
          <w:p w14:paraId="0B3909A2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0B089FB0" wp14:editId="64E2D822">
                  <wp:extent cx="1371600" cy="281135"/>
                  <wp:effectExtent l="0" t="0" r="0" b="0"/>
                  <wp:docPr id="1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8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B" w:rsidRPr="00312D93" w14:paraId="383E9773" w14:textId="77777777">
        <w:trPr>
          <w:trHeight w:val="1320"/>
        </w:trPr>
        <w:tc>
          <w:tcPr>
            <w:tcW w:w="9028" w:type="dxa"/>
            <w:gridSpan w:val="4"/>
            <w:tcBorders>
              <w:top w:val="single" w:sz="36" w:space="0" w:color="000000"/>
              <w:left w:val="single" w:sz="36" w:space="0" w:color="000000"/>
              <w:bottom w:val="single" w:sz="36" w:space="0" w:color="FF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E17E" w14:textId="30047142" w:rsidR="00AA42CB" w:rsidRPr="00312D93" w:rsidRDefault="00000000">
            <w:pPr>
              <w:pStyle w:val="Heading3"/>
              <w:widowControl w:val="0"/>
              <w:spacing w:before="0" w:line="240" w:lineRule="auto"/>
              <w:rPr>
                <w:rFonts w:ascii="Roboto" w:eastAsia="Roboto" w:hAnsi="Roboto" w:cs="Roboto"/>
                <w:sz w:val="20"/>
                <w:szCs w:val="20"/>
                <w:lang w:val="es-ES"/>
              </w:rPr>
            </w:pPr>
            <w:bookmarkStart w:id="0" w:name="_heading=h.gjdgxs" w:colFirst="0" w:colLast="0"/>
            <w:bookmarkEnd w:id="0"/>
            <w:r w:rsidRP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>Quina és la raó de crear</w:t>
            </w:r>
            <w:r w:rsid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 xml:space="preserve"> la web</w:t>
            </w:r>
            <w:r w:rsidRP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 xml:space="preserve">? Que esperes aconseguir quan acabis </w:t>
            </w:r>
            <w:r w:rsidR="00312D93" w:rsidRP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>la web?</w:t>
            </w:r>
          </w:p>
          <w:p w14:paraId="5C1F4FA0" w14:textId="77777777" w:rsidR="00AA42CB" w:rsidRPr="00312D93" w:rsidRDefault="00AA42CB">
            <w:pPr>
              <w:spacing w:line="240" w:lineRule="auto"/>
              <w:rPr>
                <w:lang w:val="es-ES"/>
              </w:rPr>
            </w:pPr>
          </w:p>
        </w:tc>
      </w:tr>
      <w:tr w:rsidR="00AA42CB" w14:paraId="212A733E" w14:textId="77777777"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0000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E6F3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DISPOSITIUS</w:t>
            </w:r>
          </w:p>
          <w:p w14:paraId="725CDFC0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6D8A8F34" wp14:editId="77A4AB95">
                  <wp:extent cx="466725" cy="466725"/>
                  <wp:effectExtent l="0" t="0" r="0" b="0"/>
                  <wp:docPr id="2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0000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C308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TIPUS D’USUARIS</w:t>
            </w:r>
          </w:p>
          <w:p w14:paraId="6846F487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03577057" wp14:editId="4C7D5ACC">
                  <wp:extent cx="461963" cy="461963"/>
                  <wp:effectExtent l="0" t="0" r="0" 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3" cy="461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0000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CB2B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PUBLIC OBJECTIU</w:t>
            </w:r>
          </w:p>
          <w:p w14:paraId="2FC1E838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00112FDC" wp14:editId="2E65C60B">
                  <wp:extent cx="471488" cy="471488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0000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7DA4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CONNECTIVITAT</w:t>
            </w:r>
          </w:p>
          <w:p w14:paraId="573ED97D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116B538A" wp14:editId="5D709771">
                  <wp:extent cx="461963" cy="461963"/>
                  <wp:effectExtent l="0" t="0" r="0" b="0"/>
                  <wp:docPr id="2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3" cy="461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B" w14:paraId="0D5D18EC" w14:textId="77777777"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B41F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DB66" w14:textId="77777777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Per quins dispositius mòbils està plantejat?</w:t>
            </w:r>
          </w:p>
        </w:tc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B41F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DC00" w14:textId="77777777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Quants i quins tipus d’usuari poden fer servir la vostra app?</w:t>
            </w:r>
          </w:p>
        </w:tc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B41F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E742" w14:textId="77777777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 quin tipus de persones va dirigit?</w:t>
            </w:r>
          </w:p>
        </w:tc>
        <w:tc>
          <w:tcPr>
            <w:tcW w:w="2257" w:type="dxa"/>
            <w:tcBorders>
              <w:top w:val="single" w:sz="36" w:space="0" w:color="FF0000"/>
              <w:left w:val="single" w:sz="36" w:space="0" w:color="FF0000"/>
              <w:bottom w:val="single" w:sz="36" w:space="0" w:color="FFB41F"/>
              <w:right w:val="single" w:sz="36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A119" w14:textId="77777777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Requereix d’Internet i/o d’algun altre tipus de connectivitat NFC, Bluetooth…?</w:t>
            </w:r>
          </w:p>
        </w:tc>
      </w:tr>
      <w:tr w:rsidR="00AA42CB" w14:paraId="64F0E5F6" w14:textId="77777777"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CB3C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CATEGORIA</w:t>
            </w:r>
          </w:p>
          <w:p w14:paraId="3F2E8ACC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436EC0BD" wp14:editId="0AE4E1B7">
                  <wp:extent cx="457200" cy="457200"/>
                  <wp:effectExtent l="0" t="0" r="0" b="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9151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FUNCIONALITATS</w:t>
            </w:r>
          </w:p>
          <w:p w14:paraId="59C6CF21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09B3CECC" wp14:editId="52112D1E">
                  <wp:extent cx="481013" cy="481013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04D2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NECESSITATS</w:t>
            </w: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77FCBCE6" wp14:editId="35E7BE10">
                  <wp:extent cx="471488" cy="471488"/>
                  <wp:effectExtent l="0" t="0" r="0" b="0"/>
                  <wp:docPr id="1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D257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ESTÈTICA</w:t>
            </w:r>
          </w:p>
          <w:p w14:paraId="17103C95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14300" distB="114300" distL="114300" distR="114300" wp14:anchorId="1673450E" wp14:editId="5F2CEA5F">
                  <wp:extent cx="471488" cy="471488"/>
                  <wp:effectExtent l="0" t="0" r="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B" w14:paraId="15A03FB5" w14:textId="77777777"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F34D" w14:textId="169591DF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En quina categoria està la vostra </w:t>
            </w:r>
            <w:r w:rsidR="00312D93">
              <w:rPr>
                <w:rFonts w:ascii="Roboto" w:eastAsia="Roboto" w:hAnsi="Roboto" w:cs="Roboto"/>
                <w:sz w:val="20"/>
                <w:szCs w:val="20"/>
              </w:rPr>
              <w:t>web</w:t>
            </w:r>
            <w:r>
              <w:rPr>
                <w:rFonts w:ascii="Roboto" w:eastAsia="Roboto" w:hAnsi="Roboto" w:cs="Roboto"/>
                <w:sz w:val="20"/>
                <w:szCs w:val="20"/>
              </w:rPr>
              <w:t>?</w:t>
            </w:r>
          </w:p>
          <w:p w14:paraId="542C77C9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8FC374E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EE28AA6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B795" w14:textId="5785C277" w:rsidR="00AA42CB" w:rsidRPr="00312D93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s-ES"/>
              </w:rPr>
            </w:pPr>
            <w:r w:rsidRP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>Què és el que poden fer els usuaris</w:t>
            </w:r>
            <w:r w:rsid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 xml:space="preserve"> dins de la web</w:t>
            </w:r>
            <w:r w:rsidRP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>?</w:t>
            </w:r>
          </w:p>
        </w:tc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8839" w14:textId="45A253BA" w:rsidR="00AA42CB" w:rsidRPr="00312D93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BR"/>
              </w:rPr>
            </w:pPr>
            <w:r w:rsidRPr="00312D93">
              <w:rPr>
                <w:rFonts w:ascii="Roboto" w:eastAsia="Roboto" w:hAnsi="Roboto" w:cs="Roboto"/>
                <w:sz w:val="20"/>
                <w:szCs w:val="20"/>
                <w:lang w:val="pt-BR"/>
              </w:rPr>
              <w:t xml:space="preserve">Quina/es necessitat/s cobreix aquesta </w:t>
            </w:r>
            <w:r w:rsidR="00312D93">
              <w:rPr>
                <w:rFonts w:ascii="Roboto" w:eastAsia="Roboto" w:hAnsi="Roboto" w:cs="Roboto"/>
                <w:sz w:val="20"/>
                <w:szCs w:val="20"/>
                <w:lang w:val="pt-BR"/>
              </w:rPr>
              <w:t>web</w:t>
            </w:r>
            <w:r w:rsidRPr="00312D93">
              <w:rPr>
                <w:rFonts w:ascii="Roboto" w:eastAsia="Roboto" w:hAnsi="Roboto" w:cs="Roboto"/>
                <w:sz w:val="20"/>
                <w:szCs w:val="20"/>
                <w:lang w:val="pt-BR"/>
              </w:rPr>
              <w:t>?</w:t>
            </w:r>
          </w:p>
        </w:tc>
        <w:tc>
          <w:tcPr>
            <w:tcW w:w="2257" w:type="dxa"/>
            <w:tcBorders>
              <w:top w:val="single" w:sz="36" w:space="0" w:color="FFB41F"/>
              <w:left w:val="single" w:sz="36" w:space="0" w:color="FFB41F"/>
              <w:bottom w:val="single" w:sz="36" w:space="0" w:color="FFB41F"/>
              <w:right w:val="single" w:sz="36" w:space="0" w:color="FFB41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DC47" w14:textId="0CB62A50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Quina aparença té la </w:t>
            </w:r>
            <w:r w:rsidR="00312D93">
              <w:rPr>
                <w:rFonts w:ascii="Roboto" w:eastAsia="Roboto" w:hAnsi="Roboto" w:cs="Roboto"/>
                <w:sz w:val="20"/>
                <w:szCs w:val="20"/>
              </w:rPr>
              <w:t>web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gràficament, quina sensació ha de transmetre a l’usuari?</w:t>
            </w:r>
          </w:p>
          <w:p w14:paraId="42D58D73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A42CB" w14:paraId="6266C2E5" w14:textId="77777777">
        <w:trPr>
          <w:trHeight w:val="400"/>
        </w:trPr>
        <w:tc>
          <w:tcPr>
            <w:tcW w:w="4514" w:type="dxa"/>
            <w:gridSpan w:val="2"/>
            <w:tcBorders>
              <w:top w:val="single" w:sz="36" w:space="0" w:color="FFB41F"/>
              <w:left w:val="single" w:sz="36" w:space="0" w:color="91BB4D"/>
              <w:bottom w:val="single" w:sz="36" w:space="0" w:color="91BB4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CECE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ENGAGEMENT</w:t>
            </w:r>
          </w:p>
          <w:p w14:paraId="2FE29CB0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592838DE" wp14:editId="771A8E3D">
                  <wp:extent cx="466725" cy="466725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gridSpan w:val="2"/>
            <w:tcBorders>
              <w:top w:val="single" w:sz="36" w:space="0" w:color="FFB41F"/>
              <w:left w:val="nil"/>
              <w:bottom w:val="single" w:sz="36" w:space="0" w:color="91BB4D"/>
              <w:right w:val="single" w:sz="36" w:space="0" w:color="91B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C56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INTERACCIONS</w:t>
            </w:r>
          </w:p>
          <w:p w14:paraId="138EA543" w14:textId="77777777" w:rsidR="00AA42CB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50CFA216" wp14:editId="4889FD6F">
                  <wp:extent cx="461963" cy="461963"/>
                  <wp:effectExtent l="0" t="0" r="0" b="0"/>
                  <wp:docPr id="2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3" cy="461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B" w14:paraId="6E32140C" w14:textId="77777777">
        <w:trPr>
          <w:trHeight w:val="400"/>
        </w:trPr>
        <w:tc>
          <w:tcPr>
            <w:tcW w:w="4514" w:type="dxa"/>
            <w:gridSpan w:val="2"/>
            <w:tcBorders>
              <w:top w:val="single" w:sz="36" w:space="0" w:color="91BB4D"/>
              <w:left w:val="single" w:sz="36" w:space="0" w:color="91BB4D"/>
              <w:bottom w:val="single" w:sz="36" w:space="0" w:color="91BB4D"/>
              <w:right w:val="single" w:sz="36" w:space="0" w:color="91B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B6F1" w14:textId="6CAF27F3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Què fa que la vostra </w:t>
            </w:r>
            <w:r w:rsidR="00312D93">
              <w:rPr>
                <w:rFonts w:ascii="Roboto" w:eastAsia="Roboto" w:hAnsi="Roboto" w:cs="Roboto"/>
                <w:sz w:val="20"/>
                <w:szCs w:val="20"/>
              </w:rPr>
              <w:t>web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la vulgui fer servir l’usuari?</w:t>
            </w:r>
          </w:p>
          <w:p w14:paraId="5C29F6AB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0E8E406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1809539" w14:textId="77777777" w:rsidR="00AA42CB" w:rsidRDefault="00AA42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4" w:type="dxa"/>
            <w:gridSpan w:val="2"/>
            <w:tcBorders>
              <w:top w:val="single" w:sz="36" w:space="0" w:color="91BB4D"/>
              <w:left w:val="single" w:sz="36" w:space="0" w:color="91BB4D"/>
              <w:bottom w:val="single" w:sz="36" w:space="0" w:color="91BB4D"/>
              <w:right w:val="single" w:sz="36" w:space="0" w:color="91B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536C" w14:textId="77777777" w:rsidR="00AA42C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red"/>
              </w:rPr>
            </w:pPr>
            <w:r w:rsidRPr="00312D93">
              <w:rPr>
                <w:rFonts w:ascii="Roboto" w:eastAsia="Roboto" w:hAnsi="Roboto" w:cs="Roboto"/>
                <w:sz w:val="20"/>
                <w:szCs w:val="20"/>
                <w:lang w:val="es-ES"/>
              </w:rPr>
              <w:t xml:space="preserve">Com interacciona l’usuari amb l’aplicació? </w:t>
            </w:r>
            <w:r>
              <w:rPr>
                <w:rFonts w:ascii="Roboto" w:eastAsia="Roboto" w:hAnsi="Roboto" w:cs="Roboto"/>
                <w:sz w:val="20"/>
                <w:szCs w:val="20"/>
              </w:rPr>
              <w:t>Necesita algun element extern (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NFC Tag, Dispositiu Bluetooth,...</w:t>
            </w:r>
            <w:r>
              <w:rPr>
                <w:rFonts w:ascii="Roboto" w:eastAsia="Roboto" w:hAnsi="Roboto" w:cs="Roboto"/>
                <w:sz w:val="20"/>
                <w:szCs w:val="20"/>
              </w:rPr>
              <w:t>)</w:t>
            </w:r>
          </w:p>
        </w:tc>
      </w:tr>
    </w:tbl>
    <w:p w14:paraId="12380AF2" w14:textId="77777777" w:rsidR="00AA42CB" w:rsidRDefault="00AA42CB"/>
    <w:sectPr w:rsidR="00AA42CB"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B3ED" w14:textId="77777777" w:rsidR="00CE708D" w:rsidRDefault="00CE708D">
      <w:pPr>
        <w:spacing w:line="240" w:lineRule="auto"/>
      </w:pPr>
      <w:r>
        <w:separator/>
      </w:r>
    </w:p>
  </w:endnote>
  <w:endnote w:type="continuationSeparator" w:id="0">
    <w:p w14:paraId="43CF38BD" w14:textId="77777777" w:rsidR="00CE708D" w:rsidRDefault="00CE7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ondrina Soli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0399" w14:textId="77777777" w:rsidR="00AA42CB" w:rsidRDefault="00AA42CB">
    <w:pPr>
      <w:rPr>
        <w:rFonts w:ascii="Londrina Solid" w:eastAsia="Londrina Solid" w:hAnsi="Londrina Solid" w:cs="Londrina Solid"/>
      </w:rPr>
    </w:pPr>
  </w:p>
  <w:tbl>
    <w:tblPr>
      <w:tblStyle w:val="a2"/>
      <w:tblW w:w="9015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40"/>
      <w:gridCol w:w="6945"/>
      <w:gridCol w:w="930"/>
    </w:tblGrid>
    <w:tr w:rsidR="00AA42CB" w14:paraId="53B4948F" w14:textId="77777777">
      <w:tc>
        <w:tcPr>
          <w:tcW w:w="11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E1300D1" w14:textId="77777777" w:rsidR="00AA42CB" w:rsidRDefault="00AA42CB">
          <w:pPr>
            <w:rPr>
              <w:rFonts w:ascii="Londrina Solid" w:eastAsia="Londrina Solid" w:hAnsi="Londrina Solid" w:cs="Londrina Solid"/>
            </w:rPr>
          </w:pPr>
        </w:p>
      </w:tc>
      <w:tc>
        <w:tcPr>
          <w:tcW w:w="69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130BB2" w14:textId="77777777" w:rsidR="00AA42CB" w:rsidRDefault="00AA42CB">
          <w:pPr>
            <w:jc w:val="center"/>
            <w:rPr>
              <w:rFonts w:ascii="Londrina Solid" w:eastAsia="Londrina Solid" w:hAnsi="Londrina Solid" w:cs="Londrina Solid"/>
              <w:sz w:val="28"/>
              <w:szCs w:val="28"/>
            </w:rPr>
          </w:pPr>
        </w:p>
      </w:tc>
      <w:tc>
        <w:tcPr>
          <w:tcW w:w="9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B4873A" w14:textId="77777777" w:rsidR="00AA42CB" w:rsidRDefault="00AA42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Londrina Solid" w:eastAsia="Londrina Solid" w:hAnsi="Londrina Solid" w:cs="Londrina Solid"/>
            </w:rPr>
          </w:pPr>
        </w:p>
      </w:tc>
    </w:tr>
  </w:tbl>
  <w:p w14:paraId="51B41FA5" w14:textId="77777777" w:rsidR="00AA42CB" w:rsidRDefault="00AA42CB">
    <w:pPr>
      <w:rPr>
        <w:rFonts w:ascii="Londrina Solid" w:eastAsia="Londrina Solid" w:hAnsi="Londrina Solid" w:cs="Londrina Solid"/>
      </w:rPr>
    </w:pPr>
  </w:p>
  <w:p w14:paraId="062ED3CA" w14:textId="77777777" w:rsidR="00AA42CB" w:rsidRDefault="00AA42CB">
    <w:pPr>
      <w:rPr>
        <w:rFonts w:ascii="Londrina Solid" w:eastAsia="Londrina Solid" w:hAnsi="Londrina Solid" w:cs="Londrina Solid"/>
      </w:rPr>
    </w:pPr>
  </w:p>
  <w:p w14:paraId="4D7F8D80" w14:textId="77777777" w:rsidR="00AA42CB" w:rsidRDefault="00AA42CB">
    <w:pPr>
      <w:jc w:val="center"/>
      <w:rPr>
        <w:rFonts w:ascii="Londrina Solid" w:eastAsia="Londrina Solid" w:hAnsi="Londrina Solid" w:cs="Londrina Sol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CC23" w14:textId="77777777" w:rsidR="00CE708D" w:rsidRDefault="00CE708D">
      <w:pPr>
        <w:spacing w:line="240" w:lineRule="auto"/>
      </w:pPr>
      <w:r>
        <w:separator/>
      </w:r>
    </w:p>
  </w:footnote>
  <w:footnote w:type="continuationSeparator" w:id="0">
    <w:p w14:paraId="799E4DF4" w14:textId="77777777" w:rsidR="00CE708D" w:rsidRDefault="00CE70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CB"/>
    <w:rsid w:val="00312D93"/>
    <w:rsid w:val="00AA42CB"/>
    <w:rsid w:val="00C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37FA"/>
  <w15:docId w15:val="{29194600-1A72-4AB0-95A5-4B82EB77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Nd72J5u2VEyRzHkhpvjQGGmtMA==">AMUW2mU52RIgbwwl/Sj3eQVmFJgcY/tOnZTmxJrAahEE+1NbPpwJ6uftQKakhntAJ4gOWnUr9CZiMbwRjBc70wqc9OV9MWeibdGXJ80mHvK+DzX5hFKZ6Gww6GznIFvXNFRm/v0ARzGl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Kihal Riahi, Yassine</cp:lastModifiedBy>
  <cp:revision>2</cp:revision>
  <dcterms:created xsi:type="dcterms:W3CDTF">2024-01-09T15:44:00Z</dcterms:created>
  <dcterms:modified xsi:type="dcterms:W3CDTF">2024-01-09T15:45:00Z</dcterms:modified>
</cp:coreProperties>
</file>