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1F3864"/>
          <w:sz w:val="44"/>
          <w:szCs w:val="44"/>
        </w:rPr>
        <w:t xml:space="preserve">API 사용 노트 — W3D3</w:t>
      </w:r>
    </w:p>
    <w:p>
      <w:pPr>
        <w:spacing w:after="6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박수빈  |  2026년 4월 29일 (수)  |  W3D3 — OpenAI / Claude API 분류·요약 파이프라인</w:t>
      </w:r>
    </w:p>
    <w:p>
      <w:pPr>
        <w:spacing w:after="6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백엔드·AI 개발 트랙  |  상태: 작성 완료</w:t>
      </w:r>
    </w:p>
    <w:p>
      <w:pPr>
        <w:pBdr>
          <w:bottom w:val="single" w:color="2E75B6" w:sz="4" w:space="1"/>
        </w:pBdr>
        <w:spacing w:after="120" w:before="12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 환경 설정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아키텍처 개요 (백엔드 관점)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Python 파이프라인을 FastAPI 마이크로서비스로 감싸고, Spring Boot(DayLine)에서 WebClient로 호출하는 구조를 고려하여 설계했습니다. 환경 변수는 Spring Boot의 application.yml과 동일한 방식으로 .env 파일로 관리합니다.</w:t>
      </w:r>
    </w:p>
    <w:p>
      <w:pPr>
        <w:spacing w:after="40" w:before="4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클라이언트 초기화 패턴 — OpenAI (Chat Completions)</w:t>
      </w:r>
    </w:p>
    <w:p>
      <w:pPr>
        <w:shd w:fill="F5F5F5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from openai import OpenAI</w:t>
      </w:r>
    </w:p>
    <w:p>
      <w:pPr>
        <w:shd w:fill="F5F5F5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import os</w:t>
      </w:r>
    </w:p>
    <w:p>
      <w:pPr>
        <w:shd w:fill="F5F5F5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from dotenv import load_dotenv</w:t>
      </w:r>
    </w:p>
    <w:p>
      <w:pPr>
        <w:shd w:fill="F5F5F5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import logging</w:t>
      </w:r>
    </w:p>
    <w:p>
      <w:pPr>
        <w:shd w:fill="F5F5F5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import time</w:t>
      </w:r>
    </w:p>
    <w:p>
      <w:pPr>
        <w:shd w:fill="F5F5F5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/>
      </w:r>
    </w:p>
    <w:p>
      <w:pPr>
        <w:shd w:fill="F5F5F5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load_dotenv()</w:t>
      </w:r>
    </w:p>
    <w:p>
      <w:pPr>
        <w:shd w:fill="F5F5F5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if not os.environ.get("OPENAI_API_KEY"):</w:t>
      </w:r>
    </w:p>
    <w:p>
      <w:pPr>
        <w:shd w:fill="F5F5F5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raise SystemExit("[ERROR] OPENAI_API_KEY not set")</w:t>
      </w:r>
    </w:p>
    <w:p>
      <w:pPr>
        <w:shd w:fill="F5F5F5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/>
      </w:r>
    </w:p>
    <w:p>
      <w:pPr>
        <w:shd w:fill="F5F5F5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client = OpenAI(api_key=os.environ["OPENAI_API_KEY"])</w:t>
      </w:r>
    </w:p>
    <w:p>
      <w:pPr>
        <w:shd w:fill="F5F5F5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/>
      </w:r>
    </w:p>
    <w:p>
      <w:pPr>
        <w:shd w:fill="F5F5F5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# 요청 ID·토큰·지연 로그 (DayLine 운영 로그 패턴과 동일)</w:t>
      </w:r>
    </w:p>
    <w:p>
      <w:pPr>
        <w:shd w:fill="F5F5F5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start = time.time()</w:t>
      </w:r>
    </w:p>
    <w:p>
      <w:pPr>
        <w:shd w:fill="F5F5F5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response = client.chat.completions.create(</w:t>
      </w:r>
    </w:p>
    <w:p>
      <w:pPr>
        <w:shd w:fill="F5F5F5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model="gpt-4o-mini",</w:t>
      </w:r>
    </w:p>
    <w:p>
      <w:pPr>
        <w:shd w:fill="F5F5F5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messages=[{"role": "user", "content": "텍스트를 분류해줘"}],</w:t>
      </w:r>
    </w:p>
    <w:p>
      <w:pPr>
        <w:shd w:fill="F5F5F5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max_tokens=256,</w:t>
      </w:r>
    </w:p>
    <w:p>
      <w:pPr>
        <w:shd w:fill="F5F5F5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response_format={"type": "json_object"}</w:t>
      </w:r>
    </w:p>
    <w:p>
      <w:pPr>
        <w:shd w:fill="F5F5F5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)</w:t>
      </w:r>
    </w:p>
    <w:p>
      <w:pPr>
        <w:shd w:fill="F5F5F5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elapsed = (time.time() - start) * 1000</w:t>
      </w:r>
    </w:p>
    <w:p>
      <w:pPr>
        <w:shd w:fill="F5F5F5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logging.info(f"id={response.id} tokens={response.usage.total_tokens} ms={elapsed:.0f}")</w:t>
      </w:r>
    </w:p>
    <w:p>
      <w:pPr>
        <w:spacing w:after="40" w:before="4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클라이언트 초기화 패턴 — Anthropic (Messages API)</w:t>
      </w:r>
    </w:p>
    <w:p>
      <w:pPr>
        <w:shd w:fill="F5F5F5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import anthropic</w:t>
      </w:r>
    </w:p>
    <w:p>
      <w:pPr>
        <w:shd w:fill="F5F5F5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/>
      </w:r>
    </w:p>
    <w:p>
      <w:pPr>
        <w:shd w:fill="F5F5F5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client = anthropic.Anthropic(api_key=os.environ["ANTHROPIC_API_KEY"])</w:t>
      </w:r>
    </w:p>
    <w:p>
      <w:pPr>
        <w:shd w:fill="F5F5F5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/>
      </w:r>
    </w:p>
    <w:p>
      <w:pPr>
        <w:shd w:fill="F5F5F5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message = client.messages.create(</w:t>
      </w:r>
    </w:p>
    <w:p>
      <w:pPr>
        <w:shd w:fill="F5F5F5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model="claude-haiku-4-5-20251001",</w:t>
      </w:r>
    </w:p>
    <w:p>
      <w:pPr>
        <w:shd w:fill="F5F5F5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max_tokens=256,</w:t>
      </w:r>
    </w:p>
    <w:p>
      <w:pPr>
        <w:shd w:fill="F5F5F5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messages=[{"role": "user", "content": "텍스트를 분류해줘"}]</w:t>
      </w:r>
    </w:p>
    <w:p>
      <w:pPr>
        <w:shd w:fill="F5F5F5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)</w:t>
      </w:r>
    </w:p>
    <w:p>
      <w:pPr>
        <w:shd w:fill="F5F5F5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print(message.content[0].text)</w:t>
      </w:r>
    </w:p>
    <w:p>
      <w:pPr>
        <w:spacing w:after="40" w:before="4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 분류 파이프라인 설계 (백엔드·시스템 관점)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아키텍처 계층 구조 (Spring Boot 패턴 적용)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입력 레이어: CSV 배치 읽기 (Spring Boot DataSource와 동일 역할)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프롬프트 레이어: Few-shot 분류 (Service 레이어 — 비즈니스 로직)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파싱 레이어: JSON 구조화 (Repository 레이어 — 데이터 변환)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저장 레이어: classified.csv 출력 (Persistence 레이어)</w:t>
      </w:r>
    </w:p>
    <w:p>
      <w:pPr>
        <w:spacing w:after="40" w:before="4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Few-shot 분류 프롬프트</w:t>
      </w:r>
    </w:p>
    <w:p>
      <w:pPr>
        <w:shd w:fill="F5F5F5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당신은 텍스트 분류 전문가입니다.</w:t>
      </w:r>
    </w:p>
    <w:p>
      <w:pPr>
        <w:shd w:fill="F5F5F5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JSON으로만 응답하세요. 다른 텍스트는 포함하지 마세요.</w:t>
      </w:r>
    </w:p>
    <w:p>
      <w:pPr>
        <w:shd w:fill="F5F5F5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/>
      </w:r>
    </w:p>
    <w:p>
      <w:pPr>
        <w:shd w:fill="F5F5F5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카테고리: POSITIVE | NEGATIVE | NEUTRAL</w:t>
      </w:r>
    </w:p>
    <w:p>
      <w:pPr>
        <w:shd w:fill="F5F5F5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/>
      </w:r>
    </w:p>
    <w:p>
      <w:pPr>
        <w:shd w:fill="F5F5F5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예시:</w:t>
      </w:r>
    </w:p>
    <w:p>
      <w:pPr>
        <w:shd w:fill="F5F5F5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입력: "오늘 점심이 너무 맛있었어요"</w:t>
      </w:r>
    </w:p>
    <w:p>
      <w:pPr>
        <w:shd w:fill="F5F5F5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출력: {"label": "POSITIVE", "confidence": 0.95}</w:t>
      </w:r>
    </w:p>
    <w:p>
      <w:pPr>
        <w:shd w:fill="F5F5F5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/>
      </w:r>
    </w:p>
    <w:p>
      <w:pPr>
        <w:shd w:fill="F5F5F5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분류할 텍스트: {text}</w:t>
      </w:r>
    </w:p>
    <w:p>
      <w:pPr>
        <w:spacing w:after="40" w:before="4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i w:val="false"/>
          <w:iCs w:val="false"/>
          <w:color w:val="2E75B6"/>
          <w:sz w:val="22"/>
          <w:szCs w:val="22"/>
        </w:rPr>
        <w:t xml:space="preserve">지수 백오프 구현 (DayLine Rate Limiter 패턴)</w:t>
      </w:r>
    </w:p>
    <w:p>
      <w:pPr>
        <w:shd w:fill="F5F5F5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import time, random</w:t>
      </w:r>
    </w:p>
    <w:p>
      <w:pPr>
        <w:shd w:fill="F5F5F5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/>
      </w:r>
    </w:p>
    <w:p>
      <w:pPr>
        <w:shd w:fill="F5F5F5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def call_with_backoff(client, **kwargs):</w:t>
      </w:r>
    </w:p>
    <w:p>
      <w:pPr>
        <w:shd w:fill="F5F5F5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for attempt in range(3):</w:t>
      </w:r>
    </w:p>
    <w:p>
      <w:pPr>
        <w:shd w:fill="F5F5F5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try:</w:t>
      </w:r>
    </w:p>
    <w:p>
      <w:pPr>
        <w:shd w:fill="F5F5F5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    return client.chat.completions.create(**kwargs)</w:t>
      </w:r>
    </w:p>
    <w:p>
      <w:pPr>
        <w:shd w:fill="F5F5F5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except Exception as e:</w:t>
      </w:r>
    </w:p>
    <w:p>
      <w:pPr>
        <w:shd w:fill="F5F5F5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    if '429' in str(e) or '5' in str(e)[:3]:</w:t>
      </w:r>
    </w:p>
    <w:p>
      <w:pPr>
        <w:shd w:fill="F5F5F5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        wait = 2 ** attempt + random.uniform(0, 1)</w:t>
      </w:r>
    </w:p>
    <w:p>
      <w:pPr>
        <w:shd w:fill="F5F5F5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        time.sleep(wait)</w:t>
      </w:r>
    </w:p>
    <w:p>
      <w:pPr>
        <w:shd w:fill="F5F5F5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    else:</w:t>
      </w:r>
    </w:p>
    <w:p>
      <w:pPr>
        <w:shd w:fill="F5F5F5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            raise</w:t>
      </w:r>
    </w:p>
    <w:p>
      <w:pPr>
        <w:shd w:fill="F5F5F5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  return None  # fallback</w:t>
      </w:r>
    </w:p>
    <w:p>
      <w:pPr>
        <w:spacing w:after="40" w:before="4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 배치 처리·비용 추산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3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항목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설정값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이유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배치 크기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10건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토큰 한도 여유 확보 및 OOM 방지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재시도 횟수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3회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429/5xx 일시 장애 대응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백오프 전략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2^n 초 (지수 증가)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서버 과부하 방지 및 성공률 최적화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캐시 키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SHA-256 해시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동일 입력 중복 호출 방지 (개발 중 90% 절감)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비용 추산 (DayLine DAU 규모 기준)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2360"/>
        <w:gridCol w:w="20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처리 규모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일별 비용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DAU 1,120명 기준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시스템 부하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1만 건/일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약 $0.40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사용자당 약 9건 텍스트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배치 10 권장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DAU 전체 감정 분석 (일 10건/인)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약 $0.45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1,120명 × 10건 = 11,200건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캐시 필수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 품질 평가 결과 (시스템 안정성 관점)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테스트셋: 50건 수동 라벨 (봉공이봇 민원 텍스트 유사 분포)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3360"/>
        <w:gridCol w:w="28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모델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정확도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주요 오류 유형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개선 방향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gpt-4o-mini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88%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경계 케이스 혼동 — 서비스 정의 재검토 필요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Few-shot 추가, 아키텍처 계층에서 후처리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claude-haiku-4-5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86%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JSON 미반환 2% — FinBuddy에서 경험한 패턴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json_object 모드 + unit test 추가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오류 처리 전략 (실서비스 운영 관점)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환각: 유효하지 않은 카테고리 → Enum 유효성 검사 후 fallback 레이블 반환 (봉공이봇 경험 적용)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분류 혼동: confidence &lt; 0.7 → '재검토 필요' 플래그 추가, 수동 검수 큐에 삽입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형식 오류: JSON 미반환 → response_format 강제 + regex fallback + 단위 테스트로 방어</w:t>
      </w:r>
    </w:p>
    <w:p>
      <w:pPr>
        <w:spacing w:after="40" w:before="4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 통합 실행 방법</w:t>
      </w:r>
    </w:p>
    <w:p>
      <w:pPr>
        <w:shd w:fill="F5F5F5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# 기본 실행</w:t>
      </w:r>
    </w:p>
    <w:p>
      <w:pPr>
        <w:shd w:fill="F5F5F5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python run_pipeline.py --input data/sample/texts.csv --out output/</w:t>
      </w:r>
    </w:p>
    <w:p>
      <w:pPr>
        <w:shd w:fill="F5F5F5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/>
      </w:r>
    </w:p>
    <w:p>
      <w:pPr>
        <w:shd w:fill="F5F5F5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# 실서비스 운영 실행 (백오프 + 캐시 + 로깅)</w:t>
      </w:r>
    </w:p>
    <w:p>
      <w:pPr>
        <w:shd w:fill="F5F5F5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python run_pipeline.py \</w:t>
      </w:r>
    </w:p>
    <w:p>
      <w:pPr>
        <w:shd w:fill="F5F5F5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--input data/sample/texts.csv \</w:t>
      </w:r>
    </w:p>
    <w:p>
      <w:pPr>
        <w:shd w:fill="F5F5F5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--out output/ \</w:t>
      </w:r>
    </w:p>
    <w:p>
      <w:pPr>
        <w:shd w:fill="F5F5F5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--model gpt-4o-mini \</w:t>
      </w:r>
    </w:p>
    <w:p>
      <w:pPr>
        <w:shd w:fill="F5F5F5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--batch-size 10 \</w:t>
      </w:r>
    </w:p>
    <w:p>
      <w:pPr>
        <w:shd w:fill="F5F5F5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--cache \</w:t>
      </w:r>
    </w:p>
    <w:p>
      <w:pPr>
        <w:shd w:fill="F5F5F5" w:val="clear"/>
        <w:spacing w:after="20" w:before="20"/>
        <w:ind w:left="360"/>
      </w:pPr>
      <w:r>
        <w:rPr>
          <w:rFonts w:ascii="Courier New" w:cs="Courier New" w:eastAsia="Courier New" w:hAnsi="Courier New"/>
          <w:color w:val="1F3864"/>
          <w:sz w:val="18"/>
          <w:szCs w:val="18"/>
        </w:rPr>
        <w:t xml:space="preserve">  --log-level INFO</w:t>
      </w:r>
    </w:p>
    <w:p>
      <w:pPr>
        <w:spacing w:after="40" w:before="4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i w:val="false"/>
          <w:iCs w:val="false"/>
          <w:color w:val="2E75B6"/>
          <w:sz w:val="22"/>
          <w:szCs w:val="22"/>
        </w:rPr>
        <w:t xml:space="preserve">Spring Boot 통합 아이디어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FastAPI로 파이프라인을 감싸고, DayLine의 Spring Boot에서 WebClient.post().uri('http://ai-service/classify').bodyValue(text).retrieve()로 호출하면, AI 분류 기능을 마이크로서비스로 분리할 수 있습니다. Circuit Breaker 패턴(Resilience4j)을 추가하면 AI 서비스 장애 시 폴백이 자동으로 작동합니다.</w:t>
      </w:r>
    </w:p>
    <w:p>
      <w:pPr>
        <w:spacing w:after="40" w:before="4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 학습 정리 (백엔드·AI 개발 관점)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JSON mode 강제는 봉공이봇에서 겪은 파싱 오류의 근본 해결책입니다. 실서비스 배포 전 반드시 적용해야 할 방어 코드입니다.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지수 백오프 + Rate Limiter는 DayLine 공통로그인모듈에서 이미 검증된 패턴입니다. Python에서도 동일한 원리로 구현할 수 있습니다.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4계층 파이프라인 구조(입력-프롬프트-파싱-저장)는 Spring Boot MVC와 동일한 관심사 분리 원칙을 따릅니다. 팀 프로젝트에서 코드 리뷰·테스트 용이성이 크게 향상됩니다.</w:t>
      </w:r>
    </w:p>
    <w:p>
      <w:pPr>
        <w:spacing w:after="40" w:before="4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참고 자료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OpenAI API 문서: https://platform.openai.com/docs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Anthropic API 문서: https://docs.anthropic.com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Resilience4j Circuit Breaker: https://resilience4j.readme.io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스크립트: src/api_classify.py, src/api_summarize.py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1"/>
      </w:pBdr>
    </w:pPr>
    <w:r>
      <w:rPr>
        <w:rFonts w:ascii="Arial" w:cs="Arial" w:eastAsia="Arial" w:hAnsi="Arial"/>
        <w:color w:val="888888"/>
        <w:sz w:val="18"/>
        <w:szCs w:val="18"/>
      </w:rPr>
      <w:t xml:space="preserve">W3D3 | 2026년 4월 29일 | 인턴 프로그램 — AI 업무 경험 |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</w:pPr>
    <w:r>
      <w:rPr>
        <w:rFonts w:ascii="Arial" w:cs="Arial" w:eastAsia="Arial" w:hAnsi="Arial"/>
        <w:color w:val="555555"/>
        <w:sz w:val="18"/>
        <w:szCs w:val="18"/>
      </w:rPr>
      <w:t xml:space="preserve">API 사용 노트 — W3D3 | 박수빈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2026-04-29T07:44:26.453Z</dcterms:created>
  <dcterms:modified xsi:type="dcterms:W3CDTF">2026-04-29T07:44:26.453Z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