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멘토 가이드</w:t>
      </w:r>
    </w:p>
    <w:p>
      <w:pPr>
        <w:spacing w:after="160" w:before="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2026년 5월 5일 (화)   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W4D2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  반복 업무 자동화 — 주간 리포트 초안</w:t>
      </w:r>
    </w:p>
    <w:p>
      <w:pPr>
        <w:pBdr>
          <w:bottom w:val="single" w:color="2E75B6" w:sz="4" w:space="1"/>
        </w:pBdr>
        <w:shd w:fill="1F4E79" w:val="clear"/>
        <w:spacing w:after="100" w:before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§1. 오늘 커리큘럼 요약</w:t>
      </w:r>
    </w:p>
    <w:p>
      <w:pPr>
        <w:spacing w:after="6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W4D2는 반복 업무 자동화의 핵심 실습일입니다. 인턴들은 ① 반복 업무 후보 목록화 및 ROI 우선순위 결정, ② pandas 기반 CSV 자동 정제(auto_clean.py), ③ Claude 요약을 활용한 주간 리포트 자동화(auto_report.py), ④ 구조화된 입력 기반 이메일 초안 생성(email_draft.py), ⑤ 자동화 전후 시간 측정 및 ROI 문서화(automation_roi.md) 순으로 실습합니다.</w:t>
      </w:r>
    </w:p>
    <w:p>
      <w:pPr>
        <w:spacing w:after="60" w:before="60"/>
        <w:jc w:val="left"/>
      </w:pPr>
      <w:r>
        <w:rPr>
          <w:rFonts w:ascii="Arial" w:cs="Arial" w:eastAsia="Arial" w:hAnsi="Arial"/>
          <w:sz w:val="22"/>
          <w:szCs w:val="22"/>
        </w:rPr>
        <w:t xml:space="preserve">각 인턴의 배경(데이터 분석·백엔드·프론트엔드)이 달라, 동일한 커리큘럼에서도 적용하는 맥락과 연결 경험이 크게 다릅니다. 오늘 체크인 시 각자의 관점에서 '가장 임팩트 있었던 자동화'를 발표하도록 유도하면 풍부한 교류가 됩니다.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4" w:space="1"/>
        </w:pBdr>
        <w:shd w:fill="1F4E79" w:val="clear"/>
        <w:spacing w:after="100" w:before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§2. 인턴별 체크인 가이드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160"/>
        <w:gridCol w:w="2160"/>
        <w:gridCol w:w="2520"/>
        <w:gridCol w:w="1800"/>
      </w:tblGrid>
      <w:tr>
        <w:trPr>
          <w:tblHeader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오늘 주목점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개인 강점 활용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확인 질문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진도 O/△/X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권미정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GA4 데이터 정제 자동화 연결 여부, 마케팅 ROI 수치 정량화 수준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퍼널 분석·GA4/GTM 경험을 auto_clean.py와 연결했는지 확인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'GA4 API로 확장하면 어떤 부분을 바꿔야 할까요?' / 'ROI 수치를 임원 보고서에 어떻게 쓰겠어요?'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박수빈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코드 모듈 분리 수준, API 폴백 전략 구현 여부, 확장성 고려 정도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Spring Boot 통합 아이디어 제안 여부, DayLine 운영 경험 연결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'DayLine에 auto_report를 적용한다면 어디서 트리거를 걸겠어요?' / 'Rate Limiter는 어떻게 설계했나요?'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윤서연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UX 관점 자동화 설계, 사용자 페르소나 반영 여부, 포맷 일관성 전략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가는길지금 공지 자동화 경험을 오늘 학습과 연결했는지 확인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'이메일 초안을 UI로 보여준다면 어떤 컴포넌트 구조로 설계할 건가요?' / 'Shadcn에 적용 가능한 패턴이 있었나요?'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75B6" w:sz="4" w:space="1"/>
        </w:pBdr>
        <w:shd w:fill="1F4E79" w:val="clear"/>
        <w:spacing w:after="100" w:before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§3. 오늘의 멘토 체크리스트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미팅 전 (17:30까지)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3인 업무일지 제출 여부 확인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auto_clean.py / auto_report.py / email_draft.py / automation_roi.md 산출물 확인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각 인턴의 ROI 측정 수치 타당성 사전 검토</w:t>
      </w:r>
    </w:p>
    <w:p>
      <w:pPr>
        <w:spacing w:after="60" w:before="6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미팅 중 (데일리 체크인 15분)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각 인턴별 '가장 임팩트 있었던 자동화 1가지' 발표 유도 (인턴당 3분)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ROI 측정 방법론의 한계(샘플 편향·API 변동)에 대한 질문 유도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내일 W4D3(오픈클로 연결) 예습 방향 안내</w:t>
      </w:r>
    </w:p>
    <w:p>
      <w:pPr>
        <w:spacing w:after="60" w:before="6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미팅 후 (18:00까지)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업무일지 §9 멘토 확인란 서명 완료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automation_roi.md 피드백 댓글 작성 (수치 검증 의견)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W4D3 커리큘럼 사전 확인 및 준비 사항 점검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4" w:space="1"/>
        </w:pBdr>
        <w:shd w:fill="1F4E79" w:val="clear"/>
        <w:spacing w:after="100" w:before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§4. 미팅 메모 양식 — 데일리 체크인 (15분)</w:t>
      </w:r>
    </w:p>
    <w:p>
      <w:pPr>
        <w:spacing w:after="60" w:before="60"/>
        <w:jc w:val="left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W4D2는 화요일(평일)이므로 인턴당 15분 데일리 체크인을 진행합니다.</w:t>
      </w:r>
    </w:p>
    <w:p>
      <w:pPr>
        <w:spacing w:after="6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880"/>
        <w:gridCol w:w="2880"/>
        <w:gridCol w:w="2880"/>
      </w:tblGrid>
      <w:tr>
        <w:trPr>
          <w:tblHeader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오늘의 성과 / 완성된 산출물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질문 / 어려웠던 점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멘토 피드백 / 내일 포인트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권미정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박수빈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윤서연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추가 메모:</w:t>
      </w:r>
    </w:p>
    <w:p>
      <w:pPr>
        <w:spacing w:after="60" w:before="6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멘토 서명: ___________________________    날짜: _______________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2" w:space="1"/>
      </w:pBdr>
      <w:tabs>
        <w:tab w:val="right" w:pos="9360"/>
      </w:tabs>
      <w:spacing w:before="80"/>
    </w:pPr>
    <w:r>
      <w:rPr>
        <w:rFonts w:ascii="Arial" w:cs="Arial" w:eastAsia="Arial" w:hAnsi="Arial"/>
        <w:color w:val="595959"/>
        <w:sz w:val="18"/>
        <w:szCs w:val="18"/>
      </w:rPr>
      <w:t xml:space="preserve">W4D2 | 2026년 5월 5일 (화) | 인턴 프로그램 — AI 업무 경험</w:t>
    </w:r>
    <w:r>
      <w:rPr>
        <w:rFonts w:ascii="Arial" w:cs="Arial" w:eastAsia="Arial" w:hAnsi="Arial"/>
        <w:color w:val="595959"/>
        <w:sz w:val="18"/>
        <w:szCs w:val="18"/>
      </w:rPr>
      <w:t xml:space="preserve">	페이지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360"/>
      </w:tabs>
    </w:pPr>
    <w:r>
      <w:rPr>
        <w:rFonts w:ascii="Arial" w:cs="Arial" w:eastAsia="Arial" w:hAnsi="Arial"/>
        <w:color w:val="595959"/>
        <w:sz w:val="18"/>
        <w:szCs w:val="18"/>
      </w:rPr>
      <w:t xml:space="preserve">멘토 가이드 | W4D2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595959"/>
        <w:sz w:val="18"/>
        <w:szCs w:val="18"/>
      </w:rPr>
      <w:t xml:space="preserve">인턴 프로그램 — AI 업무 경험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2026-05-05T07:43:03.975Z</dcterms:created>
  <dcterms:modified xsi:type="dcterms:W3CDTF">2026-05-05T07:43:03.975Z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