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2E74B5"/>
          <w:sz w:val="32"/>
          <w:szCs w:val="32"/>
        </w:rPr>
        <w:t xml:space="preserve">2주차 KPT 회고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작성일: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2026-04-24 (금)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인턴: </w:t>
      </w:r>
      <w:r>
        <w:rPr>
          <w:rFonts w:ascii="Arial" w:cs="Arial" w:eastAsia="Arial" w:hAnsi="Arial"/>
          <w:b w:val="false"/>
          <w:bCs w:val="false"/>
          <w:i/>
          <w:iCs/>
          <w:color w:val="000000"/>
          <w:sz w:val="22"/>
          <w:szCs w:val="22"/>
        </w:rPr>
        <w:t xml:space="preserve">홍길동 (본인 이름으로 바꾸세요)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일정: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오픈클로 보고서 초안 &amp; 멘토 피드백 (1차 완성)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Keep (계속 유지할 것)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젠스파크 Sparkpage 활용: 매일 1개 이상 생성하고 URL + 날짜 저장하는 습관 정착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프롬프트 카드 작성: 잘 된 프롬프트를 바로 prompt_cards.md에 기록 → 재사용 용이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CoT 적용: 복잡한 판단 작업에서 Chain-of-Thought으로 품질 향상 확인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Cowork 워크플로우 문서화: 단계별로 기록해 재현 가능하게 만든 것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Problem (개선이 필요한 것)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출처 깊이: Sparkpage 결과를 그대로 쓰지 않고 원문까지 확인하는 비율이 낮았음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오픈클로 숙련도: 워크플로우 저장·공유 기능을 아직 완전히 익히지 못함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시간 배분: 리서치에 집중하다 일지 작성 시간이 부족했던 날이 있었음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정량 수치 부족: 사례 정리 시 효과 수치가 N/A인 경우가 많아 보고서 신뢰도 낮음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Try (다음 주 시도할 것)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원문 대조 루틴: Sparkpage 카드 중 1개는 반드시 원문 URL 직접 열어 확인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오픈클로 워크플로우 저장: 매 실습 후 워크플로우 이름·버전 정해서 저장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일지 시간 블록: 17:30–18:00을 일지 시간으로 고정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Python 코드 첫 실습: 3주차 Cursor + Python 준비 — venv 환경 미리 설정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2주차 한 줄 회고</w:t>
      </w:r>
    </w:p>
    <w:p>
      <w:pPr>
        <w:spacing w:after="60"/>
      </w:pPr>
      <w:r>
        <w:rPr>
          <w:rFonts w:ascii="Arial" w:cs="Arial" w:eastAsia="Arial" w:hAnsi="Arial"/>
          <w:b w:val="false"/>
          <w:bCs w:val="false"/>
          <w:i/>
          <w:iCs/>
          <w:color w:val="000000"/>
          <w:sz w:val="22"/>
          <w:szCs w:val="22"/>
        </w:rPr>
        <w:t xml:space="preserve">"리서치 도구가 많아질수록 '무엇을 믿을지'가 더 중요해진다는 걸 이번 주에 배웠다."</w:t>
      </w:r>
    </w:p>
    <w:p>
      <w:pPr>
        <w:spacing w:after="100"/>
      </w:pPr>
    </w:p>
    <w:p>
      <w:pPr>
        <w:spacing w:after="6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22"/>
          <w:szCs w:val="22"/>
        </w:rPr>
        <w:t xml:space="preserve">W2D5 산출물 예시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Arial" w:cs="Arial" w:eastAsia="Arial" w:hAnsi="Arial"/>
      <w:b/>
      <w:bCs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180"/>
      <w:outlineLvl w:val="1"/>
    </w:pPr>
    <w:rPr>
      <w:rFonts w:ascii="Arial" w:cs="Arial" w:eastAsia="Arial" w:hAnsi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140"/>
      <w:outlineLvl w:val="2"/>
    </w:pPr>
    <w:rPr>
      <w:rFonts w:ascii="Arial" w:cs="Arial" w:eastAsia="Arial" w:hAnsi="Arial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2026-04-15T02:00:38.162Z</dcterms:created>
  <dcterms:modified xsi:type="dcterms:W3CDTF">2026-04-15T02:00:38.162Z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