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권미정 업무일지 | 2026년 5월 6일 (수) (W4D3)</w:t>
      </w:r>
    </w:p>
    <w:p>
      <w:r>
        <w:t xml:space="preserve"/>
      </w:r>
    </w:p>
    <w:p>
      <w:pPr>
        <w:pStyle w:val="Heading2"/>
      </w:pPr>
      <w:r>
        <w:t xml:space="preserve">§1. 오늘의 일정 요약</w:t>
      </w:r>
    </w:p>
    <w:p>
      <w:pPr>
        <w:spacing w:after="100"/>
      </w:pPr>
      <w:r>
        <w:t xml:space="preserve">오전에는 오픈클로(Cowork) 템플릿 변수·입력 스키마 설계 세션에서 필드명 정의와 JSON 더미 데이터 작성에 집중했습니다. 마케팅 리포트에 필수적인 전환율·클릭률·ROAS 같은 지표가 스키마에 반드시 포함되어야 한다는 점을 직접 설계하면서 체감했습니다.</w:t>
      </w:r>
    </w:p>
    <w:p>
      <w:pPr>
        <w:spacing w:after="100"/>
      </w:pPr>
      <w:r>
        <w:t xml:space="preserve">오후에는 뉴스 브리핑·회의록 요약·리서치 보고서 세 가지 워크플로우를 설계했습니다. 특히 리서치 보고서 워크플로우는 GA4 퍼널 분석 리포트 자동화에 바로 응용할 수 있는 구조라 설계하는 내내 흥미로웠습니다.</w:t>
      </w:r>
    </w:p>
    <w:p>
      <w:r>
        <w:t xml:space="preserve"/>
      </w:r>
    </w:p>
    <w:p>
      <w:pPr>
        <w:pStyle w:val="Heading2"/>
      </w:pPr>
      <w: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템플릿 스키마 설계: 필드명을 스네이크 케이스로 정의하고 더미 JSON을 작성하면, Cowork 프롬프트가 일관된 포맷으로 데이터를 채워줘 리포트 품질이 안정됩니다.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워크플로우 트리거 유형: 수동·스케줄·웹훅 중 어떤 트리거를 선택하느냐에 따라 데이터 신선도와 운영 부하가 달라집니다. GA4 이벤트 알림처럼 실시간성이 중요한 경우 웹훅이 적합합니다.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에러 처리와 로그: 각 단계에 실패 시 재시도 액션과 append 로그를 달아두면, A/B 테스트 중 특정 변수 구간에서 오류가 발생해도 원인을 빠르게 특정할 수 있습니다.</w:t>
      </w:r>
    </w:p>
    <w:p>
      <w:r>
        <w:t xml:space="preserve"/>
      </w:r>
    </w:p>
    <w:p>
      <w:pPr>
        <w:pStyle w:val="Heading2"/>
      </w:pPr>
      <w:r>
        <w:t xml:space="preserve">§3. 나에게 특히 의미 있는 배움</w:t>
      </w:r>
    </w:p>
    <w:p>
      <w:pPr>
        <w:spacing w:after="100"/>
      </w:pPr>
      <w:r>
        <w:t xml:space="preserve">서가이음 프로젝트에서 GPT-4o-mini 추천 파이프라인을 설계할 때, 프롬프트가 바뀔 때마다 출력 포맷이 달라져 후처리 코드를 계속 수정했던 경험이 있습니다. 오늘 템플릿 스키마를 고정하면 Cowork 출력이 항상 같은 구조로 나온다는 것을 배우면서, 그 문제의 근본 해결책이 바로 '입력 스키마 고정'이었다는 것을 깨달았습니다.</w:t>
      </w:r>
    </w:p>
    <w:p>
      <w:pPr>
        <w:spacing w:after="100"/>
      </w:pPr>
      <w:r>
        <w:t xml:space="preserve">Past Forward에서 GA4 이벤트를 설계할 때도 필드명 불일치로 대시보드가 깨졌던 사례를 돌이켜보면, 스키마 버전 관리(v1.0 파일명 반영)의 중요성이 단순한 문서화 습관이 아니라 데이터 파이프라인의 신뢰성과 직결된다는 것을 오늘 다시 확인했습니다.</w:t>
      </w:r>
    </w:p>
    <w:p>
      <w:r>
        <w:t xml:space="preserve"/>
      </w:r>
    </w:p>
    <w:p>
      <w:pPr>
        <w:pStyle w:val="Heading2"/>
      </w:pPr>
      <w: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연결 팁: 리서치 보고서 워크플로우 출력을 Google Sheets에 저장하도록 설계하면, Looker Studio 데이터 소스와 자동 연동됩니다. `output_path`를 시트 범위로 설정하고 append 방식으로 쌓으면 시계열 트렌드 시각화가 가능합니다.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GA4 이벤트 알림 자동화: 뉴스 브리핑 워크플로우 구조를 참고해, GA4 이상 지표(전환율 급락, 세션 스파이크) 감지 시 Cowork가 요약 리포트를 슬랙으로 보내는 워크플로우를 설계해 보세요. 트리거를 웹훅으로 설정하면 거의 실시간으로 반응합니다.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테스트 리포트 템플릿화: `variant`, `metric`, `confidence_interval`, `p_value` 필드를 포함한 스키마를 만들어두면, 실험 결과를 Cowork에 입력하는 것만으로 일관된 분석 보고서가 생성됩니다. Past Forward 실험 결과 문서화에 바로 적용해 보세요.</w:t>
      </w:r>
    </w:p>
    <w:p>
      <w:r>
        <w:t xml:space="preserve"/>
      </w:r>
    </w:p>
    <w:p>
      <w:pPr>
        <w:pStyle w:val="Heading2"/>
      </w:pPr>
      <w: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개인 메모 (권미정)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체크인·일지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W4D2 산출물 복습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템플릿 스키마 변수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GA4 이벤트 필드명 연결 아이디어 메모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점심 휴식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스키마·JSON 더미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ROAS·CTR 필드 포함 여부 검토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오픈클로 플로우 3종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리서치 플로우 → Sheets 연동 메모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Claude/Cowork 연동 실습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 고정 실험 결과 기록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RUNBOOK·문서화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보안·권한 설정 체크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W4D4 준비·일지 마무리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비교할 AI 툴 목록 초안 작성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§6. 오늘의 산출물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workflow_news.md — 뉴스 브리핑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workflow_meeting.md — 회의록 요약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workflow_research.md — 리서치 보고서 워크플로우 완성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template_schema_w4.md — 스키마 문서 초안 작성 (추가)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Looker Studio 연동 아이디어 메모 작성 (추가)</w:t>
      </w:r>
    </w:p>
    <w:p>
      <w:r>
        <w:t xml:space="preserve"/>
      </w:r>
    </w:p>
    <w:p>
      <w:pPr>
        <w:pStyle w:val="Heading2"/>
      </w:pPr>
      <w:r>
        <w:t xml:space="preserve">§7. 오늘 어떻게 했나요?</w:t>
      </w:r>
    </w:p>
    <w:p>
      <w:pPr>
        <w:spacing w:after="100"/>
      </w:pPr>
      <w:r>
        <w:t xml:space="preserve">(아래 칸에 자유롭게 작성하세요. 잘된 점, 어려웠던 점, 새로 알게 된 것, 다음에 더 잘하고 싶은 것을 모두 적어도 좋습니다.)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ChatGPT vs Claude vs Gemini 비교 기준 미리 정리: 마케팅 리포트 생성 속도·정확도를 중심으로 동일 프롬프트 3개를 준비해 보세요.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데이터 소스 연결 방식 복습: 내일 비교 실험 결과를 바로 시각화할 수 있도록 Google Sheets 연동 설정을 미리 확인하세요.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비즈니스 임팩트 지표 항목 정리: AI 툴 비교 시 단순 출력 품질보다 '운영 시간 단축량'·'오류율 감소' 같은 수치 기반 평가 기준을 만들어 보세요.</w:t>
      </w:r>
    </w:p>
    <w:p>
      <w:r>
        <w:t xml:space="preserve"/>
      </w:r>
    </w:p>
    <w:p>
      <w:pPr>
        <w:pStyle w:val="Heading2"/>
      </w:pPr>
      <w: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진도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 제출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멘토 서명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 /  △  / 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  /  △  / 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2026년 5월 6일 (수)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맑은 고딕" w:cs="맑은 고딕" w:eastAsia="맑은 고딕" w:hAnsi="맑은 고딕"/>
        <w:b/>
        <w:bCs/>
        <w:color w:val="1F3A6E"/>
        <w:sz w:val="22"/>
        <w:szCs w:val="22"/>
      </w:rPr>
      <w:t xml:space="preserve">권미정 업무일지  |  2026년 5월 6일 (수)  |  W4D3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2026-05-06T07:41:59.440Z</dcterms:created>
  <dcterms:modified xsi:type="dcterms:W3CDTF">2026-05-06T07:41:59.440Z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