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멘토 가이드 | 2026년 4월 28일 (화) | W3D2</w:t>
      </w:r>
    </w:p>
    <w:p>
      <w:pPr>
        <w:pBdr>
          <w:bottom w:val="single" w:color="4472C4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§1. 오늘 커리큘럼 요약</w:t>
      </w:r>
    </w:p>
    <w:p>
      <w:r>
        <w:rPr>
          <w:rFonts w:ascii="Arial" w:cs="Arial" w:eastAsia="Arial" w:hAnsi="Arial"/>
          <w:sz w:val="22"/>
          <w:szCs w:val="22"/>
        </w:rPr>
        <w:t xml:space="preserve">W3D2는 인턴들이 기존 데이터 분석 경험을 AI 툴과 결합해 재현 가능한 분석 스크립트로 만드는 날입니다. 핵심은 "비즈니스 질문 → 지표 정의 → 코드로 재현 → 자동화 아이디어"의 흐름을 처음으로 직접 설계해 보는 것입니다.</w:t>
      </w:r>
    </w:p>
    <w:p>
      <w:r>
        <w:rPr>
          <w:rFonts w:ascii="Arial" w:cs="Arial" w:eastAsia="Arial" w:hAnsi="Arial"/>
          <w:sz w:val="22"/>
          <w:szCs w:val="22"/>
        </w:rPr>
        <w:t xml:space="preserve">오늘 산출물: analytics_questions_w3.md, ga_sample.csv, channel_cvr_chart.png, auto_report_weekly_skeleton.py. 내일 W3D3(OpenAI/Claude API)을 위한 환경 설정도 포함됩니다.</w:t>
      </w:r>
    </w:p>
    <w:p>
      <w:r>
        <w:rPr>
          <w:rFonts w:ascii="Arial" w:cs="Arial" w:eastAsia="Arial" w:hAnsi="Arial"/>
          <w:sz w:val="22"/>
          <w:szCs w:val="22"/>
        </w:rPr>
        <w:t xml:space="preserve">오늘의 팁: 익숙한 지표 하나를 코드로 옮기는 것이 첫 번째 목표. 완벽한 분석보다 재현 가능한 노트북 한 개가 더 중요합니다.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360"/>
        <w:gridCol w:w="1600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 활용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채널별 CVR 분석을 Past Forward A/B 테스트 경험과 연결하는지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GA4/GTM 경험 → 지표 정의의 깊이, Looker Studio 자동화 연계 아이디어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"Paid Search CVR이 높은 이유를 어떻게 검증할 건가요?" 데이터 해석의 비판적 사고를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서비스 지표(DAU·오류율)와 GA4 CSV 구조를 어떻게 연결하는지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DayLine 운영 경험 → 이상 감지 자동화 설계, Spring Boot 통합 아이디어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"자동화 후보를 DayLine에 적용한다면 어떤 트리거를 쓸 건가요?" 실서비스 연결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이벤트 데이터를 분석 질문에 연결하는지, 컴포넌트 개선 아이디어가 나오는지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가는길지남/시도 경험 → UX 지표 설정, Recharts 시각화 컴포넌트 아이디어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"이탈률이 높은 페이지를 발견하면 어떤 컴포넌트를 먼저 바꿀 건가요?" 설계 사고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§3. 오늘의 멘토 체크리스트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미팅 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각 인턴의 분석 질문 md 파일 확인 — 비즈니스 질문이 구체적인가?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CSV 데이터 정제 여부 확인 (PII 제거, 날짜 형식 통일)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자동화 후보가 각자의 기술 스택과 연결되어 있는지 사전 검토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미팅 중: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각 인턴의 "반대 가능성" 문장이 논리적인지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시각화 결과와 인사이트의 연결이 명확한가?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자동화 리스크(오탐·잘못된 수치) 대응 방안이 있는가?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미팅 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내일 W3D3 환경 설정(API 키) 완료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각 인턴별 추가 항목(Looker Studio 연동, 아키텍처 다이어그램, Recharts 스케치) 진행 상황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§4. 미팅 메모 양식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데일리 체크인 (각 15분)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피드백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오늘의 종합 메모:</w:t>
      </w:r>
    </w:p>
    <w:p>
      <w:r>
        <w:rPr>
          <w:rFonts w:ascii="Arial" w:cs="Arial" w:eastAsia="Arial" w:hAnsi="Arial"/>
          <w:sz w:val="22"/>
          <w:szCs w:val="22"/>
        </w:rPr>
        <w:t xml:space="preserve">(멘토 자유 기록)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W3D2 | 2026-04-28 | 인턴 프로그램 — AI 업무 경험 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</w:pPr>
    <w:r>
      <w:rPr>
        <w:rFonts w:ascii="Arial" w:cs="Arial" w:eastAsia="Arial" w:hAnsi="Arial"/>
        <w:color w:val="4472C4"/>
        <w:sz w:val="18"/>
        <w:szCs w:val="18"/>
      </w:rPr>
      <w:t xml:space="preserve">AI 업무 경험 인턴 프로그램 — W3D2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2026-04-28T07:50:13.406Z</dcterms:created>
  <dcterms:modified xsi:type="dcterms:W3CDTF">2026-04-28T07:50:13.406Z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