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미니-프로젝트-기획서-초안"/>
      <w:r>
        <w:t xml:space="preserve">미니 프로젝트 기획서 (초안)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주차:</w:t>
      </w:r>
      <w:r>
        <w:t xml:space="preserve"> </w:t>
      </w:r>
      <w:r>
        <w:t xml:space="preserve">5주차 산출물 기준 (</w:t>
      </w:r>
      <w:r>
        <w:rPr>
          <w:rStyle w:val="VerbatimChar"/>
        </w:rPr>
        <w:t xml:space="preserve">mini_project_plan_w5.pdf</w:t>
      </w:r>
      <w:r>
        <w:t xml:space="preserve"> </w:t>
      </w:r>
      <w:r>
        <w:t xml:space="preserve">로 내보내기 전 초안)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작성일:</w:t>
      </w:r>
      <w:r>
        <w:t xml:space="preserve"> </w:t>
      </w:r>
      <w:r>
        <w:t xml:space="preserve">YYYY-MM-DD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이름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멘토:</w:t>
      </w:r>
      <w:r>
        <w:t xml:space="preserve"> </w:t>
      </w:r>
      <w:r>
        <w:t xml:space="preserve">조준형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운영:</w:t>
      </w:r>
      <w:r>
        <w:t xml:space="preserve"> </w:t>
      </w:r>
      <w:r>
        <w:t xml:space="preserve">아이뱅크 ·</w:t>
      </w:r>
      <w:r>
        <w:t xml:space="preserve"> </w:t>
      </w:r>
      <w:r>
        <w:rPr>
          <w:b/>
        </w:rPr>
        <w:t xml:space="preserve">미니 프로젝트 개별 수행</w:t>
      </w:r>
      <w:r>
        <w:t xml:space="preserve"> </w:t>
      </w:r>
      <w:r>
        <w:t xml:space="preserve">· 4주차에 아래 후보 중</w:t>
      </w:r>
      <w:r>
        <w:t xml:space="preserve"> </w:t>
      </w:r>
      <w:r>
        <w:rPr>
          <w:b/>
        </w:rPr>
        <w:t xml:space="preserve">본인 주제 최종 확정</w:t>
      </w:r>
      <w:r>
        <w:t xml:space="preserve"> </w:t>
      </w:r>
      <w:r>
        <w:t xml:space="preserve">(계획서 §4)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주제 후보 (택1):</w:t>
      </w:r>
      <w:r>
        <w:t xml:space="preserve"> </w:t>
      </w:r>
      <w:r>
        <w:t xml:space="preserve">(1) 서비스 리뷰·VOC AI 분석 대시보드 (2) AI 업무 도우미 RAG 챗봇 (3) AI 트렌드 자동 브리핑 (4) AI 기반 업무 자동화 플랫폼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배경문제-정의"/>
      <w:r>
        <w:t xml:space="preserve">1. 배경·문제 정의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해결하고 싶은 질문 (한 문장):</w:t>
      </w:r>
    </w:p>
    <w:p>
      <w:pPr>
        <w:numPr>
          <w:ilvl w:val="0"/>
          <w:numId w:val="1002"/>
        </w:numPr>
        <w:pStyle w:val="Compact"/>
      </w:pPr>
      <w:r>
        <w:t xml:space="preserve">왜 지금·왜 AI·왜 이 데이터·이 사용자인가: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목표"/>
      <w:r>
        <w:t xml:space="preserve">2. 목표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정량 목표</w:t>
            </w:r>
          </w:p>
        </w:tc>
        <w:tc>
          <w:p>
            <w:pPr>
              <w:pStyle w:val="Compact"/>
              <w:jc w:val="left"/>
            </w:pPr>
            <w:r>
              <w:t xml:space="preserve">(예: 처리 건수, 정확도 하한)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정성 목표</w:t>
            </w:r>
          </w:p>
        </w:tc>
        <w:tc>
          <w:p>
            <w:pPr>
              <w:pStyle w:val="Compact"/>
              <w:jc w:val="left"/>
            </w:pPr>
            <w:r>
              <w:t xml:space="preserve">(예: 재현 가능한 파이프라인)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범위"/>
      <w:r>
        <w:t xml:space="preserve">3. 범위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포함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제외</w:t>
            </w:r>
          </w:p>
        </w:tc>
      </w:tr>
      <w:tr>
        <w:tc>
          <w:p/>
        </w:tc>
        <w:tc>
          <w:p/>
        </w:tc>
      </w:tr>
      <w:tr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데이터출처"/>
      <w:r>
        <w:t xml:space="preserve">4. 데이터·출처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소스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라이선스·출처 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공개·합법만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방법-도구기술"/>
      <w:r>
        <w:t xml:space="preserve">5. 방법 (도구·기술)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수집·전처리:</w:t>
      </w:r>
    </w:p>
    <w:p>
      <w:pPr>
        <w:numPr>
          <w:ilvl w:val="0"/>
          <w:numId w:val="1003"/>
        </w:numPr>
        <w:pStyle w:val="Compact"/>
      </w:pPr>
      <w:r>
        <w:t xml:space="preserve">LLM·API:</w:t>
      </w:r>
    </w:p>
    <w:p>
      <w:pPr>
        <w:numPr>
          <w:ilvl w:val="0"/>
          <w:numId w:val="1003"/>
        </w:numPr>
        <w:pStyle w:val="Compact"/>
      </w:pPr>
      <w:r>
        <w:t xml:space="preserve">시각화 (Looker / matplotlib 등):</w:t>
      </w:r>
    </w:p>
    <w:p>
      <w:pPr>
        <w:numPr>
          <w:ilvl w:val="0"/>
          <w:numId w:val="1003"/>
        </w:numPr>
        <w:pStyle w:val="Compact"/>
      </w:pPr>
      <w:r>
        <w:t xml:space="preserve">자동화 (Cowork·오픈클로):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일정-67주차-구현"/>
      <w:r>
        <w:t xml:space="preserve">6. 일정 (6~7주차 구현)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마일스톤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7주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리스크윤리"/>
      <w:r>
        <w:t xml:space="preserve">7. 리스크·윤리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개인정보·내부 데이터:</w:t>
      </w:r>
    </w:p>
    <w:p>
      <w:pPr>
        <w:numPr>
          <w:ilvl w:val="0"/>
          <w:numId w:val="1004"/>
        </w:numPr>
        <w:pStyle w:val="Compact"/>
      </w:pPr>
      <w:r>
        <w:t xml:space="preserve">환각·오류:</w:t>
      </w:r>
    </w:p>
    <w:p>
      <w:pPr>
        <w:numPr>
          <w:ilvl w:val="0"/>
          <w:numId w:val="1004"/>
        </w:numPr>
        <w:pStyle w:val="Compact"/>
      </w:pPr>
      <w:r>
        <w:t xml:space="preserve">완료하지 못할 때의 대안: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최종-산출물-목록"/>
      <w:r>
        <w:t xml:space="preserve">8. 최종 산출물 목록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파일·이름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/>
        </w:tc>
        <w:tc>
          <w:p/>
        </w:tc>
      </w:tr>
      <w:tr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멘토-검토-의견-작성-후"/>
      <w:r>
        <w:t xml:space="preserve">9. 멘토 검토 의견 (작성 후)</w:t>
      </w:r>
      <w:bookmarkEnd w:id="29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