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flection_report_final-pdf-안내"/>
      <w:r>
        <w:t xml:space="preserve">reflection_report_final (PDF 안내)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PDF는 Word/Markdown에서 내보내</w:t>
      </w:r>
      <w:r>
        <w:t xml:space="preserve"> </w:t>
      </w:r>
      <w:r>
        <w:rPr>
          <w:rStyle w:val="VerbatimChar"/>
        </w:rPr>
        <w:t xml:space="preserve">reflection_report_final.pdf</w:t>
      </w:r>
      <w:r>
        <w:t xml:space="preserve"> </w:t>
      </w:r>
      <w:r>
        <w:t xml:space="preserve">이름으로 저장합니다. 이</w:t>
      </w:r>
      <w:r>
        <w:t xml:space="preserve"> </w:t>
      </w:r>
      <w:r>
        <w:rPr>
          <w:rStyle w:val="VerbatimChar"/>
        </w:rPr>
        <w:t xml:space="preserve">.md</w:t>
      </w:r>
      <w:r>
        <w:t xml:space="preserve">는 샘플용 안내입니다.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