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유사-서비스산업-벤치마크-voc-리뷰-분석-대시보드"/>
      <w:r>
        <w:t xml:space="preserve">유사 서비스·산업 벤치마크 —</w:t>
      </w:r>
      <w:r>
        <w:t xml:space="preserve"> </w:t>
      </w:r>
      <w:r>
        <w:rPr>
          <w:b/>
        </w:rPr>
        <w:t xml:space="preserve">VOC / 리뷰 분석 대시보드</w:t>
      </w:r>
      <w:bookmarkEnd w:id="20"/>
    </w:p>
    <w:p>
      <w:pPr>
        <w:pStyle w:val="FirstParagraph"/>
      </w:pPr>
      <w:r>
        <w:rPr>
          <w:b/>
        </w:rPr>
        <w:t xml:space="preserve">계획서 5주차:</w:t>
      </w:r>
      <w:r>
        <w:t xml:space="preserve"> </w:t>
      </w:r>
      <w:r>
        <w:t xml:space="preserve">젠스파크 등으로</w:t>
      </w:r>
      <w:r>
        <w:t xml:space="preserve"> </w:t>
      </w:r>
      <w:r>
        <w:rPr>
          <w:b/>
        </w:rPr>
        <w:t xml:space="preserve">앱 리뷰 분석·SaaS 피드백 대시보드</w:t>
      </w:r>
      <w:r>
        <w:t xml:space="preserve"> </w:t>
      </w:r>
      <w:r>
        <w:t xml:space="preserve">사례를 조사해 개인 기획서에 반영합니다.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벤치마크 후보 (예시)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앱 리뷰</w:t>
            </w:r>
          </w:p>
        </w:tc>
        <w:tc>
          <w:p>
            <w:pPr>
              <w:pStyle w:val="Compact"/>
              <w:jc w:val="left"/>
            </w:pPr>
            <w:r>
              <w:t xml:space="preserve">스토어 공개 리뷰 + 감성 분석·토픽 모델링 사례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출처·연도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VOC 대시보드</w:t>
            </w:r>
          </w:p>
        </w:tc>
        <w:tc>
          <w:p>
            <w:pPr>
              <w:pStyle w:val="Compact"/>
              <w:jc w:val="left"/>
            </w:pPr>
            <w:r>
              <w:t xml:space="preserve">엔터프라이즈 VOC·CS 텍스트 분석 제품 소개</w:t>
            </w:r>
          </w:p>
        </w:tc>
        <w:tc>
          <w:p>
            <w:pPr>
              <w:pStyle w:val="Compact"/>
              <w:jc w:val="left"/>
            </w:pPr>
            <w:r>
              <w:t xml:space="preserve">지표(건수·비율·추이)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시각화</w:t>
            </w:r>
          </w:p>
        </w:tc>
        <w:tc>
          <w:p>
            <w:pPr>
              <w:pStyle w:val="Compact"/>
              <w:jc w:val="left"/>
            </w:pPr>
            <w:r>
              <w:t xml:space="preserve">Looker Studio·Metabase 대시보드 레퍼런스</w:t>
            </w:r>
          </w:p>
        </w:tc>
        <w:tc>
          <w:p>
            <w:pPr>
              <w:pStyle w:val="Compact"/>
              <w:jc w:val="left"/>
            </w:pPr>
            <w:r>
              <w:t xml:space="preserve">필터·드릴다운</w:t>
            </w:r>
          </w:p>
        </w:tc>
      </w:tr>
    </w:tbl>
    <w:p>
      <w:pPr>
        <w:pStyle w:val="Heading2"/>
      </w:pPr>
      <w:bookmarkStart w:id="21" w:name="우리-프로젝트에-넣을-인사이트-한-문장"/>
      <w:r>
        <w:t xml:space="preserve">우리 프로젝트에 넣을 인사이트 (한 문장)</w:t>
      </w:r>
      <w:bookmarkEnd w:id="21"/>
    </w:p>
    <w:p>
      <w:pPr>
        <w:pStyle w:val="Heading2"/>
      </w:pPr>
      <w:bookmarkStart w:id="22" w:name="출처"/>
      <w:r>
        <w:t xml:space="preserve">출처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